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A945B">
      <w:pPr>
        <w:spacing w:line="700" w:lineRule="exact"/>
        <w:rPr>
          <w:rFonts w:eastAsia="黑体"/>
        </w:rPr>
      </w:pPr>
    </w:p>
    <w:p w14:paraId="57B47975">
      <w:pPr>
        <w:spacing w:line="700" w:lineRule="exact"/>
        <w:rPr>
          <w:rFonts w:eastAsia="黑体"/>
        </w:rPr>
      </w:pPr>
    </w:p>
    <w:p w14:paraId="2A30376F">
      <w:pPr>
        <w:spacing w:line="700" w:lineRule="exact"/>
        <w:rPr>
          <w:rFonts w:eastAsia="黑体"/>
        </w:rPr>
      </w:pPr>
    </w:p>
    <w:p w14:paraId="5A12F8E5">
      <w:pPr>
        <w:spacing w:line="700" w:lineRule="exact"/>
        <w:rPr>
          <w:rFonts w:eastAsia="黑体"/>
        </w:rPr>
      </w:pPr>
    </w:p>
    <w:p w14:paraId="7C96957D">
      <w:pPr>
        <w:jc w:val="center"/>
        <w:rPr>
          <w:rFonts w:eastAsia="方正小标宋简体"/>
          <w:sz w:val="44"/>
          <w:szCs w:val="44"/>
        </w:rPr>
      </w:pPr>
      <w:r>
        <w:rPr>
          <w:rFonts w:hint="eastAsia" w:eastAsia="方正小标宋简体"/>
          <w:sz w:val="44"/>
          <w:szCs w:val="44"/>
        </w:rPr>
        <w:t>白城市统计局普查中心</w:t>
      </w:r>
      <w:r>
        <w:rPr>
          <w:rFonts w:eastAsia="方正小标宋简体"/>
          <w:sz w:val="44"/>
          <w:szCs w:val="44"/>
        </w:rPr>
        <w:t>20</w:t>
      </w:r>
      <w:r>
        <w:rPr>
          <w:rFonts w:hint="eastAsia" w:eastAsia="方正小标宋简体"/>
          <w:sz w:val="44"/>
          <w:szCs w:val="44"/>
        </w:rPr>
        <w:t>23</w:t>
      </w:r>
      <w:r>
        <w:rPr>
          <w:rFonts w:eastAsia="方正小标宋简体"/>
          <w:sz w:val="44"/>
          <w:szCs w:val="44"/>
        </w:rPr>
        <w:t>年</w:t>
      </w:r>
      <w:r>
        <w:rPr>
          <w:rFonts w:hint="eastAsia" w:eastAsia="方正小标宋简体"/>
          <w:sz w:val="44"/>
          <w:szCs w:val="44"/>
        </w:rPr>
        <w:t>单位</w:t>
      </w:r>
      <w:r>
        <w:rPr>
          <w:rFonts w:eastAsia="方正小标宋简体"/>
          <w:sz w:val="44"/>
          <w:szCs w:val="44"/>
        </w:rPr>
        <w:t>预算</w:t>
      </w:r>
    </w:p>
    <w:p w14:paraId="3937DE5E">
      <w:pPr>
        <w:jc w:val="left"/>
      </w:pPr>
      <w:r>
        <w:tab/>
      </w:r>
      <w:r>
        <w:tab/>
      </w:r>
      <w:r>
        <w:tab/>
      </w:r>
      <w:r>
        <w:tab/>
      </w:r>
      <w:r>
        <w:tab/>
      </w:r>
      <w:r>
        <w:tab/>
      </w:r>
    </w:p>
    <w:p w14:paraId="2EF95BF3">
      <w:pPr>
        <w:jc w:val="left"/>
      </w:pPr>
    </w:p>
    <w:p w14:paraId="6089E3DA">
      <w:pPr>
        <w:jc w:val="left"/>
      </w:pPr>
    </w:p>
    <w:p w14:paraId="43C8042A">
      <w:pPr>
        <w:jc w:val="left"/>
      </w:pPr>
    </w:p>
    <w:p w14:paraId="6D49E745">
      <w:pPr>
        <w:jc w:val="left"/>
      </w:pPr>
    </w:p>
    <w:p w14:paraId="26AF8362">
      <w:pPr>
        <w:jc w:val="left"/>
      </w:pPr>
      <w:r>
        <w:tab/>
      </w:r>
      <w:r>
        <w:tab/>
      </w:r>
      <w:r>
        <w:tab/>
      </w:r>
      <w:r>
        <w:tab/>
      </w:r>
      <w:r>
        <w:tab/>
      </w:r>
      <w:r>
        <w:tab/>
      </w:r>
    </w:p>
    <w:p w14:paraId="349DC8C1">
      <w:pPr>
        <w:jc w:val="left"/>
      </w:pPr>
    </w:p>
    <w:p w14:paraId="0422A017">
      <w:pPr>
        <w:jc w:val="left"/>
      </w:pPr>
    </w:p>
    <w:p w14:paraId="395CB889">
      <w:pPr>
        <w:jc w:val="left"/>
      </w:pPr>
    </w:p>
    <w:p w14:paraId="3D184BA6">
      <w:pPr>
        <w:jc w:val="center"/>
        <w:rPr>
          <w:rFonts w:eastAsia="华文细黑"/>
        </w:rPr>
      </w:pPr>
      <w:r>
        <w:rPr>
          <w:rFonts w:eastAsia="华文细黑"/>
        </w:rPr>
        <w:t>二〇二</w:t>
      </w:r>
      <w:r>
        <w:rPr>
          <w:rFonts w:hint="eastAsia" w:eastAsia="华文细黑"/>
        </w:rPr>
        <w:t>三</w:t>
      </w:r>
      <w:r>
        <w:rPr>
          <w:rFonts w:eastAsia="华文细黑"/>
        </w:rPr>
        <w:t>年</w:t>
      </w:r>
      <w:r>
        <w:rPr>
          <w:rFonts w:hint="eastAsia" w:eastAsia="华文细黑"/>
        </w:rPr>
        <w:t>二</w:t>
      </w:r>
      <w:r>
        <w:rPr>
          <w:rFonts w:eastAsia="华文细黑"/>
        </w:rPr>
        <w:t>月</w:t>
      </w:r>
      <w:r>
        <w:rPr>
          <w:rFonts w:hint="eastAsia" w:eastAsia="华文细黑"/>
        </w:rPr>
        <w:t>二十一</w:t>
      </w:r>
      <w:r>
        <w:rPr>
          <w:rFonts w:eastAsia="华文细黑"/>
        </w:rPr>
        <w:t>日</w:t>
      </w:r>
    </w:p>
    <w:p w14:paraId="3FF4E4B9">
      <w:pPr>
        <w:rPr>
          <w:rFonts w:eastAsia="黑体"/>
        </w:rPr>
      </w:pPr>
    </w:p>
    <w:p w14:paraId="325B8386">
      <w:pPr>
        <w:ind w:firstLine="640" w:firstLineChars="200"/>
        <w:rPr>
          <w:rFonts w:eastAsia="黑体"/>
        </w:rPr>
      </w:pPr>
    </w:p>
    <w:p w14:paraId="61A04668">
      <w:pPr>
        <w:rPr>
          <w:rFonts w:eastAsia="黑体"/>
        </w:rPr>
      </w:pPr>
    </w:p>
    <w:p w14:paraId="102259AB">
      <w:pPr>
        <w:rPr>
          <w:rFonts w:eastAsia="黑体"/>
        </w:rPr>
      </w:pPr>
    </w:p>
    <w:p w14:paraId="03C8A998">
      <w:pPr>
        <w:jc w:val="center"/>
        <w:rPr>
          <w:rFonts w:eastAsia="方正小标宋简体"/>
          <w:sz w:val="44"/>
          <w:szCs w:val="44"/>
        </w:rPr>
      </w:pPr>
      <w:r>
        <w:rPr>
          <w:rFonts w:eastAsia="方正小标宋简体"/>
          <w:sz w:val="44"/>
          <w:szCs w:val="44"/>
        </w:rPr>
        <w:t>目  录</w:t>
      </w:r>
    </w:p>
    <w:p w14:paraId="16690EA8">
      <w:pPr>
        <w:rPr>
          <w:rFonts w:eastAsia="黑体"/>
        </w:rPr>
      </w:pPr>
      <w:r>
        <w:rPr>
          <w:rFonts w:eastAsia="黑体"/>
        </w:rPr>
        <w:tab/>
      </w:r>
      <w:r>
        <w:rPr>
          <w:rFonts w:eastAsia="黑体"/>
        </w:rPr>
        <w:tab/>
      </w:r>
      <w:r>
        <w:rPr>
          <w:rFonts w:eastAsia="黑体"/>
        </w:rPr>
        <w:tab/>
      </w:r>
      <w:r>
        <w:rPr>
          <w:rFonts w:eastAsia="黑体"/>
        </w:rPr>
        <w:tab/>
      </w:r>
      <w:r>
        <w:rPr>
          <w:rFonts w:eastAsia="黑体"/>
        </w:rPr>
        <w:tab/>
      </w:r>
    </w:p>
    <w:p w14:paraId="44FE2547">
      <w:pPr>
        <w:rPr>
          <w:rFonts w:eastAsia="黑体"/>
        </w:rPr>
      </w:pPr>
      <w:r>
        <w:rPr>
          <w:rFonts w:eastAsia="黑体"/>
        </w:rPr>
        <w:t xml:space="preserve">第一部分  </w:t>
      </w:r>
      <w:r>
        <w:rPr>
          <w:rFonts w:hint="eastAsia" w:eastAsia="黑体"/>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5C760EE1">
      <w:pPr>
        <w:ind w:left="320" w:leftChars="100" w:firstLine="320" w:firstLineChars="100"/>
      </w:pPr>
      <w:r>
        <w:t>一、主要职能</w:t>
      </w:r>
    </w:p>
    <w:p w14:paraId="6328C0FB">
      <w:pPr>
        <w:ind w:left="320" w:leftChars="100" w:firstLine="320" w:firstLineChars="100"/>
      </w:pPr>
      <w:r>
        <w:t>二、机构设置</w:t>
      </w:r>
    </w:p>
    <w:p w14:paraId="1C57F728">
      <w:pPr>
        <w:rPr>
          <w:rFonts w:eastAsia="黑体"/>
        </w:rPr>
      </w:pPr>
      <w:r>
        <w:rPr>
          <w:rFonts w:eastAsia="黑体"/>
        </w:rPr>
        <w:t>第二部分  预算表格</w:t>
      </w:r>
    </w:p>
    <w:p w14:paraId="0290E93D">
      <w:pPr>
        <w:ind w:left="320" w:leftChars="100" w:firstLine="320" w:firstLineChars="100"/>
      </w:pPr>
      <w:r>
        <w:t>一、收支</w:t>
      </w:r>
      <w:r>
        <w:rPr>
          <w:rFonts w:hint="eastAsia"/>
        </w:rPr>
        <w:t>总</w:t>
      </w:r>
      <w:r>
        <w:t>表</w:t>
      </w:r>
    </w:p>
    <w:p w14:paraId="05D9C263">
      <w:pPr>
        <w:ind w:left="320" w:leftChars="100" w:firstLine="320" w:firstLineChars="100"/>
      </w:pPr>
      <w:r>
        <w:t>二、收入</w:t>
      </w:r>
      <w:r>
        <w:rPr>
          <w:rFonts w:hint="eastAsia"/>
        </w:rPr>
        <w:t>总</w:t>
      </w:r>
      <w:r>
        <w:t>表</w:t>
      </w:r>
    </w:p>
    <w:p w14:paraId="774C5724">
      <w:pPr>
        <w:ind w:left="320" w:leftChars="100" w:firstLine="320" w:firstLineChars="100"/>
      </w:pPr>
      <w:r>
        <w:t>三、支出</w:t>
      </w:r>
      <w:r>
        <w:rPr>
          <w:rFonts w:hint="eastAsia"/>
        </w:rPr>
        <w:t>总</w:t>
      </w:r>
      <w:r>
        <w:t>表</w:t>
      </w:r>
    </w:p>
    <w:p w14:paraId="5BEF2C61">
      <w:pPr>
        <w:ind w:left="320" w:leftChars="100" w:firstLine="320" w:firstLineChars="100"/>
      </w:pPr>
      <w:r>
        <w:t>四、财政拨款收支</w:t>
      </w:r>
      <w:r>
        <w:rPr>
          <w:rFonts w:hint="eastAsia"/>
        </w:rPr>
        <w:t>总</w:t>
      </w:r>
      <w:r>
        <w:t>表</w:t>
      </w:r>
    </w:p>
    <w:p w14:paraId="013EA77C">
      <w:pPr>
        <w:ind w:left="320" w:leftChars="100" w:firstLine="320" w:firstLineChars="100"/>
      </w:pPr>
      <w:r>
        <w:t>五、</w:t>
      </w:r>
      <w:r>
        <w:rPr>
          <w:rFonts w:hint="eastAsia"/>
        </w:rPr>
        <w:t>一般公共预算支出表</w:t>
      </w:r>
    </w:p>
    <w:p w14:paraId="3C947551">
      <w:pPr>
        <w:ind w:left="320" w:leftChars="100" w:firstLine="320" w:firstLineChars="100"/>
      </w:pPr>
      <w:r>
        <w:t>六、</w:t>
      </w:r>
      <w:r>
        <w:rPr>
          <w:rFonts w:hint="eastAsia"/>
        </w:rPr>
        <w:t>一般公共预算基本支出表</w:t>
      </w:r>
    </w:p>
    <w:p w14:paraId="5A87F1C7">
      <w:pPr>
        <w:ind w:left="320" w:leftChars="100" w:firstLine="320" w:firstLineChars="100"/>
      </w:pPr>
      <w:r>
        <w:t>七、一般公共预算“三公”经费支出表</w:t>
      </w:r>
    </w:p>
    <w:p w14:paraId="7F3DC5E3">
      <w:pPr>
        <w:ind w:left="320" w:leftChars="100" w:firstLine="320" w:firstLineChars="100"/>
      </w:pPr>
      <w:r>
        <w:t>八、政府性基金预算支出表</w:t>
      </w:r>
    </w:p>
    <w:p w14:paraId="6A8EEF48">
      <w:pPr>
        <w:ind w:left="320" w:leftChars="100" w:firstLine="320" w:firstLineChars="100"/>
      </w:pPr>
      <w:r>
        <w:rPr>
          <w:rFonts w:hint="eastAsia"/>
        </w:rPr>
        <w:t>九、国有资本经营</w:t>
      </w:r>
      <w:r>
        <w:t>预算支出表</w:t>
      </w:r>
    </w:p>
    <w:p w14:paraId="60B2E612">
      <w:pPr>
        <w:ind w:left="320" w:leftChars="100" w:firstLine="320" w:firstLineChars="100"/>
      </w:pPr>
      <w:r>
        <w:rPr>
          <w:rFonts w:hint="eastAsia"/>
        </w:rPr>
        <w:t>十、项目支出表</w:t>
      </w:r>
    </w:p>
    <w:p w14:paraId="530A5280">
      <w:pPr>
        <w:ind w:left="320" w:leftChars="100" w:firstLine="320" w:firstLineChars="100"/>
      </w:pPr>
      <w:r>
        <w:rPr>
          <w:rFonts w:hint="eastAsia"/>
        </w:rPr>
        <w:t>十一、项目支出绩效目标表</w:t>
      </w:r>
    </w:p>
    <w:p w14:paraId="371888A9">
      <w:pPr>
        <w:rPr>
          <w:rFonts w:eastAsia="黑体"/>
        </w:rPr>
      </w:pPr>
      <w:r>
        <w:rPr>
          <w:rFonts w:eastAsia="黑体"/>
        </w:rPr>
        <w:t>第三部分  情况说明</w:t>
      </w:r>
    </w:p>
    <w:p w14:paraId="289B6BF9">
      <w:pPr>
        <w:rPr>
          <w:rFonts w:eastAsia="黑体"/>
        </w:rPr>
      </w:pPr>
      <w:r>
        <w:rPr>
          <w:rFonts w:eastAsia="黑体"/>
        </w:rPr>
        <w:t>第四部分  名词解释</w:t>
      </w:r>
    </w:p>
    <w:p w14:paraId="6F0F3341">
      <w:pPr>
        <w:rPr>
          <w:rFonts w:eastAsia="黑体"/>
        </w:rPr>
      </w:pPr>
    </w:p>
    <w:p w14:paraId="41AB958C">
      <w:pPr>
        <w:rPr>
          <w:rFonts w:eastAsia="黑体"/>
        </w:rPr>
      </w:pPr>
    </w:p>
    <w:p w14:paraId="28A3D847">
      <w:pPr>
        <w:ind w:firstLine="640" w:firstLineChars="200"/>
        <w:jc w:val="center"/>
        <w:rPr>
          <w:rFonts w:eastAsia="黑体"/>
        </w:rPr>
      </w:pPr>
      <w:r>
        <w:rPr>
          <w:rFonts w:eastAsia="黑体"/>
        </w:rPr>
        <w:t xml:space="preserve">第一部分 </w:t>
      </w:r>
      <w:r>
        <w:rPr>
          <w:rFonts w:hint="eastAsia" w:eastAsia="黑体"/>
        </w:rPr>
        <w:t>单位</w:t>
      </w:r>
      <w:r>
        <w:rPr>
          <w:rFonts w:eastAsia="黑体"/>
        </w:rPr>
        <w:t>概况</w:t>
      </w:r>
    </w:p>
    <w:p w14:paraId="73CEBEFA">
      <w:pPr>
        <w:ind w:firstLine="640" w:firstLineChars="200"/>
        <w:rPr>
          <w:rFonts w:eastAsia="楷体_GB2312"/>
        </w:rPr>
      </w:pPr>
    </w:p>
    <w:p w14:paraId="0E94F469">
      <w:pPr>
        <w:ind w:firstLine="640" w:firstLineChars="200"/>
        <w:rPr>
          <w:rFonts w:eastAsia="楷体_GB2312"/>
        </w:rPr>
      </w:pPr>
      <w:r>
        <w:rPr>
          <w:rFonts w:eastAsia="楷体_GB2312"/>
        </w:rPr>
        <w:t>一、主要职能</w:t>
      </w:r>
    </w:p>
    <w:p w14:paraId="6E242B9D">
      <w:pPr>
        <w:ind w:firstLine="640" w:firstLineChars="200"/>
        <w:rPr>
          <w:rFonts w:ascii="仿宋_GB2312" w:hAnsi="仿宋"/>
          <w:szCs w:val="32"/>
        </w:rPr>
      </w:pPr>
      <w:r>
        <w:rPr>
          <w:rFonts w:hint="eastAsia" w:ascii="仿宋_GB2312" w:hAnsi="仿宋"/>
          <w:szCs w:val="32"/>
        </w:rPr>
        <w:t>为政府决策提供统计数据依据。根据国家统计局、省统计局统一部署，开展各项普查工作。对普查数据进行加工、整理，为政府决策提供依据等。</w:t>
      </w:r>
    </w:p>
    <w:p w14:paraId="5967CF2A">
      <w:pPr>
        <w:ind w:left="320" w:leftChars="100" w:firstLine="320" w:firstLineChars="100"/>
      </w:pPr>
      <w:r>
        <w:t>二、机构设置</w:t>
      </w:r>
    </w:p>
    <w:p w14:paraId="4D8FF05E">
      <w:pPr>
        <w:pStyle w:val="68"/>
        <w:ind w:firstLine="640" w:firstLineChars="200"/>
        <w:rPr>
          <w:rFonts w:ascii="仿宋" w:hAnsi="仿宋" w:eastAsia="仿宋"/>
        </w:rPr>
      </w:pPr>
      <w:r>
        <w:rPr>
          <w:rFonts w:hint="eastAsia" w:ascii="仿宋" w:hAnsi="仿宋" w:eastAsia="仿宋"/>
        </w:rPr>
        <w:t>本单位无内设机构及下设预算单位。</w:t>
      </w:r>
    </w:p>
    <w:p w14:paraId="782C965D">
      <w:pPr>
        <w:pStyle w:val="68"/>
        <w:ind w:firstLine="640" w:firstLineChars="200"/>
        <w:rPr>
          <w:rFonts w:ascii="仿宋" w:hAnsi="仿宋" w:eastAsia="仿宋"/>
        </w:rPr>
      </w:pPr>
    </w:p>
    <w:p w14:paraId="3E4D8F95">
      <w:pPr>
        <w:pStyle w:val="68"/>
        <w:ind w:firstLine="640" w:firstLineChars="200"/>
        <w:rPr>
          <w:rFonts w:ascii="仿宋" w:hAnsi="仿宋" w:eastAsia="仿宋"/>
        </w:rPr>
      </w:pPr>
    </w:p>
    <w:p w14:paraId="3BB6AD30">
      <w:pPr>
        <w:pStyle w:val="68"/>
        <w:ind w:firstLine="640" w:firstLineChars="200"/>
        <w:rPr>
          <w:rFonts w:ascii="仿宋" w:hAnsi="仿宋" w:eastAsia="仿宋"/>
        </w:rPr>
      </w:pPr>
    </w:p>
    <w:p w14:paraId="68F8CC44">
      <w:pPr>
        <w:pStyle w:val="68"/>
        <w:ind w:firstLine="640" w:firstLineChars="200"/>
        <w:rPr>
          <w:rFonts w:ascii="仿宋" w:hAnsi="仿宋" w:eastAsia="仿宋"/>
        </w:rPr>
      </w:pPr>
    </w:p>
    <w:p w14:paraId="28B0E429">
      <w:pPr>
        <w:pStyle w:val="68"/>
        <w:ind w:firstLine="640" w:firstLineChars="200"/>
        <w:rPr>
          <w:rFonts w:ascii="仿宋" w:hAnsi="仿宋" w:eastAsia="仿宋"/>
        </w:rPr>
      </w:pPr>
    </w:p>
    <w:p w14:paraId="6F41B320">
      <w:pPr>
        <w:pStyle w:val="68"/>
        <w:ind w:firstLine="640" w:firstLineChars="200"/>
        <w:rPr>
          <w:rFonts w:ascii="仿宋" w:hAnsi="仿宋" w:eastAsia="仿宋"/>
        </w:rPr>
      </w:pPr>
    </w:p>
    <w:p w14:paraId="34DD6CB6">
      <w:pPr>
        <w:pStyle w:val="68"/>
        <w:ind w:firstLine="640" w:firstLineChars="200"/>
        <w:rPr>
          <w:rFonts w:ascii="仿宋" w:hAnsi="仿宋" w:eastAsia="仿宋"/>
        </w:rPr>
      </w:pPr>
    </w:p>
    <w:p w14:paraId="48B64A38">
      <w:pPr>
        <w:pStyle w:val="68"/>
        <w:ind w:firstLine="640" w:firstLineChars="200"/>
        <w:rPr>
          <w:rFonts w:ascii="仿宋" w:hAnsi="仿宋" w:eastAsia="仿宋"/>
        </w:rPr>
      </w:pPr>
    </w:p>
    <w:p w14:paraId="455BFD05">
      <w:pPr>
        <w:pStyle w:val="68"/>
        <w:ind w:firstLine="640" w:firstLineChars="200"/>
        <w:rPr>
          <w:rFonts w:ascii="仿宋" w:hAnsi="仿宋" w:eastAsia="仿宋"/>
        </w:rPr>
      </w:pPr>
    </w:p>
    <w:p w14:paraId="58606832">
      <w:pPr>
        <w:pStyle w:val="68"/>
        <w:ind w:firstLine="640" w:firstLineChars="200"/>
        <w:rPr>
          <w:rFonts w:ascii="仿宋" w:hAnsi="仿宋" w:eastAsia="仿宋"/>
        </w:rPr>
      </w:pPr>
    </w:p>
    <w:p w14:paraId="1E39AEA1">
      <w:pPr>
        <w:pStyle w:val="68"/>
        <w:ind w:firstLine="640" w:firstLineChars="200"/>
        <w:rPr>
          <w:rFonts w:ascii="仿宋" w:hAnsi="仿宋" w:eastAsia="仿宋"/>
        </w:rPr>
      </w:pPr>
    </w:p>
    <w:p w14:paraId="43C0195B">
      <w:pPr>
        <w:pStyle w:val="68"/>
        <w:ind w:firstLine="640" w:firstLineChars="200"/>
        <w:rPr>
          <w:rFonts w:ascii="仿宋" w:hAnsi="仿宋" w:eastAsia="仿宋"/>
        </w:rPr>
      </w:pPr>
    </w:p>
    <w:p w14:paraId="0C50914F">
      <w:pPr>
        <w:pStyle w:val="68"/>
        <w:ind w:firstLine="640" w:firstLineChars="200"/>
        <w:rPr>
          <w:rFonts w:eastAsia="黑体"/>
        </w:rPr>
      </w:pPr>
    </w:p>
    <w:p w14:paraId="63CF6F52">
      <w:pPr>
        <w:pStyle w:val="68"/>
        <w:ind w:firstLine="640" w:firstLineChars="200"/>
        <w:rPr>
          <w:rFonts w:eastAsia="黑体"/>
        </w:rPr>
      </w:pPr>
    </w:p>
    <w:p w14:paraId="443ADD48">
      <w:pPr>
        <w:ind w:firstLine="640" w:firstLineChars="200"/>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2518"/>
        <w:gridCol w:w="850"/>
        <w:gridCol w:w="502"/>
        <w:gridCol w:w="349"/>
        <w:gridCol w:w="851"/>
        <w:gridCol w:w="2126"/>
        <w:gridCol w:w="372"/>
        <w:gridCol w:w="532"/>
        <w:gridCol w:w="904"/>
        <w:gridCol w:w="904"/>
      </w:tblGrid>
      <w:tr w14:paraId="09DDB2B8">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vAlign w:val="center"/>
          </w:tcPr>
          <w:p w14:paraId="6963F9EB">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rPr>
              <w:t>总</w:t>
            </w:r>
            <w:r>
              <w:rPr>
                <w:rFonts w:eastAsia="方正小标宋简体"/>
                <w:kern w:val="0"/>
                <w:sz w:val="44"/>
                <w:szCs w:val="44"/>
              </w:rPr>
              <w:t>表</w:t>
            </w:r>
          </w:p>
        </w:tc>
      </w:tr>
      <w:tr w14:paraId="10B71A95">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vAlign w:val="center"/>
          </w:tcPr>
          <w:p w14:paraId="260E521D">
            <w:pPr>
              <w:widowControl/>
              <w:jc w:val="center"/>
              <w:rPr>
                <w:rFonts w:eastAsia="宋体"/>
                <w:kern w:val="0"/>
                <w:sz w:val="20"/>
              </w:rPr>
            </w:pPr>
          </w:p>
        </w:tc>
        <w:tc>
          <w:tcPr>
            <w:tcW w:w="1200" w:type="dxa"/>
            <w:gridSpan w:val="2"/>
            <w:tcBorders>
              <w:top w:val="nil"/>
              <w:left w:val="nil"/>
              <w:bottom w:val="nil"/>
              <w:right w:val="nil"/>
            </w:tcBorders>
            <w:vAlign w:val="center"/>
          </w:tcPr>
          <w:p w14:paraId="1A19DD4E">
            <w:pPr>
              <w:widowControl/>
              <w:jc w:val="center"/>
              <w:rPr>
                <w:rFonts w:eastAsia="宋体"/>
                <w:kern w:val="0"/>
                <w:sz w:val="20"/>
              </w:rPr>
            </w:pPr>
          </w:p>
        </w:tc>
        <w:tc>
          <w:tcPr>
            <w:tcW w:w="2498" w:type="dxa"/>
            <w:gridSpan w:val="2"/>
            <w:tcBorders>
              <w:top w:val="nil"/>
              <w:left w:val="nil"/>
              <w:bottom w:val="nil"/>
              <w:right w:val="nil"/>
            </w:tcBorders>
            <w:vAlign w:val="center"/>
          </w:tcPr>
          <w:p w14:paraId="71B6B157">
            <w:pPr>
              <w:widowControl/>
              <w:jc w:val="center"/>
              <w:rPr>
                <w:rFonts w:eastAsia="宋体"/>
                <w:kern w:val="0"/>
                <w:sz w:val="20"/>
              </w:rPr>
            </w:pPr>
          </w:p>
        </w:tc>
        <w:tc>
          <w:tcPr>
            <w:tcW w:w="2340" w:type="dxa"/>
            <w:gridSpan w:val="3"/>
            <w:tcBorders>
              <w:top w:val="nil"/>
              <w:left w:val="nil"/>
              <w:bottom w:val="nil"/>
              <w:right w:val="nil"/>
            </w:tcBorders>
            <w:vAlign w:val="center"/>
          </w:tcPr>
          <w:p w14:paraId="7368C261">
            <w:pPr>
              <w:widowControl/>
              <w:jc w:val="center"/>
              <w:rPr>
                <w:rFonts w:eastAsia="宋体"/>
                <w:kern w:val="0"/>
                <w:sz w:val="20"/>
              </w:rPr>
            </w:pPr>
            <w:r>
              <w:rPr>
                <w:rFonts w:eastAsia="宋体"/>
                <w:kern w:val="0"/>
                <w:sz w:val="20"/>
              </w:rPr>
              <w:t>单位：万元</w:t>
            </w:r>
          </w:p>
        </w:tc>
      </w:tr>
      <w:tr w14:paraId="48D4774D">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vAlign w:val="center"/>
          </w:tcPr>
          <w:p w14:paraId="61934835">
            <w:pPr>
              <w:widowControl/>
              <w:jc w:val="center"/>
              <w:rPr>
                <w:rFonts w:ascii="宋体" w:hAnsi="宋体" w:eastAsia="宋体"/>
                <w:kern w:val="0"/>
                <w:sz w:val="16"/>
                <w:szCs w:val="16"/>
              </w:rPr>
            </w:pPr>
            <w:r>
              <w:rPr>
                <w:rFonts w:ascii="宋体" w:hAnsi="宋体" w:eastAsia="宋体"/>
                <w:kern w:val="0"/>
                <w:sz w:val="16"/>
                <w:szCs w:val="16"/>
              </w:rPr>
              <w:t>收       入</w:t>
            </w:r>
          </w:p>
        </w:tc>
        <w:tc>
          <w:tcPr>
            <w:tcW w:w="4838" w:type="dxa"/>
            <w:gridSpan w:val="5"/>
            <w:tcBorders>
              <w:top w:val="single" w:color="auto" w:sz="4" w:space="0"/>
              <w:left w:val="nil"/>
              <w:bottom w:val="single" w:color="auto" w:sz="4" w:space="0"/>
              <w:right w:val="single" w:color="auto" w:sz="4" w:space="0"/>
            </w:tcBorders>
            <w:vAlign w:val="center"/>
          </w:tcPr>
          <w:p w14:paraId="65A44424">
            <w:pPr>
              <w:widowControl/>
              <w:jc w:val="center"/>
              <w:rPr>
                <w:rFonts w:ascii="宋体" w:hAnsi="宋体" w:eastAsia="宋体"/>
                <w:kern w:val="0"/>
                <w:sz w:val="16"/>
                <w:szCs w:val="16"/>
              </w:rPr>
            </w:pPr>
            <w:r>
              <w:rPr>
                <w:rFonts w:hint="eastAsia" w:ascii="宋体" w:hAnsi="宋体" w:eastAsia="宋体"/>
                <w:kern w:val="0"/>
                <w:sz w:val="16"/>
                <w:szCs w:val="16"/>
              </w:rPr>
              <w:t xml:space="preserve">支 </w:t>
            </w:r>
            <w:r>
              <w:rPr>
                <w:rFonts w:ascii="宋体" w:hAnsi="宋体" w:eastAsia="宋体"/>
                <w:kern w:val="0"/>
                <w:sz w:val="16"/>
                <w:szCs w:val="16"/>
              </w:rPr>
              <w:t xml:space="preserve">       </w:t>
            </w:r>
            <w:r>
              <w:rPr>
                <w:rFonts w:hint="eastAsia" w:ascii="宋体" w:hAnsi="宋体" w:eastAsia="宋体"/>
                <w:kern w:val="0"/>
                <w:sz w:val="16"/>
                <w:szCs w:val="16"/>
              </w:rPr>
              <w:t>出</w:t>
            </w:r>
          </w:p>
        </w:tc>
      </w:tr>
      <w:tr w14:paraId="5AEE9B2E">
        <w:tblPrEx>
          <w:tblCellMar>
            <w:top w:w="0" w:type="dxa"/>
            <w:left w:w="108" w:type="dxa"/>
            <w:bottom w:w="0" w:type="dxa"/>
            <w:right w:w="108" w:type="dxa"/>
          </w:tblCellMar>
        </w:tblPrEx>
        <w:trPr>
          <w:trHeight w:val="435" w:hRule="atLeast"/>
        </w:trPr>
        <w:tc>
          <w:tcPr>
            <w:tcW w:w="2518" w:type="dxa"/>
            <w:tcBorders>
              <w:top w:val="nil"/>
              <w:left w:val="single" w:color="auto" w:sz="4" w:space="0"/>
              <w:bottom w:val="single" w:color="auto" w:sz="4" w:space="0"/>
              <w:right w:val="single" w:color="auto" w:sz="4" w:space="0"/>
            </w:tcBorders>
            <w:vAlign w:val="center"/>
          </w:tcPr>
          <w:p w14:paraId="107DCC0A">
            <w:pPr>
              <w:widowControl/>
              <w:jc w:val="center"/>
              <w:rPr>
                <w:rFonts w:ascii="宋体" w:hAnsi="宋体" w:eastAsia="宋体"/>
                <w:kern w:val="0"/>
                <w:sz w:val="16"/>
                <w:szCs w:val="16"/>
              </w:rPr>
            </w:pPr>
            <w:r>
              <w:rPr>
                <w:rFonts w:ascii="宋体" w:hAnsi="宋体" w:eastAsia="宋体"/>
                <w:kern w:val="0"/>
                <w:sz w:val="16"/>
                <w:szCs w:val="16"/>
              </w:rPr>
              <w:t>项  目</w:t>
            </w:r>
          </w:p>
        </w:tc>
        <w:tc>
          <w:tcPr>
            <w:tcW w:w="850" w:type="dxa"/>
            <w:tcBorders>
              <w:top w:val="nil"/>
              <w:left w:val="nil"/>
              <w:bottom w:val="single" w:color="auto" w:sz="4" w:space="0"/>
              <w:right w:val="single" w:color="auto" w:sz="4" w:space="0"/>
            </w:tcBorders>
            <w:vAlign w:val="center"/>
          </w:tcPr>
          <w:p w14:paraId="4BE68297">
            <w:pPr>
              <w:widowControl/>
              <w:jc w:val="center"/>
              <w:rPr>
                <w:rFonts w:ascii="宋体" w:hAnsi="宋体" w:eastAsia="宋体"/>
                <w:kern w:val="0"/>
                <w:sz w:val="16"/>
                <w:szCs w:val="16"/>
              </w:rPr>
            </w:pPr>
            <w:r>
              <w:rPr>
                <w:rFonts w:hint="eastAsia" w:ascii="宋体" w:hAnsi="宋体" w:eastAsia="宋体"/>
                <w:kern w:val="0"/>
                <w:sz w:val="16"/>
                <w:szCs w:val="16"/>
              </w:rPr>
              <w:t>2</w:t>
            </w:r>
            <w:r>
              <w:rPr>
                <w:rFonts w:ascii="宋体" w:hAnsi="宋体" w:eastAsia="宋体"/>
                <w:kern w:val="0"/>
                <w:sz w:val="16"/>
                <w:szCs w:val="16"/>
              </w:rPr>
              <w:t>02</w:t>
            </w:r>
            <w:r>
              <w:rPr>
                <w:rFonts w:hint="eastAsia" w:ascii="宋体" w:hAnsi="宋体" w:eastAsia="宋体"/>
                <w:kern w:val="0"/>
                <w:sz w:val="16"/>
                <w:szCs w:val="16"/>
              </w:rPr>
              <w:t>3年</w:t>
            </w:r>
            <w:r>
              <w:rPr>
                <w:rFonts w:ascii="宋体" w:hAnsi="宋体" w:eastAsia="宋体"/>
                <w:kern w:val="0"/>
                <w:sz w:val="16"/>
                <w:szCs w:val="16"/>
              </w:rPr>
              <w:t>预算数</w:t>
            </w:r>
          </w:p>
        </w:tc>
        <w:tc>
          <w:tcPr>
            <w:tcW w:w="851" w:type="dxa"/>
            <w:gridSpan w:val="2"/>
            <w:tcBorders>
              <w:top w:val="nil"/>
              <w:left w:val="nil"/>
              <w:bottom w:val="single" w:color="auto" w:sz="4" w:space="0"/>
              <w:right w:val="single" w:color="auto" w:sz="4" w:space="0"/>
            </w:tcBorders>
            <w:vAlign w:val="center"/>
          </w:tcPr>
          <w:p w14:paraId="5EF94346">
            <w:pPr>
              <w:widowControl/>
              <w:jc w:val="center"/>
              <w:rPr>
                <w:rFonts w:ascii="宋体" w:hAnsi="宋体" w:eastAsia="宋体"/>
                <w:kern w:val="0"/>
                <w:sz w:val="16"/>
                <w:szCs w:val="16"/>
              </w:rPr>
            </w:pPr>
            <w:r>
              <w:rPr>
                <w:rFonts w:hint="eastAsia" w:ascii="宋体" w:hAnsi="宋体" w:eastAsia="宋体"/>
                <w:kern w:val="0"/>
                <w:sz w:val="16"/>
                <w:szCs w:val="16"/>
              </w:rPr>
              <w:t>当年预算</w:t>
            </w:r>
          </w:p>
        </w:tc>
        <w:tc>
          <w:tcPr>
            <w:tcW w:w="851" w:type="dxa"/>
            <w:tcBorders>
              <w:top w:val="nil"/>
              <w:left w:val="nil"/>
              <w:bottom w:val="single" w:color="auto" w:sz="4" w:space="0"/>
              <w:right w:val="single" w:color="auto" w:sz="4" w:space="0"/>
            </w:tcBorders>
            <w:vAlign w:val="center"/>
          </w:tcPr>
          <w:p w14:paraId="138758CA">
            <w:pPr>
              <w:widowControl/>
              <w:jc w:val="center"/>
              <w:rPr>
                <w:rFonts w:ascii="宋体" w:hAnsi="宋体" w:eastAsia="宋体"/>
                <w:kern w:val="0"/>
                <w:sz w:val="16"/>
                <w:szCs w:val="16"/>
              </w:rPr>
            </w:pPr>
            <w:r>
              <w:rPr>
                <w:rFonts w:hint="eastAsia" w:ascii="宋体" w:hAnsi="宋体" w:eastAsia="宋体"/>
                <w:kern w:val="0"/>
                <w:sz w:val="16"/>
                <w:szCs w:val="16"/>
              </w:rPr>
              <w:t>上年结转</w:t>
            </w:r>
          </w:p>
        </w:tc>
        <w:tc>
          <w:tcPr>
            <w:tcW w:w="2126" w:type="dxa"/>
            <w:tcBorders>
              <w:top w:val="nil"/>
              <w:left w:val="nil"/>
              <w:bottom w:val="single" w:color="auto" w:sz="4" w:space="0"/>
              <w:right w:val="single" w:color="auto" w:sz="4" w:space="0"/>
            </w:tcBorders>
            <w:vAlign w:val="center"/>
          </w:tcPr>
          <w:p w14:paraId="3F1DAC8B">
            <w:pPr>
              <w:widowControl/>
              <w:jc w:val="center"/>
              <w:rPr>
                <w:rFonts w:ascii="宋体" w:hAnsi="宋体" w:eastAsia="宋体"/>
                <w:kern w:val="0"/>
                <w:sz w:val="16"/>
                <w:szCs w:val="16"/>
              </w:rPr>
            </w:pPr>
            <w:r>
              <w:rPr>
                <w:rFonts w:ascii="宋体" w:hAnsi="宋体" w:eastAsia="宋体"/>
                <w:kern w:val="0"/>
                <w:sz w:val="16"/>
                <w:szCs w:val="16"/>
              </w:rPr>
              <w:t>项  目</w:t>
            </w:r>
          </w:p>
        </w:tc>
        <w:tc>
          <w:tcPr>
            <w:tcW w:w="904" w:type="dxa"/>
            <w:gridSpan w:val="2"/>
            <w:tcBorders>
              <w:top w:val="nil"/>
              <w:left w:val="nil"/>
              <w:bottom w:val="single" w:color="auto" w:sz="4" w:space="0"/>
              <w:right w:val="single" w:color="auto" w:sz="4" w:space="0"/>
            </w:tcBorders>
            <w:vAlign w:val="center"/>
          </w:tcPr>
          <w:p w14:paraId="7E1B3FC2">
            <w:pPr>
              <w:widowControl/>
              <w:jc w:val="center"/>
              <w:rPr>
                <w:rFonts w:ascii="宋体" w:hAnsi="宋体" w:eastAsia="宋体"/>
                <w:kern w:val="0"/>
                <w:sz w:val="16"/>
                <w:szCs w:val="16"/>
              </w:rPr>
            </w:pPr>
            <w:r>
              <w:rPr>
                <w:rFonts w:hint="eastAsia" w:ascii="宋体" w:hAnsi="宋体" w:eastAsia="宋体"/>
                <w:kern w:val="0"/>
                <w:sz w:val="16"/>
                <w:szCs w:val="16"/>
              </w:rPr>
              <w:t>2</w:t>
            </w:r>
            <w:r>
              <w:rPr>
                <w:rFonts w:ascii="宋体" w:hAnsi="宋体" w:eastAsia="宋体"/>
                <w:kern w:val="0"/>
                <w:sz w:val="16"/>
                <w:szCs w:val="16"/>
              </w:rPr>
              <w:t>02</w:t>
            </w:r>
            <w:r>
              <w:rPr>
                <w:rFonts w:hint="eastAsia" w:ascii="宋体" w:hAnsi="宋体" w:eastAsia="宋体"/>
                <w:kern w:val="0"/>
                <w:sz w:val="16"/>
                <w:szCs w:val="16"/>
              </w:rPr>
              <w:t>3年预算数</w:t>
            </w:r>
          </w:p>
        </w:tc>
        <w:tc>
          <w:tcPr>
            <w:tcW w:w="904" w:type="dxa"/>
            <w:tcBorders>
              <w:top w:val="nil"/>
              <w:left w:val="nil"/>
              <w:bottom w:val="single" w:color="auto" w:sz="4" w:space="0"/>
              <w:right w:val="single" w:color="auto" w:sz="4" w:space="0"/>
            </w:tcBorders>
            <w:vAlign w:val="center"/>
          </w:tcPr>
          <w:p w14:paraId="1C41DAFA">
            <w:pPr>
              <w:widowControl/>
              <w:jc w:val="center"/>
              <w:rPr>
                <w:rFonts w:ascii="宋体" w:hAnsi="宋体" w:eastAsia="宋体"/>
                <w:kern w:val="0"/>
                <w:sz w:val="16"/>
                <w:szCs w:val="16"/>
              </w:rPr>
            </w:pPr>
            <w:r>
              <w:rPr>
                <w:rFonts w:hint="eastAsia" w:ascii="宋体" w:hAnsi="宋体" w:eastAsia="宋体"/>
                <w:kern w:val="0"/>
                <w:sz w:val="16"/>
                <w:szCs w:val="16"/>
              </w:rPr>
              <w:t>当年</w:t>
            </w:r>
            <w:r>
              <w:rPr>
                <w:rFonts w:ascii="宋体" w:hAnsi="宋体" w:eastAsia="宋体"/>
                <w:kern w:val="0"/>
                <w:sz w:val="16"/>
                <w:szCs w:val="16"/>
              </w:rPr>
              <w:t>预算</w:t>
            </w:r>
          </w:p>
        </w:tc>
        <w:tc>
          <w:tcPr>
            <w:tcW w:w="904" w:type="dxa"/>
            <w:tcBorders>
              <w:top w:val="nil"/>
              <w:left w:val="nil"/>
              <w:bottom w:val="single" w:color="auto" w:sz="4" w:space="0"/>
              <w:right w:val="single" w:color="auto" w:sz="4" w:space="0"/>
            </w:tcBorders>
            <w:vAlign w:val="center"/>
          </w:tcPr>
          <w:p w14:paraId="14C8A382">
            <w:pPr>
              <w:widowControl/>
              <w:jc w:val="center"/>
              <w:rPr>
                <w:rFonts w:ascii="宋体" w:hAnsi="宋体" w:eastAsia="宋体"/>
                <w:kern w:val="0"/>
                <w:sz w:val="16"/>
                <w:szCs w:val="16"/>
              </w:rPr>
            </w:pPr>
            <w:r>
              <w:rPr>
                <w:rFonts w:hint="eastAsia" w:ascii="宋体" w:hAnsi="宋体" w:eastAsia="宋体"/>
                <w:kern w:val="0"/>
                <w:sz w:val="16"/>
                <w:szCs w:val="16"/>
              </w:rPr>
              <w:t>上年结转</w:t>
            </w:r>
          </w:p>
        </w:tc>
      </w:tr>
      <w:tr w14:paraId="7123D53C">
        <w:tblPrEx>
          <w:tblCellMar>
            <w:top w:w="0" w:type="dxa"/>
            <w:left w:w="108" w:type="dxa"/>
            <w:bottom w:w="0" w:type="dxa"/>
            <w:right w:w="108" w:type="dxa"/>
          </w:tblCellMar>
        </w:tblPrEx>
        <w:trPr>
          <w:trHeight w:val="360" w:hRule="atLeast"/>
        </w:trPr>
        <w:tc>
          <w:tcPr>
            <w:tcW w:w="2518" w:type="dxa"/>
            <w:tcBorders>
              <w:top w:val="nil"/>
              <w:left w:val="single" w:color="auto" w:sz="4" w:space="0"/>
              <w:bottom w:val="single" w:color="auto" w:sz="4" w:space="0"/>
              <w:right w:val="single" w:color="auto" w:sz="4" w:space="0"/>
            </w:tcBorders>
            <w:vAlign w:val="center"/>
          </w:tcPr>
          <w:p w14:paraId="094659BD">
            <w:pPr>
              <w:rPr>
                <w:rFonts w:ascii="宋体" w:hAnsi="宋体" w:eastAsia="宋体"/>
                <w:sz w:val="16"/>
                <w:szCs w:val="16"/>
              </w:rPr>
            </w:pPr>
            <w:r>
              <w:rPr>
                <w:rFonts w:hint="eastAsia" w:ascii="宋体" w:hAnsi="宋体" w:eastAsia="宋体"/>
                <w:sz w:val="16"/>
                <w:szCs w:val="16"/>
              </w:rPr>
              <w:t>一、财政拨款收入</w:t>
            </w:r>
          </w:p>
        </w:tc>
        <w:tc>
          <w:tcPr>
            <w:tcW w:w="850" w:type="dxa"/>
            <w:tcBorders>
              <w:top w:val="nil"/>
              <w:left w:val="nil"/>
              <w:bottom w:val="single" w:color="auto" w:sz="4" w:space="0"/>
              <w:right w:val="single" w:color="auto" w:sz="4" w:space="0"/>
            </w:tcBorders>
            <w:vAlign w:val="center"/>
          </w:tcPr>
          <w:p w14:paraId="14FE727C">
            <w:pPr>
              <w:widowControl/>
              <w:jc w:val="right"/>
              <w:rPr>
                <w:rFonts w:ascii="宋体" w:hAnsi="宋体" w:eastAsia="宋体"/>
                <w:kern w:val="0"/>
                <w:sz w:val="16"/>
                <w:szCs w:val="16"/>
              </w:rPr>
            </w:pPr>
            <w:r>
              <w:rPr>
                <w:rFonts w:hint="eastAsia" w:ascii="宋体" w:hAnsi="宋体" w:eastAsia="宋体"/>
                <w:kern w:val="0"/>
                <w:sz w:val="16"/>
                <w:szCs w:val="16"/>
              </w:rPr>
              <w:t>475.52</w:t>
            </w:r>
          </w:p>
        </w:tc>
        <w:tc>
          <w:tcPr>
            <w:tcW w:w="851" w:type="dxa"/>
            <w:gridSpan w:val="2"/>
            <w:tcBorders>
              <w:top w:val="nil"/>
              <w:left w:val="nil"/>
              <w:bottom w:val="single" w:color="auto" w:sz="4" w:space="0"/>
              <w:right w:val="single" w:color="auto" w:sz="4" w:space="0"/>
            </w:tcBorders>
            <w:vAlign w:val="center"/>
          </w:tcPr>
          <w:p w14:paraId="74E6B0EE">
            <w:pPr>
              <w:widowControl/>
              <w:jc w:val="right"/>
              <w:rPr>
                <w:rFonts w:ascii="宋体" w:hAnsi="宋体" w:eastAsia="宋体"/>
                <w:kern w:val="0"/>
                <w:sz w:val="16"/>
                <w:szCs w:val="16"/>
              </w:rPr>
            </w:pPr>
            <w:r>
              <w:rPr>
                <w:rFonts w:hint="eastAsia" w:ascii="宋体" w:hAnsi="宋体" w:eastAsia="宋体"/>
                <w:kern w:val="0"/>
                <w:sz w:val="16"/>
                <w:szCs w:val="16"/>
              </w:rPr>
              <w:t>475.52</w:t>
            </w:r>
          </w:p>
        </w:tc>
        <w:tc>
          <w:tcPr>
            <w:tcW w:w="851" w:type="dxa"/>
            <w:tcBorders>
              <w:top w:val="nil"/>
              <w:left w:val="single" w:color="auto" w:sz="4" w:space="0"/>
              <w:bottom w:val="single" w:color="auto" w:sz="4" w:space="0"/>
              <w:right w:val="nil"/>
            </w:tcBorders>
            <w:vAlign w:val="center"/>
          </w:tcPr>
          <w:p w14:paraId="52F8877F">
            <w:pPr>
              <w:widowControl/>
              <w:jc w:val="right"/>
              <w:rPr>
                <w:rFonts w:ascii="宋体" w:hAnsi="宋体" w:eastAsia="宋体"/>
                <w:kern w:val="0"/>
                <w:sz w:val="16"/>
                <w:szCs w:val="16"/>
              </w:rPr>
            </w:pPr>
          </w:p>
        </w:tc>
        <w:tc>
          <w:tcPr>
            <w:tcW w:w="2126" w:type="dxa"/>
            <w:tcBorders>
              <w:top w:val="nil"/>
              <w:left w:val="single" w:color="auto" w:sz="4" w:space="0"/>
              <w:bottom w:val="single" w:color="auto" w:sz="4" w:space="0"/>
              <w:right w:val="single" w:color="auto" w:sz="4" w:space="0"/>
            </w:tcBorders>
            <w:vAlign w:val="center"/>
          </w:tcPr>
          <w:p w14:paraId="5D479F6B">
            <w:pPr>
              <w:widowControl/>
              <w:rPr>
                <w:rFonts w:ascii="宋体" w:hAnsi="宋体" w:eastAsia="宋体"/>
                <w:color w:val="000000"/>
                <w:kern w:val="0"/>
                <w:sz w:val="16"/>
                <w:szCs w:val="16"/>
              </w:rPr>
            </w:pPr>
            <w:r>
              <w:rPr>
                <w:rFonts w:ascii="宋体" w:hAnsi="宋体" w:eastAsia="宋体"/>
                <w:color w:val="000000"/>
                <w:kern w:val="0"/>
                <w:sz w:val="16"/>
                <w:szCs w:val="16"/>
              </w:rPr>
              <w:t>一、一般公共服务</w:t>
            </w:r>
            <w:r>
              <w:rPr>
                <w:rFonts w:hint="eastAsia" w:ascii="宋体" w:hAnsi="宋体" w:eastAsia="宋体"/>
                <w:color w:val="000000"/>
                <w:kern w:val="0"/>
                <w:sz w:val="16"/>
                <w:szCs w:val="16"/>
              </w:rPr>
              <w:t>支出</w:t>
            </w:r>
          </w:p>
        </w:tc>
        <w:tc>
          <w:tcPr>
            <w:tcW w:w="904" w:type="dxa"/>
            <w:gridSpan w:val="2"/>
            <w:tcBorders>
              <w:top w:val="nil"/>
              <w:left w:val="single" w:color="auto" w:sz="4" w:space="0"/>
              <w:bottom w:val="single" w:color="auto" w:sz="4" w:space="0"/>
              <w:right w:val="single" w:color="auto" w:sz="4" w:space="0"/>
            </w:tcBorders>
            <w:vAlign w:val="center"/>
          </w:tcPr>
          <w:p w14:paraId="2BED8D4B">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373.25</w:t>
            </w:r>
          </w:p>
        </w:tc>
        <w:tc>
          <w:tcPr>
            <w:tcW w:w="904" w:type="dxa"/>
            <w:tcBorders>
              <w:top w:val="nil"/>
              <w:left w:val="nil"/>
              <w:bottom w:val="single" w:color="auto" w:sz="4" w:space="0"/>
              <w:right w:val="single" w:color="auto" w:sz="4" w:space="0"/>
            </w:tcBorders>
            <w:vAlign w:val="center"/>
          </w:tcPr>
          <w:p w14:paraId="023151AB">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373.25</w:t>
            </w:r>
          </w:p>
        </w:tc>
        <w:tc>
          <w:tcPr>
            <w:tcW w:w="904" w:type="dxa"/>
            <w:tcBorders>
              <w:top w:val="nil"/>
              <w:left w:val="nil"/>
              <w:bottom w:val="single" w:color="auto" w:sz="4" w:space="0"/>
              <w:right w:val="single" w:color="auto" w:sz="4" w:space="0"/>
            </w:tcBorders>
            <w:vAlign w:val="center"/>
          </w:tcPr>
          <w:p w14:paraId="196025EF">
            <w:pPr>
              <w:widowControl/>
              <w:jc w:val="right"/>
              <w:rPr>
                <w:rFonts w:ascii="宋体" w:hAnsi="宋体" w:eastAsia="宋体"/>
                <w:kern w:val="0"/>
                <w:sz w:val="16"/>
                <w:szCs w:val="16"/>
              </w:rPr>
            </w:pPr>
          </w:p>
        </w:tc>
      </w:tr>
      <w:tr w14:paraId="53D4C290">
        <w:tblPrEx>
          <w:tblCellMar>
            <w:top w:w="0" w:type="dxa"/>
            <w:left w:w="108" w:type="dxa"/>
            <w:bottom w:w="0" w:type="dxa"/>
            <w:right w:w="108" w:type="dxa"/>
          </w:tblCellMar>
        </w:tblPrEx>
        <w:trPr>
          <w:trHeight w:val="360" w:hRule="atLeast"/>
        </w:trPr>
        <w:tc>
          <w:tcPr>
            <w:tcW w:w="2518" w:type="dxa"/>
            <w:tcBorders>
              <w:top w:val="nil"/>
              <w:left w:val="single" w:color="auto" w:sz="4" w:space="0"/>
              <w:bottom w:val="single" w:color="auto" w:sz="4" w:space="0"/>
              <w:right w:val="single" w:color="auto" w:sz="4" w:space="0"/>
            </w:tcBorders>
            <w:vAlign w:val="center"/>
          </w:tcPr>
          <w:p w14:paraId="089EA735">
            <w:pPr>
              <w:ind w:firstLine="320" w:firstLineChars="200"/>
              <w:rPr>
                <w:rFonts w:ascii="宋体" w:hAnsi="宋体" w:eastAsia="宋体"/>
                <w:sz w:val="16"/>
                <w:szCs w:val="16"/>
              </w:rPr>
            </w:pPr>
            <w:r>
              <w:rPr>
                <w:rFonts w:hint="eastAsia" w:ascii="宋体" w:hAnsi="宋体" w:eastAsia="宋体"/>
                <w:sz w:val="16"/>
                <w:szCs w:val="16"/>
              </w:rPr>
              <w:t>一般公共预算拨款收入</w:t>
            </w:r>
          </w:p>
        </w:tc>
        <w:tc>
          <w:tcPr>
            <w:tcW w:w="850" w:type="dxa"/>
            <w:tcBorders>
              <w:top w:val="nil"/>
              <w:left w:val="nil"/>
              <w:bottom w:val="single" w:color="auto" w:sz="4" w:space="0"/>
              <w:right w:val="single" w:color="auto" w:sz="4" w:space="0"/>
            </w:tcBorders>
            <w:vAlign w:val="center"/>
          </w:tcPr>
          <w:p w14:paraId="5C0389E9">
            <w:pPr>
              <w:widowControl/>
              <w:jc w:val="right"/>
              <w:rPr>
                <w:rFonts w:ascii="宋体" w:hAnsi="宋体" w:eastAsia="宋体"/>
                <w:kern w:val="0"/>
                <w:sz w:val="16"/>
                <w:szCs w:val="16"/>
              </w:rPr>
            </w:pPr>
            <w:r>
              <w:rPr>
                <w:rFonts w:hint="eastAsia" w:ascii="宋体" w:hAnsi="宋体" w:eastAsia="宋体"/>
                <w:kern w:val="0"/>
                <w:sz w:val="16"/>
                <w:szCs w:val="16"/>
              </w:rPr>
              <w:t>475.52</w:t>
            </w:r>
          </w:p>
        </w:tc>
        <w:tc>
          <w:tcPr>
            <w:tcW w:w="851" w:type="dxa"/>
            <w:gridSpan w:val="2"/>
            <w:tcBorders>
              <w:top w:val="nil"/>
              <w:left w:val="nil"/>
              <w:bottom w:val="single" w:color="auto" w:sz="4" w:space="0"/>
              <w:right w:val="single" w:color="auto" w:sz="4" w:space="0"/>
            </w:tcBorders>
            <w:vAlign w:val="center"/>
          </w:tcPr>
          <w:p w14:paraId="041C20CF">
            <w:pPr>
              <w:widowControl/>
              <w:jc w:val="right"/>
              <w:rPr>
                <w:rFonts w:ascii="宋体" w:hAnsi="宋体" w:eastAsia="宋体"/>
                <w:kern w:val="0"/>
                <w:sz w:val="16"/>
                <w:szCs w:val="16"/>
              </w:rPr>
            </w:pPr>
            <w:r>
              <w:rPr>
                <w:rFonts w:hint="eastAsia" w:ascii="宋体" w:hAnsi="宋体" w:eastAsia="宋体"/>
                <w:kern w:val="0"/>
                <w:sz w:val="16"/>
                <w:szCs w:val="16"/>
              </w:rPr>
              <w:t>475.52</w:t>
            </w:r>
          </w:p>
        </w:tc>
        <w:tc>
          <w:tcPr>
            <w:tcW w:w="851" w:type="dxa"/>
            <w:tcBorders>
              <w:top w:val="nil"/>
              <w:left w:val="single" w:color="auto" w:sz="4" w:space="0"/>
              <w:bottom w:val="single" w:color="auto" w:sz="4" w:space="0"/>
              <w:right w:val="nil"/>
            </w:tcBorders>
            <w:vAlign w:val="center"/>
          </w:tcPr>
          <w:p w14:paraId="15773216">
            <w:pPr>
              <w:widowControl/>
              <w:jc w:val="right"/>
              <w:rPr>
                <w:rFonts w:ascii="宋体" w:hAnsi="宋体" w:eastAsia="宋体"/>
                <w:kern w:val="0"/>
                <w:sz w:val="16"/>
                <w:szCs w:val="16"/>
              </w:rPr>
            </w:pPr>
          </w:p>
        </w:tc>
        <w:tc>
          <w:tcPr>
            <w:tcW w:w="2126" w:type="dxa"/>
            <w:tcBorders>
              <w:top w:val="nil"/>
              <w:left w:val="single" w:color="auto" w:sz="4" w:space="0"/>
              <w:bottom w:val="single" w:color="auto" w:sz="4" w:space="0"/>
              <w:right w:val="single" w:color="auto" w:sz="4" w:space="0"/>
            </w:tcBorders>
            <w:vAlign w:val="center"/>
          </w:tcPr>
          <w:p w14:paraId="223091D7">
            <w:pPr>
              <w:autoSpaceDN w:val="0"/>
              <w:jc w:val="left"/>
              <w:textAlignment w:val="center"/>
              <w:rPr>
                <w:rFonts w:ascii="宋体" w:hAnsi="宋体" w:eastAsia="宋体" w:cs="宋体"/>
                <w:color w:val="000000"/>
                <w:kern w:val="0"/>
                <w:sz w:val="16"/>
                <w:szCs w:val="16"/>
              </w:rPr>
            </w:pPr>
            <w:r>
              <w:rPr>
                <w:rFonts w:hint="eastAsia" w:ascii="宋体" w:hAnsi="宋体" w:eastAsia="宋体" w:cs="宋体"/>
                <w:color w:val="000000"/>
                <w:sz w:val="16"/>
                <w:szCs w:val="16"/>
              </w:rPr>
              <w:t>二、</w:t>
            </w:r>
            <w:r>
              <w:rPr>
                <w:rFonts w:hint="eastAsia" w:ascii="宋体" w:hAnsi="宋体" w:eastAsia="宋体" w:cs="宋体"/>
                <w:color w:val="000000"/>
                <w:kern w:val="0"/>
                <w:sz w:val="16"/>
                <w:szCs w:val="16"/>
              </w:rPr>
              <w:t>社会保障和就业支出</w:t>
            </w:r>
          </w:p>
        </w:tc>
        <w:tc>
          <w:tcPr>
            <w:tcW w:w="904" w:type="dxa"/>
            <w:gridSpan w:val="2"/>
            <w:tcBorders>
              <w:top w:val="nil"/>
              <w:left w:val="single" w:color="auto" w:sz="4" w:space="0"/>
              <w:bottom w:val="single" w:color="auto" w:sz="4" w:space="0"/>
              <w:right w:val="single" w:color="auto" w:sz="4" w:space="0"/>
            </w:tcBorders>
            <w:vAlign w:val="center"/>
          </w:tcPr>
          <w:p w14:paraId="0FACEC03">
            <w:pPr>
              <w:autoSpaceDN w:val="0"/>
              <w:jc w:val="right"/>
              <w:textAlignment w:val="center"/>
              <w:rPr>
                <w:rFonts w:ascii="宋体" w:hAnsi="宋体" w:eastAsia="宋体"/>
                <w:color w:val="000000"/>
                <w:kern w:val="0"/>
                <w:sz w:val="16"/>
                <w:szCs w:val="16"/>
              </w:rPr>
            </w:pPr>
            <w:r>
              <w:rPr>
                <w:rFonts w:hint="eastAsia" w:ascii="宋体" w:hAnsi="宋体" w:eastAsia="宋体"/>
                <w:color w:val="000000"/>
                <w:kern w:val="0"/>
                <w:sz w:val="16"/>
                <w:szCs w:val="16"/>
              </w:rPr>
              <w:t>46.18</w:t>
            </w:r>
          </w:p>
        </w:tc>
        <w:tc>
          <w:tcPr>
            <w:tcW w:w="904" w:type="dxa"/>
            <w:tcBorders>
              <w:top w:val="nil"/>
              <w:left w:val="nil"/>
              <w:bottom w:val="single" w:color="auto" w:sz="4" w:space="0"/>
              <w:right w:val="single" w:color="auto" w:sz="4" w:space="0"/>
            </w:tcBorders>
            <w:vAlign w:val="center"/>
          </w:tcPr>
          <w:p w14:paraId="1F0169BE">
            <w:pPr>
              <w:autoSpaceDN w:val="0"/>
              <w:jc w:val="right"/>
              <w:textAlignment w:val="center"/>
              <w:rPr>
                <w:rFonts w:ascii="宋体" w:hAnsi="宋体" w:eastAsia="宋体"/>
                <w:color w:val="000000"/>
                <w:kern w:val="0"/>
                <w:sz w:val="16"/>
                <w:szCs w:val="16"/>
              </w:rPr>
            </w:pPr>
            <w:r>
              <w:rPr>
                <w:rFonts w:hint="eastAsia" w:ascii="宋体" w:hAnsi="宋体" w:eastAsia="宋体"/>
                <w:color w:val="000000"/>
                <w:kern w:val="0"/>
                <w:sz w:val="16"/>
                <w:szCs w:val="16"/>
              </w:rPr>
              <w:t>46.18</w:t>
            </w:r>
          </w:p>
        </w:tc>
        <w:tc>
          <w:tcPr>
            <w:tcW w:w="904" w:type="dxa"/>
            <w:tcBorders>
              <w:top w:val="nil"/>
              <w:left w:val="nil"/>
              <w:bottom w:val="single" w:color="auto" w:sz="4" w:space="0"/>
              <w:right w:val="single" w:color="auto" w:sz="4" w:space="0"/>
            </w:tcBorders>
            <w:vAlign w:val="center"/>
          </w:tcPr>
          <w:p w14:paraId="11D7B35D">
            <w:pPr>
              <w:jc w:val="right"/>
              <w:rPr>
                <w:rFonts w:ascii="宋体" w:hAnsi="宋体" w:eastAsia="宋体"/>
                <w:kern w:val="0"/>
                <w:sz w:val="16"/>
                <w:szCs w:val="16"/>
              </w:rPr>
            </w:pPr>
          </w:p>
        </w:tc>
      </w:tr>
      <w:tr w14:paraId="662D896A">
        <w:tblPrEx>
          <w:tblCellMar>
            <w:top w:w="0" w:type="dxa"/>
            <w:left w:w="108" w:type="dxa"/>
            <w:bottom w:w="0" w:type="dxa"/>
            <w:right w:w="108" w:type="dxa"/>
          </w:tblCellMar>
        </w:tblPrEx>
        <w:trPr>
          <w:trHeight w:val="360" w:hRule="atLeast"/>
        </w:trPr>
        <w:tc>
          <w:tcPr>
            <w:tcW w:w="2518" w:type="dxa"/>
            <w:tcBorders>
              <w:top w:val="nil"/>
              <w:left w:val="single" w:color="auto" w:sz="4" w:space="0"/>
              <w:bottom w:val="single" w:color="auto" w:sz="4" w:space="0"/>
              <w:right w:val="single" w:color="auto" w:sz="4" w:space="0"/>
            </w:tcBorders>
            <w:vAlign w:val="center"/>
          </w:tcPr>
          <w:p w14:paraId="15C8BDBC">
            <w:pPr>
              <w:ind w:firstLine="320" w:firstLineChars="200"/>
              <w:rPr>
                <w:rFonts w:ascii="宋体" w:hAnsi="宋体" w:eastAsia="宋体"/>
                <w:sz w:val="16"/>
                <w:szCs w:val="16"/>
              </w:rPr>
            </w:pPr>
            <w:r>
              <w:rPr>
                <w:rFonts w:hint="eastAsia" w:ascii="宋体" w:hAnsi="宋体" w:eastAsia="宋体"/>
                <w:sz w:val="16"/>
                <w:szCs w:val="16"/>
              </w:rPr>
              <w:t>政府性基金预算拨款收入</w:t>
            </w:r>
          </w:p>
        </w:tc>
        <w:tc>
          <w:tcPr>
            <w:tcW w:w="850" w:type="dxa"/>
            <w:tcBorders>
              <w:top w:val="nil"/>
              <w:left w:val="nil"/>
              <w:bottom w:val="single" w:color="auto" w:sz="4" w:space="0"/>
              <w:right w:val="single" w:color="auto" w:sz="4" w:space="0"/>
            </w:tcBorders>
            <w:vAlign w:val="center"/>
          </w:tcPr>
          <w:p w14:paraId="1C0AC7D0">
            <w:pPr>
              <w:widowControl/>
              <w:jc w:val="right"/>
              <w:rPr>
                <w:rFonts w:ascii="宋体" w:hAnsi="宋体" w:eastAsia="宋体"/>
                <w:kern w:val="0"/>
                <w:sz w:val="16"/>
                <w:szCs w:val="16"/>
              </w:rPr>
            </w:pPr>
          </w:p>
        </w:tc>
        <w:tc>
          <w:tcPr>
            <w:tcW w:w="851" w:type="dxa"/>
            <w:gridSpan w:val="2"/>
            <w:tcBorders>
              <w:top w:val="nil"/>
              <w:left w:val="nil"/>
              <w:bottom w:val="single" w:color="auto" w:sz="4" w:space="0"/>
              <w:right w:val="single" w:color="auto" w:sz="4" w:space="0"/>
            </w:tcBorders>
            <w:vAlign w:val="center"/>
          </w:tcPr>
          <w:p w14:paraId="37273ECE">
            <w:pPr>
              <w:jc w:val="right"/>
              <w:rPr>
                <w:rFonts w:ascii="宋体" w:hAnsi="宋体" w:eastAsia="宋体"/>
                <w:kern w:val="0"/>
                <w:sz w:val="16"/>
                <w:szCs w:val="16"/>
              </w:rPr>
            </w:pPr>
          </w:p>
        </w:tc>
        <w:tc>
          <w:tcPr>
            <w:tcW w:w="851" w:type="dxa"/>
            <w:tcBorders>
              <w:top w:val="nil"/>
              <w:left w:val="single" w:color="auto" w:sz="4" w:space="0"/>
              <w:bottom w:val="single" w:color="auto" w:sz="4" w:space="0"/>
              <w:right w:val="nil"/>
            </w:tcBorders>
            <w:vAlign w:val="center"/>
          </w:tcPr>
          <w:p w14:paraId="5FF5B973">
            <w:pPr>
              <w:jc w:val="right"/>
              <w:rPr>
                <w:rFonts w:ascii="宋体" w:hAnsi="宋体" w:eastAsia="宋体"/>
                <w:kern w:val="0"/>
                <w:sz w:val="16"/>
                <w:szCs w:val="16"/>
              </w:rPr>
            </w:pPr>
          </w:p>
        </w:tc>
        <w:tc>
          <w:tcPr>
            <w:tcW w:w="2126" w:type="dxa"/>
            <w:tcBorders>
              <w:top w:val="nil"/>
              <w:left w:val="single" w:color="auto" w:sz="4" w:space="0"/>
              <w:bottom w:val="single" w:color="auto" w:sz="4" w:space="0"/>
              <w:right w:val="single" w:color="auto" w:sz="4" w:space="0"/>
            </w:tcBorders>
            <w:vAlign w:val="center"/>
          </w:tcPr>
          <w:p w14:paraId="6AC84C50">
            <w:pPr>
              <w:autoSpaceDN w:val="0"/>
              <w:jc w:val="left"/>
              <w:textAlignment w:val="center"/>
              <w:rPr>
                <w:rFonts w:ascii="宋体" w:hAnsi="宋体" w:eastAsia="宋体" w:cs="宋体"/>
                <w:color w:val="000000"/>
                <w:kern w:val="0"/>
                <w:sz w:val="16"/>
                <w:szCs w:val="16"/>
              </w:rPr>
            </w:pPr>
            <w:r>
              <w:rPr>
                <w:rFonts w:hint="eastAsia" w:ascii="宋体" w:hAnsi="宋体" w:eastAsia="宋体" w:cs="宋体"/>
                <w:color w:val="000000"/>
                <w:sz w:val="16"/>
                <w:szCs w:val="16"/>
              </w:rPr>
              <w:t>三、</w:t>
            </w:r>
            <w:r>
              <w:rPr>
                <w:rFonts w:hint="eastAsia" w:ascii="宋体" w:hAnsi="宋体" w:eastAsia="宋体" w:cs="宋体"/>
                <w:color w:val="000000"/>
                <w:kern w:val="0"/>
                <w:sz w:val="16"/>
                <w:szCs w:val="16"/>
              </w:rPr>
              <w:t>卫生健康支出</w:t>
            </w:r>
          </w:p>
        </w:tc>
        <w:tc>
          <w:tcPr>
            <w:tcW w:w="904" w:type="dxa"/>
            <w:gridSpan w:val="2"/>
            <w:tcBorders>
              <w:top w:val="nil"/>
              <w:left w:val="single" w:color="auto" w:sz="4" w:space="0"/>
              <w:bottom w:val="single" w:color="auto" w:sz="4" w:space="0"/>
              <w:right w:val="single" w:color="auto" w:sz="4" w:space="0"/>
            </w:tcBorders>
            <w:vAlign w:val="center"/>
          </w:tcPr>
          <w:p w14:paraId="6D94F2CB">
            <w:pPr>
              <w:autoSpaceDN w:val="0"/>
              <w:jc w:val="right"/>
              <w:textAlignment w:val="center"/>
              <w:rPr>
                <w:rFonts w:ascii="宋体" w:hAnsi="宋体" w:eastAsia="宋体"/>
                <w:color w:val="000000"/>
                <w:kern w:val="0"/>
                <w:sz w:val="16"/>
                <w:szCs w:val="16"/>
              </w:rPr>
            </w:pPr>
            <w:r>
              <w:rPr>
                <w:rFonts w:hint="eastAsia" w:ascii="宋体" w:hAnsi="宋体" w:eastAsia="宋体"/>
                <w:color w:val="000000"/>
                <w:kern w:val="0"/>
                <w:sz w:val="16"/>
                <w:szCs w:val="16"/>
              </w:rPr>
              <w:t>19.34</w:t>
            </w:r>
          </w:p>
        </w:tc>
        <w:tc>
          <w:tcPr>
            <w:tcW w:w="904" w:type="dxa"/>
            <w:tcBorders>
              <w:top w:val="nil"/>
              <w:left w:val="nil"/>
              <w:bottom w:val="single" w:color="auto" w:sz="4" w:space="0"/>
              <w:right w:val="single" w:color="auto" w:sz="4" w:space="0"/>
            </w:tcBorders>
            <w:vAlign w:val="center"/>
          </w:tcPr>
          <w:p w14:paraId="12B41F19">
            <w:pPr>
              <w:autoSpaceDN w:val="0"/>
              <w:jc w:val="right"/>
              <w:textAlignment w:val="center"/>
              <w:rPr>
                <w:rFonts w:ascii="宋体" w:hAnsi="宋体" w:eastAsia="宋体"/>
                <w:color w:val="000000"/>
                <w:kern w:val="0"/>
                <w:sz w:val="16"/>
                <w:szCs w:val="16"/>
              </w:rPr>
            </w:pPr>
            <w:r>
              <w:rPr>
                <w:rFonts w:hint="eastAsia" w:ascii="宋体" w:hAnsi="宋体" w:eastAsia="宋体"/>
                <w:color w:val="000000"/>
                <w:kern w:val="0"/>
                <w:sz w:val="16"/>
                <w:szCs w:val="16"/>
              </w:rPr>
              <w:t>19.34</w:t>
            </w:r>
          </w:p>
        </w:tc>
        <w:tc>
          <w:tcPr>
            <w:tcW w:w="904" w:type="dxa"/>
            <w:tcBorders>
              <w:top w:val="nil"/>
              <w:left w:val="nil"/>
              <w:bottom w:val="single" w:color="auto" w:sz="4" w:space="0"/>
              <w:right w:val="single" w:color="auto" w:sz="4" w:space="0"/>
            </w:tcBorders>
            <w:vAlign w:val="center"/>
          </w:tcPr>
          <w:p w14:paraId="35973CD8">
            <w:pPr>
              <w:jc w:val="right"/>
              <w:rPr>
                <w:rFonts w:ascii="宋体" w:hAnsi="宋体" w:eastAsia="宋体"/>
                <w:kern w:val="0"/>
                <w:sz w:val="16"/>
                <w:szCs w:val="16"/>
              </w:rPr>
            </w:pPr>
          </w:p>
        </w:tc>
      </w:tr>
      <w:tr w14:paraId="363DC936">
        <w:tblPrEx>
          <w:tblCellMar>
            <w:top w:w="0" w:type="dxa"/>
            <w:left w:w="108" w:type="dxa"/>
            <w:bottom w:w="0" w:type="dxa"/>
            <w:right w:w="108" w:type="dxa"/>
          </w:tblCellMar>
        </w:tblPrEx>
        <w:trPr>
          <w:trHeight w:val="360" w:hRule="atLeast"/>
        </w:trPr>
        <w:tc>
          <w:tcPr>
            <w:tcW w:w="2518" w:type="dxa"/>
            <w:tcBorders>
              <w:top w:val="nil"/>
              <w:left w:val="single" w:color="auto" w:sz="4" w:space="0"/>
              <w:bottom w:val="single" w:color="auto" w:sz="4" w:space="0"/>
              <w:right w:val="single" w:color="auto" w:sz="4" w:space="0"/>
            </w:tcBorders>
            <w:vAlign w:val="center"/>
          </w:tcPr>
          <w:p w14:paraId="482EE2FD">
            <w:pPr>
              <w:ind w:firstLine="320" w:firstLineChars="200"/>
              <w:rPr>
                <w:rFonts w:ascii="宋体" w:hAnsi="宋体" w:eastAsia="宋体"/>
                <w:sz w:val="16"/>
                <w:szCs w:val="16"/>
              </w:rPr>
            </w:pPr>
            <w:r>
              <w:rPr>
                <w:rFonts w:hint="eastAsia" w:ascii="宋体" w:hAnsi="宋体" w:eastAsia="宋体"/>
                <w:sz w:val="16"/>
                <w:szCs w:val="16"/>
              </w:rPr>
              <w:t>国有资本经营预算拨款收入</w:t>
            </w:r>
          </w:p>
        </w:tc>
        <w:tc>
          <w:tcPr>
            <w:tcW w:w="850" w:type="dxa"/>
            <w:tcBorders>
              <w:top w:val="nil"/>
              <w:left w:val="nil"/>
              <w:bottom w:val="single" w:color="auto" w:sz="4" w:space="0"/>
              <w:right w:val="single" w:color="auto" w:sz="4" w:space="0"/>
            </w:tcBorders>
            <w:vAlign w:val="center"/>
          </w:tcPr>
          <w:p w14:paraId="624FBAA0">
            <w:pPr>
              <w:widowControl/>
              <w:jc w:val="right"/>
              <w:rPr>
                <w:rFonts w:ascii="宋体" w:hAnsi="宋体" w:eastAsia="宋体"/>
                <w:kern w:val="0"/>
                <w:sz w:val="16"/>
                <w:szCs w:val="16"/>
              </w:rPr>
            </w:pPr>
          </w:p>
        </w:tc>
        <w:tc>
          <w:tcPr>
            <w:tcW w:w="851" w:type="dxa"/>
            <w:gridSpan w:val="2"/>
            <w:tcBorders>
              <w:top w:val="nil"/>
              <w:left w:val="nil"/>
              <w:bottom w:val="single" w:color="auto" w:sz="4" w:space="0"/>
              <w:right w:val="single" w:color="auto" w:sz="4" w:space="0"/>
            </w:tcBorders>
            <w:vAlign w:val="center"/>
          </w:tcPr>
          <w:p w14:paraId="157B52DD">
            <w:pPr>
              <w:jc w:val="right"/>
              <w:rPr>
                <w:rFonts w:ascii="宋体" w:hAnsi="宋体" w:eastAsia="宋体"/>
                <w:kern w:val="0"/>
                <w:sz w:val="16"/>
                <w:szCs w:val="16"/>
              </w:rPr>
            </w:pPr>
          </w:p>
        </w:tc>
        <w:tc>
          <w:tcPr>
            <w:tcW w:w="851" w:type="dxa"/>
            <w:tcBorders>
              <w:top w:val="nil"/>
              <w:left w:val="single" w:color="auto" w:sz="4" w:space="0"/>
              <w:bottom w:val="single" w:color="auto" w:sz="4" w:space="0"/>
              <w:right w:val="nil"/>
            </w:tcBorders>
            <w:vAlign w:val="center"/>
          </w:tcPr>
          <w:p w14:paraId="54DB3418">
            <w:pPr>
              <w:jc w:val="right"/>
              <w:rPr>
                <w:rFonts w:ascii="宋体" w:hAnsi="宋体" w:eastAsia="宋体"/>
                <w:kern w:val="0"/>
                <w:sz w:val="16"/>
                <w:szCs w:val="16"/>
              </w:rPr>
            </w:pPr>
          </w:p>
        </w:tc>
        <w:tc>
          <w:tcPr>
            <w:tcW w:w="2126" w:type="dxa"/>
            <w:tcBorders>
              <w:top w:val="nil"/>
              <w:left w:val="single" w:color="auto" w:sz="4" w:space="0"/>
              <w:bottom w:val="single" w:color="auto" w:sz="4" w:space="0"/>
              <w:right w:val="single" w:color="auto" w:sz="4" w:space="0"/>
            </w:tcBorders>
            <w:vAlign w:val="center"/>
          </w:tcPr>
          <w:p w14:paraId="5AE252D7">
            <w:pPr>
              <w:autoSpaceDN w:val="0"/>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四、住房保障支出</w:t>
            </w:r>
          </w:p>
        </w:tc>
        <w:tc>
          <w:tcPr>
            <w:tcW w:w="904" w:type="dxa"/>
            <w:gridSpan w:val="2"/>
            <w:tcBorders>
              <w:top w:val="nil"/>
              <w:left w:val="single" w:color="auto" w:sz="4" w:space="0"/>
              <w:bottom w:val="single" w:color="auto" w:sz="4" w:space="0"/>
              <w:right w:val="single" w:color="auto" w:sz="4" w:space="0"/>
            </w:tcBorders>
            <w:vAlign w:val="center"/>
          </w:tcPr>
          <w:p w14:paraId="0D3FECA8">
            <w:pPr>
              <w:autoSpaceDN w:val="0"/>
              <w:jc w:val="right"/>
              <w:textAlignment w:val="center"/>
              <w:rPr>
                <w:rFonts w:ascii="宋体" w:hAnsi="宋体" w:eastAsia="宋体"/>
                <w:color w:val="000000"/>
                <w:kern w:val="0"/>
                <w:sz w:val="16"/>
                <w:szCs w:val="16"/>
              </w:rPr>
            </w:pPr>
            <w:r>
              <w:rPr>
                <w:rFonts w:hint="eastAsia" w:ascii="宋体" w:hAnsi="宋体" w:eastAsia="宋体"/>
                <w:color w:val="000000"/>
                <w:kern w:val="0"/>
                <w:sz w:val="16"/>
                <w:szCs w:val="16"/>
              </w:rPr>
              <w:t>36.75</w:t>
            </w:r>
          </w:p>
        </w:tc>
        <w:tc>
          <w:tcPr>
            <w:tcW w:w="904" w:type="dxa"/>
            <w:tcBorders>
              <w:top w:val="nil"/>
              <w:left w:val="nil"/>
              <w:bottom w:val="single" w:color="auto" w:sz="4" w:space="0"/>
              <w:right w:val="single" w:color="auto" w:sz="4" w:space="0"/>
            </w:tcBorders>
            <w:vAlign w:val="center"/>
          </w:tcPr>
          <w:p w14:paraId="669545FA">
            <w:pPr>
              <w:autoSpaceDN w:val="0"/>
              <w:jc w:val="right"/>
              <w:textAlignment w:val="center"/>
              <w:rPr>
                <w:rFonts w:ascii="宋体" w:hAnsi="宋体" w:eastAsia="宋体"/>
                <w:color w:val="000000"/>
                <w:kern w:val="0"/>
                <w:sz w:val="16"/>
                <w:szCs w:val="16"/>
              </w:rPr>
            </w:pPr>
            <w:r>
              <w:rPr>
                <w:rFonts w:hint="eastAsia" w:ascii="宋体" w:hAnsi="宋体" w:eastAsia="宋体"/>
                <w:color w:val="000000"/>
                <w:kern w:val="0"/>
                <w:sz w:val="16"/>
                <w:szCs w:val="16"/>
              </w:rPr>
              <w:t>36.75</w:t>
            </w:r>
          </w:p>
        </w:tc>
        <w:tc>
          <w:tcPr>
            <w:tcW w:w="904" w:type="dxa"/>
            <w:tcBorders>
              <w:top w:val="nil"/>
              <w:left w:val="nil"/>
              <w:bottom w:val="single" w:color="auto" w:sz="4" w:space="0"/>
              <w:right w:val="single" w:color="auto" w:sz="4" w:space="0"/>
            </w:tcBorders>
            <w:vAlign w:val="center"/>
          </w:tcPr>
          <w:p w14:paraId="5F34F0C1">
            <w:pPr>
              <w:jc w:val="right"/>
              <w:rPr>
                <w:rFonts w:ascii="宋体" w:hAnsi="宋体" w:eastAsia="宋体"/>
                <w:kern w:val="0"/>
                <w:sz w:val="16"/>
                <w:szCs w:val="16"/>
              </w:rPr>
            </w:pPr>
          </w:p>
        </w:tc>
      </w:tr>
      <w:tr w14:paraId="190D46F5">
        <w:tblPrEx>
          <w:tblCellMar>
            <w:top w:w="0" w:type="dxa"/>
            <w:left w:w="108" w:type="dxa"/>
            <w:bottom w:w="0" w:type="dxa"/>
            <w:right w:w="108" w:type="dxa"/>
          </w:tblCellMar>
        </w:tblPrEx>
        <w:trPr>
          <w:trHeight w:val="360" w:hRule="atLeast"/>
        </w:trPr>
        <w:tc>
          <w:tcPr>
            <w:tcW w:w="2518" w:type="dxa"/>
            <w:tcBorders>
              <w:top w:val="nil"/>
              <w:left w:val="single" w:color="auto" w:sz="4" w:space="0"/>
              <w:bottom w:val="single" w:color="auto" w:sz="4" w:space="0"/>
              <w:right w:val="single" w:color="auto" w:sz="4" w:space="0"/>
            </w:tcBorders>
            <w:shd w:val="solid" w:color="FFFFFF" w:fill="auto"/>
            <w:vAlign w:val="center"/>
          </w:tcPr>
          <w:p w14:paraId="4EE58F38">
            <w:pPr>
              <w:rPr>
                <w:rFonts w:ascii="宋体" w:hAnsi="宋体" w:eastAsia="宋体"/>
                <w:sz w:val="16"/>
                <w:szCs w:val="16"/>
              </w:rPr>
            </w:pPr>
            <w:r>
              <w:rPr>
                <w:rFonts w:hint="eastAsia" w:ascii="宋体" w:hAnsi="宋体" w:eastAsia="宋体"/>
                <w:sz w:val="16"/>
                <w:szCs w:val="16"/>
              </w:rPr>
              <w:t>二、财政专户管理资金收入</w:t>
            </w:r>
          </w:p>
        </w:tc>
        <w:tc>
          <w:tcPr>
            <w:tcW w:w="850" w:type="dxa"/>
            <w:tcBorders>
              <w:top w:val="nil"/>
              <w:left w:val="nil"/>
              <w:bottom w:val="single" w:color="auto" w:sz="4" w:space="0"/>
              <w:right w:val="single" w:color="auto" w:sz="4" w:space="0"/>
            </w:tcBorders>
            <w:vAlign w:val="center"/>
          </w:tcPr>
          <w:p w14:paraId="429BEB91">
            <w:pPr>
              <w:widowControl/>
              <w:jc w:val="right"/>
              <w:rPr>
                <w:rFonts w:ascii="宋体" w:hAnsi="宋体" w:eastAsia="宋体"/>
                <w:kern w:val="0"/>
                <w:sz w:val="16"/>
                <w:szCs w:val="16"/>
              </w:rPr>
            </w:pPr>
          </w:p>
        </w:tc>
        <w:tc>
          <w:tcPr>
            <w:tcW w:w="851" w:type="dxa"/>
            <w:gridSpan w:val="2"/>
            <w:tcBorders>
              <w:top w:val="nil"/>
              <w:left w:val="nil"/>
              <w:bottom w:val="single" w:color="auto" w:sz="4" w:space="0"/>
              <w:right w:val="single" w:color="auto" w:sz="4" w:space="0"/>
            </w:tcBorders>
            <w:vAlign w:val="center"/>
          </w:tcPr>
          <w:p w14:paraId="7D2F8251">
            <w:pPr>
              <w:widowControl/>
              <w:jc w:val="right"/>
              <w:rPr>
                <w:rFonts w:ascii="宋体" w:hAnsi="宋体" w:eastAsia="宋体"/>
                <w:kern w:val="0"/>
                <w:sz w:val="16"/>
                <w:szCs w:val="16"/>
              </w:rPr>
            </w:pPr>
          </w:p>
        </w:tc>
        <w:tc>
          <w:tcPr>
            <w:tcW w:w="851" w:type="dxa"/>
            <w:tcBorders>
              <w:top w:val="nil"/>
              <w:left w:val="single" w:color="auto" w:sz="4" w:space="0"/>
              <w:bottom w:val="single" w:color="auto" w:sz="4" w:space="0"/>
              <w:right w:val="nil"/>
            </w:tcBorders>
            <w:vAlign w:val="center"/>
          </w:tcPr>
          <w:p w14:paraId="66A033C6">
            <w:pPr>
              <w:widowControl/>
              <w:jc w:val="right"/>
              <w:rPr>
                <w:rFonts w:ascii="宋体" w:hAnsi="宋体" w:eastAsia="宋体"/>
                <w:kern w:val="0"/>
                <w:sz w:val="16"/>
                <w:szCs w:val="16"/>
              </w:rPr>
            </w:pPr>
          </w:p>
        </w:tc>
        <w:tc>
          <w:tcPr>
            <w:tcW w:w="2126" w:type="dxa"/>
            <w:tcBorders>
              <w:top w:val="nil"/>
              <w:left w:val="single" w:color="auto" w:sz="4" w:space="0"/>
              <w:bottom w:val="single" w:color="auto" w:sz="4" w:space="0"/>
              <w:right w:val="single" w:color="auto" w:sz="4" w:space="0"/>
            </w:tcBorders>
            <w:vAlign w:val="center"/>
          </w:tcPr>
          <w:p w14:paraId="1BD7A269">
            <w:pPr>
              <w:autoSpaceDN w:val="0"/>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xml:space="preserve">      </w:t>
            </w:r>
          </w:p>
        </w:tc>
        <w:tc>
          <w:tcPr>
            <w:tcW w:w="904" w:type="dxa"/>
            <w:gridSpan w:val="2"/>
            <w:tcBorders>
              <w:top w:val="nil"/>
              <w:left w:val="single" w:color="auto" w:sz="4" w:space="0"/>
              <w:bottom w:val="single" w:color="auto" w:sz="4" w:space="0"/>
              <w:right w:val="single" w:color="auto" w:sz="4" w:space="0"/>
            </w:tcBorders>
            <w:vAlign w:val="center"/>
          </w:tcPr>
          <w:p w14:paraId="5535D1E0">
            <w:pPr>
              <w:widowControl/>
              <w:jc w:val="right"/>
              <w:rPr>
                <w:rFonts w:ascii="宋体" w:hAnsi="宋体" w:eastAsia="宋体"/>
                <w:color w:val="000000"/>
                <w:kern w:val="0"/>
                <w:sz w:val="16"/>
                <w:szCs w:val="16"/>
              </w:rPr>
            </w:pPr>
          </w:p>
        </w:tc>
        <w:tc>
          <w:tcPr>
            <w:tcW w:w="904" w:type="dxa"/>
            <w:tcBorders>
              <w:top w:val="nil"/>
              <w:left w:val="nil"/>
              <w:bottom w:val="single" w:color="auto" w:sz="4" w:space="0"/>
              <w:right w:val="single" w:color="auto" w:sz="4" w:space="0"/>
            </w:tcBorders>
            <w:vAlign w:val="center"/>
          </w:tcPr>
          <w:p w14:paraId="32BB8CD6">
            <w:pPr>
              <w:widowControl/>
              <w:jc w:val="right"/>
              <w:rPr>
                <w:rFonts w:ascii="宋体" w:hAnsi="宋体" w:eastAsia="宋体"/>
                <w:kern w:val="0"/>
                <w:sz w:val="16"/>
                <w:szCs w:val="16"/>
              </w:rPr>
            </w:pPr>
          </w:p>
        </w:tc>
        <w:tc>
          <w:tcPr>
            <w:tcW w:w="904" w:type="dxa"/>
            <w:tcBorders>
              <w:top w:val="nil"/>
              <w:left w:val="nil"/>
              <w:bottom w:val="single" w:color="auto" w:sz="4" w:space="0"/>
              <w:right w:val="single" w:color="auto" w:sz="4" w:space="0"/>
            </w:tcBorders>
            <w:vAlign w:val="center"/>
          </w:tcPr>
          <w:p w14:paraId="7B7C979F">
            <w:pPr>
              <w:widowControl/>
              <w:jc w:val="right"/>
              <w:rPr>
                <w:rFonts w:ascii="宋体" w:hAnsi="宋体" w:eastAsia="宋体"/>
                <w:kern w:val="0"/>
                <w:sz w:val="16"/>
                <w:szCs w:val="16"/>
              </w:rPr>
            </w:pPr>
          </w:p>
        </w:tc>
      </w:tr>
      <w:tr w14:paraId="473B0DD8">
        <w:tblPrEx>
          <w:tblCellMar>
            <w:top w:w="0" w:type="dxa"/>
            <w:left w:w="108" w:type="dxa"/>
            <w:bottom w:w="0" w:type="dxa"/>
            <w:right w:w="108" w:type="dxa"/>
          </w:tblCellMar>
        </w:tblPrEx>
        <w:trPr>
          <w:trHeight w:val="360" w:hRule="atLeast"/>
        </w:trPr>
        <w:tc>
          <w:tcPr>
            <w:tcW w:w="2518" w:type="dxa"/>
            <w:tcBorders>
              <w:top w:val="nil"/>
              <w:left w:val="single" w:color="auto" w:sz="4" w:space="0"/>
              <w:bottom w:val="single" w:color="auto" w:sz="4" w:space="0"/>
              <w:right w:val="single" w:color="auto" w:sz="4" w:space="0"/>
            </w:tcBorders>
            <w:shd w:val="clear" w:color="auto" w:fill="FFFFFF"/>
            <w:vAlign w:val="center"/>
          </w:tcPr>
          <w:p w14:paraId="309A244B">
            <w:pPr>
              <w:rPr>
                <w:rFonts w:ascii="宋体" w:hAnsi="宋体" w:eastAsia="宋体"/>
                <w:sz w:val="16"/>
                <w:szCs w:val="16"/>
              </w:rPr>
            </w:pPr>
            <w:r>
              <w:rPr>
                <w:rFonts w:hint="eastAsia" w:ascii="宋体" w:hAnsi="宋体" w:eastAsia="宋体"/>
                <w:sz w:val="16"/>
                <w:szCs w:val="16"/>
              </w:rPr>
              <w:t>三、单位资金收入</w:t>
            </w:r>
          </w:p>
        </w:tc>
        <w:tc>
          <w:tcPr>
            <w:tcW w:w="850" w:type="dxa"/>
            <w:tcBorders>
              <w:top w:val="nil"/>
              <w:left w:val="nil"/>
              <w:bottom w:val="single" w:color="auto" w:sz="4" w:space="0"/>
              <w:right w:val="single" w:color="auto" w:sz="4" w:space="0"/>
            </w:tcBorders>
            <w:vAlign w:val="center"/>
          </w:tcPr>
          <w:p w14:paraId="620F87DD">
            <w:pPr>
              <w:widowControl/>
              <w:jc w:val="right"/>
              <w:rPr>
                <w:rFonts w:ascii="宋体" w:hAnsi="宋体" w:eastAsia="宋体"/>
                <w:kern w:val="0"/>
                <w:sz w:val="16"/>
                <w:szCs w:val="16"/>
              </w:rPr>
            </w:pPr>
          </w:p>
        </w:tc>
        <w:tc>
          <w:tcPr>
            <w:tcW w:w="851" w:type="dxa"/>
            <w:gridSpan w:val="2"/>
            <w:tcBorders>
              <w:top w:val="nil"/>
              <w:left w:val="nil"/>
              <w:bottom w:val="single" w:color="auto" w:sz="4" w:space="0"/>
              <w:right w:val="single" w:color="auto" w:sz="4" w:space="0"/>
            </w:tcBorders>
            <w:vAlign w:val="center"/>
          </w:tcPr>
          <w:p w14:paraId="64373072">
            <w:pPr>
              <w:widowControl/>
              <w:jc w:val="right"/>
              <w:rPr>
                <w:rFonts w:ascii="宋体" w:hAnsi="宋体" w:eastAsia="宋体"/>
                <w:kern w:val="0"/>
                <w:sz w:val="16"/>
                <w:szCs w:val="16"/>
              </w:rPr>
            </w:pPr>
          </w:p>
        </w:tc>
        <w:tc>
          <w:tcPr>
            <w:tcW w:w="851" w:type="dxa"/>
            <w:tcBorders>
              <w:top w:val="nil"/>
              <w:left w:val="single" w:color="auto" w:sz="4" w:space="0"/>
              <w:bottom w:val="single" w:color="auto" w:sz="4" w:space="0"/>
              <w:right w:val="nil"/>
            </w:tcBorders>
            <w:vAlign w:val="center"/>
          </w:tcPr>
          <w:p w14:paraId="3F62AAC1">
            <w:pPr>
              <w:widowControl/>
              <w:jc w:val="right"/>
              <w:rPr>
                <w:rFonts w:ascii="宋体" w:hAnsi="宋体" w:eastAsia="宋体"/>
                <w:kern w:val="0"/>
                <w:sz w:val="16"/>
                <w:szCs w:val="16"/>
              </w:rPr>
            </w:pPr>
          </w:p>
        </w:tc>
        <w:tc>
          <w:tcPr>
            <w:tcW w:w="2126" w:type="dxa"/>
            <w:tcBorders>
              <w:top w:val="nil"/>
              <w:left w:val="single" w:color="auto" w:sz="4" w:space="0"/>
              <w:bottom w:val="single" w:color="auto" w:sz="4" w:space="0"/>
              <w:right w:val="single" w:color="auto" w:sz="4" w:space="0"/>
            </w:tcBorders>
            <w:vAlign w:val="center"/>
          </w:tcPr>
          <w:p w14:paraId="1E9A6771">
            <w:pPr>
              <w:widowControl/>
              <w:jc w:val="center"/>
              <w:rPr>
                <w:rFonts w:ascii="宋体" w:hAnsi="宋体" w:eastAsia="宋体"/>
                <w:color w:val="000000"/>
                <w:kern w:val="0"/>
                <w:sz w:val="16"/>
                <w:szCs w:val="16"/>
              </w:rPr>
            </w:pPr>
          </w:p>
        </w:tc>
        <w:tc>
          <w:tcPr>
            <w:tcW w:w="904" w:type="dxa"/>
            <w:gridSpan w:val="2"/>
            <w:tcBorders>
              <w:top w:val="nil"/>
              <w:left w:val="single" w:color="auto" w:sz="4" w:space="0"/>
              <w:bottom w:val="single" w:color="auto" w:sz="4" w:space="0"/>
              <w:right w:val="single" w:color="auto" w:sz="4" w:space="0"/>
            </w:tcBorders>
            <w:vAlign w:val="center"/>
          </w:tcPr>
          <w:p w14:paraId="23FEAAAA">
            <w:pPr>
              <w:widowControl/>
              <w:jc w:val="right"/>
              <w:rPr>
                <w:rFonts w:ascii="宋体" w:hAnsi="宋体" w:eastAsia="宋体"/>
                <w:color w:val="000000"/>
                <w:kern w:val="0"/>
                <w:sz w:val="16"/>
                <w:szCs w:val="16"/>
              </w:rPr>
            </w:pPr>
          </w:p>
        </w:tc>
        <w:tc>
          <w:tcPr>
            <w:tcW w:w="904" w:type="dxa"/>
            <w:tcBorders>
              <w:top w:val="nil"/>
              <w:left w:val="nil"/>
              <w:bottom w:val="single" w:color="auto" w:sz="4" w:space="0"/>
              <w:right w:val="single" w:color="auto" w:sz="4" w:space="0"/>
            </w:tcBorders>
            <w:vAlign w:val="center"/>
          </w:tcPr>
          <w:p w14:paraId="52FCBDA9">
            <w:pPr>
              <w:widowControl/>
              <w:jc w:val="right"/>
              <w:rPr>
                <w:rFonts w:ascii="宋体" w:hAnsi="宋体" w:eastAsia="宋体"/>
                <w:kern w:val="0"/>
                <w:sz w:val="16"/>
                <w:szCs w:val="16"/>
              </w:rPr>
            </w:pPr>
          </w:p>
        </w:tc>
        <w:tc>
          <w:tcPr>
            <w:tcW w:w="904" w:type="dxa"/>
            <w:tcBorders>
              <w:top w:val="nil"/>
              <w:left w:val="nil"/>
              <w:bottom w:val="single" w:color="auto" w:sz="4" w:space="0"/>
              <w:right w:val="single" w:color="auto" w:sz="4" w:space="0"/>
            </w:tcBorders>
            <w:vAlign w:val="center"/>
          </w:tcPr>
          <w:p w14:paraId="69524681">
            <w:pPr>
              <w:widowControl/>
              <w:jc w:val="right"/>
              <w:rPr>
                <w:rFonts w:ascii="宋体" w:hAnsi="宋体" w:eastAsia="宋体"/>
                <w:kern w:val="0"/>
                <w:sz w:val="16"/>
                <w:szCs w:val="16"/>
              </w:rPr>
            </w:pPr>
          </w:p>
        </w:tc>
      </w:tr>
      <w:tr w14:paraId="1DBAC625">
        <w:tblPrEx>
          <w:tblCellMar>
            <w:top w:w="0" w:type="dxa"/>
            <w:left w:w="108" w:type="dxa"/>
            <w:bottom w:w="0" w:type="dxa"/>
            <w:right w:w="108" w:type="dxa"/>
          </w:tblCellMar>
        </w:tblPrEx>
        <w:trPr>
          <w:trHeight w:val="360" w:hRule="atLeast"/>
        </w:trPr>
        <w:tc>
          <w:tcPr>
            <w:tcW w:w="2518" w:type="dxa"/>
            <w:tcBorders>
              <w:top w:val="nil"/>
              <w:left w:val="single" w:color="auto" w:sz="4" w:space="0"/>
              <w:bottom w:val="single" w:color="auto" w:sz="4" w:space="0"/>
              <w:right w:val="single" w:color="auto" w:sz="4" w:space="0"/>
            </w:tcBorders>
            <w:vAlign w:val="center"/>
          </w:tcPr>
          <w:p w14:paraId="7539055C">
            <w:pPr>
              <w:ind w:firstLine="320" w:firstLineChars="200"/>
              <w:rPr>
                <w:rFonts w:ascii="宋体" w:hAnsi="宋体" w:eastAsia="宋体"/>
                <w:sz w:val="16"/>
                <w:szCs w:val="16"/>
              </w:rPr>
            </w:pPr>
            <w:r>
              <w:rPr>
                <w:rFonts w:hint="eastAsia" w:ascii="宋体" w:hAnsi="宋体" w:eastAsia="宋体"/>
                <w:sz w:val="16"/>
                <w:szCs w:val="16"/>
              </w:rPr>
              <w:t>事业收入</w:t>
            </w:r>
          </w:p>
        </w:tc>
        <w:tc>
          <w:tcPr>
            <w:tcW w:w="850" w:type="dxa"/>
            <w:tcBorders>
              <w:top w:val="nil"/>
              <w:left w:val="nil"/>
              <w:bottom w:val="single" w:color="auto" w:sz="4" w:space="0"/>
              <w:right w:val="single" w:color="auto" w:sz="4" w:space="0"/>
            </w:tcBorders>
            <w:vAlign w:val="center"/>
          </w:tcPr>
          <w:p w14:paraId="4AAF964A">
            <w:pPr>
              <w:widowControl/>
              <w:jc w:val="right"/>
              <w:rPr>
                <w:rFonts w:ascii="宋体" w:hAnsi="宋体" w:eastAsia="宋体"/>
                <w:kern w:val="0"/>
                <w:sz w:val="16"/>
                <w:szCs w:val="16"/>
              </w:rPr>
            </w:pPr>
          </w:p>
        </w:tc>
        <w:tc>
          <w:tcPr>
            <w:tcW w:w="851" w:type="dxa"/>
            <w:gridSpan w:val="2"/>
            <w:tcBorders>
              <w:top w:val="nil"/>
              <w:left w:val="nil"/>
              <w:bottom w:val="single" w:color="auto" w:sz="4" w:space="0"/>
              <w:right w:val="single" w:color="auto" w:sz="4" w:space="0"/>
            </w:tcBorders>
            <w:vAlign w:val="center"/>
          </w:tcPr>
          <w:p w14:paraId="3588200E">
            <w:pPr>
              <w:widowControl/>
              <w:jc w:val="right"/>
              <w:rPr>
                <w:rFonts w:ascii="宋体" w:hAnsi="宋体" w:eastAsia="宋体"/>
                <w:kern w:val="0"/>
                <w:sz w:val="16"/>
                <w:szCs w:val="16"/>
              </w:rPr>
            </w:pPr>
          </w:p>
        </w:tc>
        <w:tc>
          <w:tcPr>
            <w:tcW w:w="851" w:type="dxa"/>
            <w:tcBorders>
              <w:top w:val="nil"/>
              <w:left w:val="single" w:color="auto" w:sz="4" w:space="0"/>
              <w:bottom w:val="single" w:color="auto" w:sz="4" w:space="0"/>
              <w:right w:val="nil"/>
            </w:tcBorders>
            <w:vAlign w:val="center"/>
          </w:tcPr>
          <w:p w14:paraId="78DCA035">
            <w:pPr>
              <w:widowControl/>
              <w:jc w:val="right"/>
              <w:rPr>
                <w:rFonts w:ascii="宋体" w:hAnsi="宋体" w:eastAsia="宋体"/>
                <w:kern w:val="0"/>
                <w:sz w:val="16"/>
                <w:szCs w:val="16"/>
              </w:rPr>
            </w:pPr>
          </w:p>
        </w:tc>
        <w:tc>
          <w:tcPr>
            <w:tcW w:w="2126" w:type="dxa"/>
            <w:tcBorders>
              <w:top w:val="nil"/>
              <w:left w:val="single" w:color="auto" w:sz="4" w:space="0"/>
              <w:bottom w:val="single" w:color="auto" w:sz="4" w:space="0"/>
              <w:right w:val="single" w:color="auto" w:sz="4" w:space="0"/>
            </w:tcBorders>
            <w:vAlign w:val="center"/>
          </w:tcPr>
          <w:p w14:paraId="6A7A1AD4">
            <w:pPr>
              <w:widowControl/>
              <w:jc w:val="center"/>
              <w:rPr>
                <w:rFonts w:ascii="宋体" w:hAnsi="宋体" w:eastAsia="宋体"/>
                <w:color w:val="000000"/>
                <w:kern w:val="0"/>
                <w:sz w:val="16"/>
                <w:szCs w:val="16"/>
              </w:rPr>
            </w:pPr>
          </w:p>
        </w:tc>
        <w:tc>
          <w:tcPr>
            <w:tcW w:w="904" w:type="dxa"/>
            <w:gridSpan w:val="2"/>
            <w:tcBorders>
              <w:top w:val="nil"/>
              <w:left w:val="single" w:color="auto" w:sz="4" w:space="0"/>
              <w:bottom w:val="single" w:color="auto" w:sz="4" w:space="0"/>
              <w:right w:val="single" w:color="auto" w:sz="4" w:space="0"/>
            </w:tcBorders>
            <w:vAlign w:val="center"/>
          </w:tcPr>
          <w:p w14:paraId="4FB4B4F3">
            <w:pPr>
              <w:widowControl/>
              <w:jc w:val="right"/>
              <w:rPr>
                <w:rFonts w:ascii="宋体" w:hAnsi="宋体" w:eastAsia="宋体"/>
                <w:color w:val="000000"/>
                <w:kern w:val="0"/>
                <w:sz w:val="16"/>
                <w:szCs w:val="16"/>
              </w:rPr>
            </w:pPr>
          </w:p>
        </w:tc>
        <w:tc>
          <w:tcPr>
            <w:tcW w:w="904" w:type="dxa"/>
            <w:tcBorders>
              <w:top w:val="nil"/>
              <w:left w:val="nil"/>
              <w:bottom w:val="single" w:color="auto" w:sz="4" w:space="0"/>
              <w:right w:val="single" w:color="auto" w:sz="4" w:space="0"/>
            </w:tcBorders>
            <w:vAlign w:val="center"/>
          </w:tcPr>
          <w:p w14:paraId="41880E8C">
            <w:pPr>
              <w:widowControl/>
              <w:jc w:val="right"/>
              <w:rPr>
                <w:rFonts w:ascii="宋体" w:hAnsi="宋体" w:eastAsia="宋体"/>
                <w:kern w:val="0"/>
                <w:sz w:val="16"/>
                <w:szCs w:val="16"/>
              </w:rPr>
            </w:pPr>
          </w:p>
        </w:tc>
        <w:tc>
          <w:tcPr>
            <w:tcW w:w="904" w:type="dxa"/>
            <w:tcBorders>
              <w:top w:val="nil"/>
              <w:left w:val="nil"/>
              <w:bottom w:val="single" w:color="auto" w:sz="4" w:space="0"/>
              <w:right w:val="single" w:color="auto" w:sz="4" w:space="0"/>
            </w:tcBorders>
            <w:vAlign w:val="center"/>
          </w:tcPr>
          <w:p w14:paraId="2D48EBAC">
            <w:pPr>
              <w:widowControl/>
              <w:jc w:val="right"/>
              <w:rPr>
                <w:rFonts w:ascii="宋体" w:hAnsi="宋体" w:eastAsia="宋体"/>
                <w:kern w:val="0"/>
                <w:sz w:val="16"/>
                <w:szCs w:val="16"/>
              </w:rPr>
            </w:pPr>
          </w:p>
        </w:tc>
      </w:tr>
      <w:tr w14:paraId="33FD1595">
        <w:tblPrEx>
          <w:tblCellMar>
            <w:top w:w="0" w:type="dxa"/>
            <w:left w:w="108" w:type="dxa"/>
            <w:bottom w:w="0" w:type="dxa"/>
            <w:right w:w="108" w:type="dxa"/>
          </w:tblCellMar>
        </w:tblPrEx>
        <w:trPr>
          <w:trHeight w:val="360" w:hRule="atLeast"/>
        </w:trPr>
        <w:tc>
          <w:tcPr>
            <w:tcW w:w="2518" w:type="dxa"/>
            <w:tcBorders>
              <w:top w:val="nil"/>
              <w:left w:val="single" w:color="auto" w:sz="4" w:space="0"/>
              <w:bottom w:val="single" w:color="auto" w:sz="4" w:space="0"/>
              <w:right w:val="single" w:color="auto" w:sz="4" w:space="0"/>
            </w:tcBorders>
            <w:vAlign w:val="center"/>
          </w:tcPr>
          <w:p w14:paraId="2E30F10C">
            <w:pPr>
              <w:ind w:firstLine="320" w:firstLineChars="200"/>
              <w:rPr>
                <w:rFonts w:ascii="宋体" w:hAnsi="宋体" w:eastAsia="宋体"/>
                <w:sz w:val="16"/>
                <w:szCs w:val="16"/>
              </w:rPr>
            </w:pPr>
            <w:r>
              <w:rPr>
                <w:rFonts w:hint="eastAsia" w:ascii="宋体" w:hAnsi="宋体" w:eastAsia="宋体"/>
                <w:sz w:val="16"/>
                <w:szCs w:val="16"/>
              </w:rPr>
              <w:t>事业单位经营收入</w:t>
            </w:r>
          </w:p>
        </w:tc>
        <w:tc>
          <w:tcPr>
            <w:tcW w:w="850" w:type="dxa"/>
            <w:tcBorders>
              <w:top w:val="nil"/>
              <w:left w:val="nil"/>
              <w:bottom w:val="single" w:color="auto" w:sz="4" w:space="0"/>
              <w:right w:val="single" w:color="auto" w:sz="4" w:space="0"/>
            </w:tcBorders>
            <w:vAlign w:val="center"/>
          </w:tcPr>
          <w:p w14:paraId="2CD9BF2F">
            <w:pPr>
              <w:widowControl/>
              <w:jc w:val="right"/>
              <w:rPr>
                <w:rFonts w:ascii="宋体" w:hAnsi="宋体" w:eastAsia="宋体"/>
                <w:kern w:val="0"/>
                <w:sz w:val="16"/>
                <w:szCs w:val="16"/>
              </w:rPr>
            </w:pPr>
          </w:p>
        </w:tc>
        <w:tc>
          <w:tcPr>
            <w:tcW w:w="851" w:type="dxa"/>
            <w:gridSpan w:val="2"/>
            <w:tcBorders>
              <w:top w:val="nil"/>
              <w:left w:val="nil"/>
              <w:bottom w:val="single" w:color="auto" w:sz="4" w:space="0"/>
              <w:right w:val="single" w:color="auto" w:sz="4" w:space="0"/>
            </w:tcBorders>
            <w:vAlign w:val="center"/>
          </w:tcPr>
          <w:p w14:paraId="1263D80B">
            <w:pPr>
              <w:jc w:val="right"/>
              <w:rPr>
                <w:rFonts w:ascii="宋体" w:hAnsi="宋体" w:eastAsia="宋体"/>
                <w:kern w:val="0"/>
                <w:sz w:val="16"/>
                <w:szCs w:val="16"/>
              </w:rPr>
            </w:pPr>
          </w:p>
        </w:tc>
        <w:tc>
          <w:tcPr>
            <w:tcW w:w="851" w:type="dxa"/>
            <w:tcBorders>
              <w:top w:val="nil"/>
              <w:left w:val="single" w:color="auto" w:sz="4" w:space="0"/>
              <w:bottom w:val="single" w:color="auto" w:sz="4" w:space="0"/>
              <w:right w:val="nil"/>
            </w:tcBorders>
            <w:vAlign w:val="center"/>
          </w:tcPr>
          <w:p w14:paraId="67C91B02">
            <w:pPr>
              <w:jc w:val="right"/>
              <w:rPr>
                <w:rFonts w:ascii="宋体" w:hAnsi="宋体" w:eastAsia="宋体"/>
                <w:kern w:val="0"/>
                <w:sz w:val="16"/>
                <w:szCs w:val="16"/>
              </w:rPr>
            </w:pPr>
          </w:p>
        </w:tc>
        <w:tc>
          <w:tcPr>
            <w:tcW w:w="2126" w:type="dxa"/>
            <w:tcBorders>
              <w:top w:val="nil"/>
              <w:left w:val="single" w:color="auto" w:sz="4" w:space="0"/>
              <w:bottom w:val="single" w:color="auto" w:sz="4" w:space="0"/>
              <w:right w:val="single" w:color="auto" w:sz="4" w:space="0"/>
            </w:tcBorders>
            <w:vAlign w:val="center"/>
          </w:tcPr>
          <w:p w14:paraId="78A75A97">
            <w:pPr>
              <w:widowControl/>
              <w:jc w:val="center"/>
              <w:rPr>
                <w:rFonts w:ascii="宋体" w:hAnsi="宋体" w:eastAsia="宋体"/>
                <w:color w:val="000000"/>
                <w:kern w:val="0"/>
                <w:sz w:val="16"/>
                <w:szCs w:val="16"/>
              </w:rPr>
            </w:pPr>
          </w:p>
        </w:tc>
        <w:tc>
          <w:tcPr>
            <w:tcW w:w="904" w:type="dxa"/>
            <w:gridSpan w:val="2"/>
            <w:tcBorders>
              <w:top w:val="nil"/>
              <w:left w:val="single" w:color="auto" w:sz="4" w:space="0"/>
              <w:bottom w:val="single" w:color="auto" w:sz="4" w:space="0"/>
              <w:right w:val="single" w:color="auto" w:sz="4" w:space="0"/>
            </w:tcBorders>
            <w:vAlign w:val="center"/>
          </w:tcPr>
          <w:p w14:paraId="24859BCF">
            <w:pPr>
              <w:widowControl/>
              <w:jc w:val="right"/>
              <w:rPr>
                <w:rFonts w:ascii="宋体" w:hAnsi="宋体" w:eastAsia="宋体"/>
                <w:color w:val="000000"/>
                <w:kern w:val="0"/>
                <w:sz w:val="16"/>
                <w:szCs w:val="16"/>
              </w:rPr>
            </w:pPr>
          </w:p>
        </w:tc>
        <w:tc>
          <w:tcPr>
            <w:tcW w:w="904" w:type="dxa"/>
            <w:tcBorders>
              <w:top w:val="nil"/>
              <w:left w:val="nil"/>
              <w:bottom w:val="single" w:color="auto" w:sz="4" w:space="0"/>
              <w:right w:val="single" w:color="auto" w:sz="4" w:space="0"/>
            </w:tcBorders>
            <w:vAlign w:val="center"/>
          </w:tcPr>
          <w:p w14:paraId="4C5B3581">
            <w:pPr>
              <w:jc w:val="right"/>
              <w:rPr>
                <w:rFonts w:ascii="宋体" w:hAnsi="宋体" w:eastAsia="宋体"/>
                <w:kern w:val="0"/>
                <w:sz w:val="16"/>
                <w:szCs w:val="16"/>
              </w:rPr>
            </w:pPr>
          </w:p>
        </w:tc>
        <w:tc>
          <w:tcPr>
            <w:tcW w:w="904" w:type="dxa"/>
            <w:tcBorders>
              <w:top w:val="nil"/>
              <w:left w:val="nil"/>
              <w:bottom w:val="single" w:color="auto" w:sz="4" w:space="0"/>
              <w:right w:val="single" w:color="auto" w:sz="4" w:space="0"/>
            </w:tcBorders>
            <w:vAlign w:val="center"/>
          </w:tcPr>
          <w:p w14:paraId="2E64F401">
            <w:pPr>
              <w:jc w:val="right"/>
              <w:rPr>
                <w:rFonts w:ascii="宋体" w:hAnsi="宋体" w:eastAsia="宋体"/>
                <w:kern w:val="0"/>
                <w:sz w:val="16"/>
                <w:szCs w:val="16"/>
              </w:rPr>
            </w:pPr>
          </w:p>
        </w:tc>
      </w:tr>
      <w:tr w14:paraId="7ADD9929">
        <w:tblPrEx>
          <w:tblCellMar>
            <w:top w:w="0" w:type="dxa"/>
            <w:left w:w="108" w:type="dxa"/>
            <w:bottom w:w="0" w:type="dxa"/>
            <w:right w:w="108" w:type="dxa"/>
          </w:tblCellMar>
        </w:tblPrEx>
        <w:trPr>
          <w:trHeight w:val="360" w:hRule="atLeast"/>
        </w:trPr>
        <w:tc>
          <w:tcPr>
            <w:tcW w:w="2518" w:type="dxa"/>
            <w:tcBorders>
              <w:top w:val="nil"/>
              <w:left w:val="single" w:color="auto" w:sz="4" w:space="0"/>
              <w:bottom w:val="single" w:color="auto" w:sz="4" w:space="0"/>
              <w:right w:val="single" w:color="auto" w:sz="4" w:space="0"/>
            </w:tcBorders>
            <w:vAlign w:val="center"/>
          </w:tcPr>
          <w:p w14:paraId="243C6103">
            <w:pPr>
              <w:ind w:firstLine="320" w:firstLineChars="200"/>
              <w:rPr>
                <w:rFonts w:ascii="宋体" w:hAnsi="宋体" w:eastAsia="宋体"/>
                <w:sz w:val="16"/>
                <w:szCs w:val="16"/>
              </w:rPr>
            </w:pPr>
            <w:r>
              <w:rPr>
                <w:rFonts w:hint="eastAsia" w:ascii="宋体" w:hAnsi="宋体" w:eastAsia="宋体"/>
                <w:sz w:val="16"/>
                <w:szCs w:val="16"/>
              </w:rPr>
              <w:t>上级补助收入</w:t>
            </w:r>
          </w:p>
        </w:tc>
        <w:tc>
          <w:tcPr>
            <w:tcW w:w="850" w:type="dxa"/>
            <w:tcBorders>
              <w:top w:val="nil"/>
              <w:left w:val="nil"/>
              <w:bottom w:val="single" w:color="auto" w:sz="4" w:space="0"/>
              <w:right w:val="single" w:color="auto" w:sz="4" w:space="0"/>
            </w:tcBorders>
            <w:vAlign w:val="center"/>
          </w:tcPr>
          <w:p w14:paraId="6C2F9DAA">
            <w:pPr>
              <w:widowControl/>
              <w:jc w:val="right"/>
              <w:rPr>
                <w:rFonts w:ascii="宋体" w:hAnsi="宋体" w:eastAsia="宋体"/>
                <w:kern w:val="0"/>
                <w:sz w:val="16"/>
                <w:szCs w:val="16"/>
              </w:rPr>
            </w:pPr>
          </w:p>
        </w:tc>
        <w:tc>
          <w:tcPr>
            <w:tcW w:w="851" w:type="dxa"/>
            <w:gridSpan w:val="2"/>
            <w:tcBorders>
              <w:top w:val="nil"/>
              <w:left w:val="nil"/>
              <w:bottom w:val="single" w:color="auto" w:sz="4" w:space="0"/>
              <w:right w:val="single" w:color="auto" w:sz="4" w:space="0"/>
            </w:tcBorders>
            <w:vAlign w:val="center"/>
          </w:tcPr>
          <w:p w14:paraId="6FD8E1E7">
            <w:pPr>
              <w:jc w:val="right"/>
              <w:rPr>
                <w:rFonts w:ascii="宋体" w:hAnsi="宋体" w:eastAsia="宋体"/>
                <w:kern w:val="0"/>
                <w:sz w:val="16"/>
                <w:szCs w:val="16"/>
              </w:rPr>
            </w:pPr>
          </w:p>
        </w:tc>
        <w:tc>
          <w:tcPr>
            <w:tcW w:w="851" w:type="dxa"/>
            <w:tcBorders>
              <w:top w:val="nil"/>
              <w:left w:val="single" w:color="auto" w:sz="4" w:space="0"/>
              <w:bottom w:val="single" w:color="auto" w:sz="4" w:space="0"/>
              <w:right w:val="nil"/>
            </w:tcBorders>
            <w:vAlign w:val="center"/>
          </w:tcPr>
          <w:p w14:paraId="2CA4D0B6">
            <w:pPr>
              <w:jc w:val="right"/>
              <w:rPr>
                <w:rFonts w:ascii="宋体" w:hAnsi="宋体" w:eastAsia="宋体"/>
                <w:kern w:val="0"/>
                <w:sz w:val="16"/>
                <w:szCs w:val="16"/>
              </w:rPr>
            </w:pPr>
          </w:p>
        </w:tc>
        <w:tc>
          <w:tcPr>
            <w:tcW w:w="2126" w:type="dxa"/>
            <w:tcBorders>
              <w:top w:val="nil"/>
              <w:left w:val="single" w:color="auto" w:sz="4" w:space="0"/>
              <w:bottom w:val="single" w:color="auto" w:sz="4" w:space="0"/>
              <w:right w:val="single" w:color="auto" w:sz="4" w:space="0"/>
            </w:tcBorders>
            <w:vAlign w:val="center"/>
          </w:tcPr>
          <w:p w14:paraId="76709F5E">
            <w:pPr>
              <w:widowControl/>
              <w:jc w:val="center"/>
              <w:rPr>
                <w:rFonts w:ascii="宋体" w:hAnsi="宋体" w:eastAsia="宋体"/>
                <w:color w:val="000000"/>
                <w:kern w:val="0"/>
                <w:sz w:val="16"/>
                <w:szCs w:val="16"/>
              </w:rPr>
            </w:pPr>
          </w:p>
        </w:tc>
        <w:tc>
          <w:tcPr>
            <w:tcW w:w="904" w:type="dxa"/>
            <w:gridSpan w:val="2"/>
            <w:tcBorders>
              <w:top w:val="nil"/>
              <w:left w:val="single" w:color="auto" w:sz="4" w:space="0"/>
              <w:bottom w:val="single" w:color="auto" w:sz="4" w:space="0"/>
              <w:right w:val="single" w:color="auto" w:sz="4" w:space="0"/>
            </w:tcBorders>
            <w:vAlign w:val="center"/>
          </w:tcPr>
          <w:p w14:paraId="2FB49BA7">
            <w:pPr>
              <w:widowControl/>
              <w:jc w:val="right"/>
              <w:rPr>
                <w:rFonts w:ascii="宋体" w:hAnsi="宋体" w:eastAsia="宋体"/>
                <w:color w:val="000000"/>
                <w:kern w:val="0"/>
                <w:sz w:val="16"/>
                <w:szCs w:val="16"/>
              </w:rPr>
            </w:pPr>
          </w:p>
        </w:tc>
        <w:tc>
          <w:tcPr>
            <w:tcW w:w="904" w:type="dxa"/>
            <w:tcBorders>
              <w:top w:val="nil"/>
              <w:left w:val="nil"/>
              <w:bottom w:val="single" w:color="auto" w:sz="4" w:space="0"/>
              <w:right w:val="single" w:color="auto" w:sz="4" w:space="0"/>
            </w:tcBorders>
            <w:vAlign w:val="center"/>
          </w:tcPr>
          <w:p w14:paraId="3C2182E5">
            <w:pPr>
              <w:jc w:val="right"/>
              <w:rPr>
                <w:rFonts w:ascii="宋体" w:hAnsi="宋体" w:eastAsia="宋体"/>
                <w:kern w:val="0"/>
                <w:sz w:val="16"/>
                <w:szCs w:val="16"/>
              </w:rPr>
            </w:pPr>
          </w:p>
        </w:tc>
        <w:tc>
          <w:tcPr>
            <w:tcW w:w="904" w:type="dxa"/>
            <w:tcBorders>
              <w:top w:val="nil"/>
              <w:left w:val="nil"/>
              <w:bottom w:val="single" w:color="auto" w:sz="4" w:space="0"/>
              <w:right w:val="single" w:color="auto" w:sz="4" w:space="0"/>
            </w:tcBorders>
            <w:vAlign w:val="center"/>
          </w:tcPr>
          <w:p w14:paraId="6A08B6AE">
            <w:pPr>
              <w:jc w:val="right"/>
              <w:rPr>
                <w:rFonts w:ascii="宋体" w:hAnsi="宋体" w:eastAsia="宋体"/>
                <w:kern w:val="0"/>
                <w:sz w:val="16"/>
                <w:szCs w:val="16"/>
              </w:rPr>
            </w:pPr>
          </w:p>
        </w:tc>
      </w:tr>
      <w:tr w14:paraId="4086BED0">
        <w:tblPrEx>
          <w:tblCellMar>
            <w:top w:w="0" w:type="dxa"/>
            <w:left w:w="108" w:type="dxa"/>
            <w:bottom w:w="0" w:type="dxa"/>
            <w:right w:w="108" w:type="dxa"/>
          </w:tblCellMar>
        </w:tblPrEx>
        <w:trPr>
          <w:trHeight w:val="360" w:hRule="atLeast"/>
        </w:trPr>
        <w:tc>
          <w:tcPr>
            <w:tcW w:w="2518" w:type="dxa"/>
            <w:tcBorders>
              <w:top w:val="nil"/>
              <w:left w:val="single" w:color="auto" w:sz="4" w:space="0"/>
              <w:bottom w:val="single" w:color="auto" w:sz="4" w:space="0"/>
              <w:right w:val="single" w:color="auto" w:sz="4" w:space="0"/>
            </w:tcBorders>
            <w:vAlign w:val="center"/>
          </w:tcPr>
          <w:p w14:paraId="44A49BB8">
            <w:pPr>
              <w:ind w:firstLine="320" w:firstLineChars="200"/>
              <w:rPr>
                <w:rFonts w:ascii="宋体" w:hAnsi="宋体" w:eastAsia="宋体"/>
                <w:sz w:val="16"/>
                <w:szCs w:val="16"/>
              </w:rPr>
            </w:pPr>
            <w:r>
              <w:rPr>
                <w:rFonts w:hint="eastAsia" w:ascii="宋体" w:hAnsi="宋体" w:eastAsia="宋体"/>
                <w:sz w:val="16"/>
                <w:szCs w:val="16"/>
              </w:rPr>
              <w:t>附属单位上缴收入</w:t>
            </w:r>
          </w:p>
        </w:tc>
        <w:tc>
          <w:tcPr>
            <w:tcW w:w="850" w:type="dxa"/>
            <w:tcBorders>
              <w:top w:val="nil"/>
              <w:left w:val="nil"/>
              <w:bottom w:val="single" w:color="auto" w:sz="4" w:space="0"/>
              <w:right w:val="single" w:color="auto" w:sz="4" w:space="0"/>
            </w:tcBorders>
            <w:vAlign w:val="center"/>
          </w:tcPr>
          <w:p w14:paraId="0A53C485">
            <w:pPr>
              <w:widowControl/>
              <w:jc w:val="right"/>
              <w:rPr>
                <w:rFonts w:ascii="宋体" w:hAnsi="宋体" w:eastAsia="宋体"/>
                <w:kern w:val="0"/>
                <w:sz w:val="16"/>
                <w:szCs w:val="16"/>
              </w:rPr>
            </w:pPr>
          </w:p>
        </w:tc>
        <w:tc>
          <w:tcPr>
            <w:tcW w:w="851" w:type="dxa"/>
            <w:gridSpan w:val="2"/>
            <w:tcBorders>
              <w:top w:val="nil"/>
              <w:left w:val="nil"/>
              <w:bottom w:val="single" w:color="auto" w:sz="4" w:space="0"/>
              <w:right w:val="single" w:color="auto" w:sz="4" w:space="0"/>
            </w:tcBorders>
            <w:vAlign w:val="center"/>
          </w:tcPr>
          <w:p w14:paraId="4D20ABAC">
            <w:pPr>
              <w:jc w:val="right"/>
              <w:rPr>
                <w:rFonts w:ascii="宋体" w:hAnsi="宋体" w:eastAsia="宋体"/>
                <w:kern w:val="0"/>
                <w:sz w:val="16"/>
                <w:szCs w:val="16"/>
              </w:rPr>
            </w:pPr>
          </w:p>
        </w:tc>
        <w:tc>
          <w:tcPr>
            <w:tcW w:w="851" w:type="dxa"/>
            <w:tcBorders>
              <w:top w:val="nil"/>
              <w:left w:val="single" w:color="auto" w:sz="4" w:space="0"/>
              <w:bottom w:val="single" w:color="auto" w:sz="4" w:space="0"/>
              <w:right w:val="nil"/>
            </w:tcBorders>
            <w:vAlign w:val="center"/>
          </w:tcPr>
          <w:p w14:paraId="208A9D43">
            <w:pPr>
              <w:jc w:val="right"/>
              <w:rPr>
                <w:rFonts w:ascii="宋体" w:hAnsi="宋体" w:eastAsia="宋体"/>
                <w:kern w:val="0"/>
                <w:sz w:val="16"/>
                <w:szCs w:val="16"/>
              </w:rPr>
            </w:pPr>
          </w:p>
        </w:tc>
        <w:tc>
          <w:tcPr>
            <w:tcW w:w="2126" w:type="dxa"/>
            <w:tcBorders>
              <w:top w:val="nil"/>
              <w:left w:val="single" w:color="auto" w:sz="4" w:space="0"/>
              <w:bottom w:val="single" w:color="auto" w:sz="4" w:space="0"/>
              <w:right w:val="single" w:color="auto" w:sz="4" w:space="0"/>
            </w:tcBorders>
            <w:vAlign w:val="center"/>
          </w:tcPr>
          <w:p w14:paraId="5A8CE57E">
            <w:pPr>
              <w:widowControl/>
              <w:jc w:val="center"/>
              <w:rPr>
                <w:rFonts w:ascii="宋体" w:hAnsi="宋体" w:eastAsia="宋体"/>
                <w:color w:val="000000"/>
                <w:kern w:val="0"/>
                <w:sz w:val="16"/>
                <w:szCs w:val="16"/>
              </w:rPr>
            </w:pPr>
          </w:p>
        </w:tc>
        <w:tc>
          <w:tcPr>
            <w:tcW w:w="904" w:type="dxa"/>
            <w:gridSpan w:val="2"/>
            <w:tcBorders>
              <w:top w:val="nil"/>
              <w:left w:val="single" w:color="auto" w:sz="4" w:space="0"/>
              <w:bottom w:val="single" w:color="auto" w:sz="4" w:space="0"/>
              <w:right w:val="single" w:color="auto" w:sz="4" w:space="0"/>
            </w:tcBorders>
            <w:vAlign w:val="center"/>
          </w:tcPr>
          <w:p w14:paraId="76BEEBD6">
            <w:pPr>
              <w:widowControl/>
              <w:jc w:val="right"/>
              <w:rPr>
                <w:rFonts w:ascii="宋体" w:hAnsi="宋体" w:eastAsia="宋体"/>
                <w:color w:val="000000"/>
                <w:kern w:val="0"/>
                <w:sz w:val="16"/>
                <w:szCs w:val="16"/>
              </w:rPr>
            </w:pPr>
          </w:p>
        </w:tc>
        <w:tc>
          <w:tcPr>
            <w:tcW w:w="904" w:type="dxa"/>
            <w:tcBorders>
              <w:top w:val="nil"/>
              <w:left w:val="nil"/>
              <w:bottom w:val="single" w:color="auto" w:sz="4" w:space="0"/>
              <w:right w:val="single" w:color="auto" w:sz="4" w:space="0"/>
            </w:tcBorders>
            <w:vAlign w:val="center"/>
          </w:tcPr>
          <w:p w14:paraId="44F008AB">
            <w:pPr>
              <w:jc w:val="right"/>
              <w:rPr>
                <w:rFonts w:ascii="宋体" w:hAnsi="宋体" w:eastAsia="宋体"/>
                <w:kern w:val="0"/>
                <w:sz w:val="16"/>
                <w:szCs w:val="16"/>
              </w:rPr>
            </w:pPr>
          </w:p>
        </w:tc>
        <w:tc>
          <w:tcPr>
            <w:tcW w:w="904" w:type="dxa"/>
            <w:tcBorders>
              <w:top w:val="nil"/>
              <w:left w:val="nil"/>
              <w:bottom w:val="single" w:color="auto" w:sz="4" w:space="0"/>
              <w:right w:val="single" w:color="auto" w:sz="4" w:space="0"/>
            </w:tcBorders>
            <w:vAlign w:val="center"/>
          </w:tcPr>
          <w:p w14:paraId="61365F68">
            <w:pPr>
              <w:jc w:val="right"/>
              <w:rPr>
                <w:rFonts w:ascii="宋体" w:hAnsi="宋体" w:eastAsia="宋体"/>
                <w:kern w:val="0"/>
                <w:sz w:val="16"/>
                <w:szCs w:val="16"/>
              </w:rPr>
            </w:pPr>
          </w:p>
        </w:tc>
      </w:tr>
      <w:tr w14:paraId="246AB3C5">
        <w:tblPrEx>
          <w:tblCellMar>
            <w:top w:w="0" w:type="dxa"/>
            <w:left w:w="108" w:type="dxa"/>
            <w:bottom w:w="0" w:type="dxa"/>
            <w:right w:w="108" w:type="dxa"/>
          </w:tblCellMar>
        </w:tblPrEx>
        <w:trPr>
          <w:trHeight w:val="360" w:hRule="atLeast"/>
        </w:trPr>
        <w:tc>
          <w:tcPr>
            <w:tcW w:w="2518" w:type="dxa"/>
            <w:tcBorders>
              <w:top w:val="nil"/>
              <w:left w:val="single" w:color="auto" w:sz="4" w:space="0"/>
              <w:bottom w:val="single" w:color="auto" w:sz="4" w:space="0"/>
              <w:right w:val="single" w:color="auto" w:sz="4" w:space="0"/>
            </w:tcBorders>
            <w:vAlign w:val="center"/>
          </w:tcPr>
          <w:p w14:paraId="4E934557">
            <w:pPr>
              <w:ind w:firstLine="320" w:firstLineChars="200"/>
              <w:rPr>
                <w:rFonts w:ascii="宋体" w:hAnsi="宋体" w:eastAsia="宋体"/>
                <w:sz w:val="16"/>
                <w:szCs w:val="16"/>
              </w:rPr>
            </w:pPr>
            <w:r>
              <w:rPr>
                <w:rFonts w:hint="eastAsia" w:ascii="宋体" w:hAnsi="宋体" w:eastAsia="宋体"/>
                <w:sz w:val="16"/>
                <w:szCs w:val="16"/>
              </w:rPr>
              <w:t>其他收入</w:t>
            </w:r>
          </w:p>
        </w:tc>
        <w:tc>
          <w:tcPr>
            <w:tcW w:w="850" w:type="dxa"/>
            <w:tcBorders>
              <w:top w:val="nil"/>
              <w:left w:val="nil"/>
              <w:bottom w:val="single" w:color="auto" w:sz="4" w:space="0"/>
              <w:right w:val="single" w:color="auto" w:sz="4" w:space="0"/>
            </w:tcBorders>
            <w:vAlign w:val="center"/>
          </w:tcPr>
          <w:p w14:paraId="10D299BD">
            <w:pPr>
              <w:jc w:val="right"/>
              <w:rPr>
                <w:rFonts w:ascii="宋体" w:hAnsi="宋体" w:eastAsia="宋体"/>
                <w:sz w:val="16"/>
                <w:szCs w:val="16"/>
              </w:rPr>
            </w:pPr>
          </w:p>
        </w:tc>
        <w:tc>
          <w:tcPr>
            <w:tcW w:w="851" w:type="dxa"/>
            <w:gridSpan w:val="2"/>
            <w:tcBorders>
              <w:top w:val="nil"/>
              <w:left w:val="nil"/>
              <w:bottom w:val="single" w:color="auto" w:sz="4" w:space="0"/>
              <w:right w:val="single" w:color="auto" w:sz="4" w:space="0"/>
            </w:tcBorders>
            <w:vAlign w:val="center"/>
          </w:tcPr>
          <w:p w14:paraId="4E63899D">
            <w:pPr>
              <w:jc w:val="right"/>
              <w:rPr>
                <w:rFonts w:ascii="宋体" w:hAnsi="宋体" w:eastAsia="宋体"/>
                <w:sz w:val="16"/>
                <w:szCs w:val="16"/>
              </w:rPr>
            </w:pPr>
          </w:p>
        </w:tc>
        <w:tc>
          <w:tcPr>
            <w:tcW w:w="851" w:type="dxa"/>
            <w:tcBorders>
              <w:top w:val="nil"/>
              <w:left w:val="single" w:color="auto" w:sz="4" w:space="0"/>
              <w:bottom w:val="single" w:color="auto" w:sz="4" w:space="0"/>
              <w:right w:val="nil"/>
            </w:tcBorders>
            <w:vAlign w:val="center"/>
          </w:tcPr>
          <w:p w14:paraId="7D78D5C6">
            <w:pPr>
              <w:jc w:val="right"/>
              <w:rPr>
                <w:rFonts w:ascii="宋体" w:hAnsi="宋体" w:eastAsia="宋体"/>
                <w:sz w:val="16"/>
                <w:szCs w:val="16"/>
              </w:rPr>
            </w:pPr>
          </w:p>
        </w:tc>
        <w:tc>
          <w:tcPr>
            <w:tcW w:w="2126" w:type="dxa"/>
            <w:tcBorders>
              <w:top w:val="nil"/>
              <w:left w:val="single" w:color="auto" w:sz="4" w:space="0"/>
              <w:bottom w:val="single" w:color="auto" w:sz="4" w:space="0"/>
              <w:right w:val="single" w:color="auto" w:sz="4" w:space="0"/>
            </w:tcBorders>
            <w:vAlign w:val="center"/>
          </w:tcPr>
          <w:p w14:paraId="6B495647">
            <w:pPr>
              <w:jc w:val="center"/>
              <w:rPr>
                <w:rFonts w:ascii="宋体" w:hAnsi="宋体" w:eastAsia="宋体"/>
                <w:sz w:val="16"/>
                <w:szCs w:val="16"/>
              </w:rPr>
            </w:pPr>
          </w:p>
        </w:tc>
        <w:tc>
          <w:tcPr>
            <w:tcW w:w="904" w:type="dxa"/>
            <w:gridSpan w:val="2"/>
            <w:tcBorders>
              <w:top w:val="nil"/>
              <w:left w:val="single" w:color="auto" w:sz="4" w:space="0"/>
              <w:bottom w:val="single" w:color="auto" w:sz="4" w:space="0"/>
              <w:right w:val="single" w:color="auto" w:sz="4" w:space="0"/>
            </w:tcBorders>
            <w:vAlign w:val="center"/>
          </w:tcPr>
          <w:p w14:paraId="49E65DF4">
            <w:pPr>
              <w:jc w:val="right"/>
              <w:rPr>
                <w:rFonts w:ascii="宋体" w:hAnsi="宋体" w:eastAsia="宋体"/>
                <w:sz w:val="16"/>
                <w:szCs w:val="16"/>
              </w:rPr>
            </w:pPr>
          </w:p>
        </w:tc>
        <w:tc>
          <w:tcPr>
            <w:tcW w:w="904" w:type="dxa"/>
            <w:tcBorders>
              <w:top w:val="nil"/>
              <w:left w:val="nil"/>
              <w:bottom w:val="single" w:color="auto" w:sz="4" w:space="0"/>
              <w:right w:val="single" w:color="auto" w:sz="4" w:space="0"/>
            </w:tcBorders>
            <w:vAlign w:val="center"/>
          </w:tcPr>
          <w:p w14:paraId="47D01CDB">
            <w:pPr>
              <w:jc w:val="right"/>
              <w:rPr>
                <w:rFonts w:ascii="宋体" w:hAnsi="宋体" w:eastAsia="宋体"/>
                <w:sz w:val="16"/>
                <w:szCs w:val="16"/>
              </w:rPr>
            </w:pPr>
          </w:p>
        </w:tc>
        <w:tc>
          <w:tcPr>
            <w:tcW w:w="904" w:type="dxa"/>
            <w:tcBorders>
              <w:top w:val="nil"/>
              <w:left w:val="nil"/>
              <w:bottom w:val="single" w:color="auto" w:sz="4" w:space="0"/>
              <w:right w:val="single" w:color="auto" w:sz="4" w:space="0"/>
            </w:tcBorders>
            <w:vAlign w:val="center"/>
          </w:tcPr>
          <w:p w14:paraId="016D7395">
            <w:pPr>
              <w:jc w:val="right"/>
              <w:rPr>
                <w:rFonts w:ascii="宋体" w:hAnsi="宋体" w:eastAsia="宋体"/>
                <w:sz w:val="16"/>
                <w:szCs w:val="16"/>
              </w:rPr>
            </w:pPr>
          </w:p>
        </w:tc>
      </w:tr>
      <w:tr w14:paraId="6C0857C1">
        <w:tblPrEx>
          <w:tblCellMar>
            <w:top w:w="0" w:type="dxa"/>
            <w:left w:w="108" w:type="dxa"/>
            <w:bottom w:w="0" w:type="dxa"/>
            <w:right w:w="108" w:type="dxa"/>
          </w:tblCellMar>
        </w:tblPrEx>
        <w:trPr>
          <w:trHeight w:val="360" w:hRule="atLeast"/>
        </w:trPr>
        <w:tc>
          <w:tcPr>
            <w:tcW w:w="2518" w:type="dxa"/>
            <w:tcBorders>
              <w:top w:val="nil"/>
              <w:left w:val="single" w:color="auto" w:sz="4" w:space="0"/>
              <w:bottom w:val="single" w:color="auto" w:sz="4" w:space="0"/>
              <w:right w:val="single" w:color="auto" w:sz="4" w:space="0"/>
            </w:tcBorders>
            <w:vAlign w:val="center"/>
          </w:tcPr>
          <w:p w14:paraId="7ADEA283">
            <w:pPr>
              <w:widowControl/>
              <w:jc w:val="center"/>
              <w:rPr>
                <w:rFonts w:ascii="宋体" w:hAnsi="宋体" w:eastAsia="宋体"/>
                <w:b/>
                <w:bCs/>
                <w:kern w:val="0"/>
                <w:sz w:val="16"/>
                <w:szCs w:val="16"/>
              </w:rPr>
            </w:pPr>
            <w:r>
              <w:rPr>
                <w:rFonts w:ascii="宋体" w:hAnsi="宋体" w:eastAsia="宋体"/>
                <w:b/>
                <w:bCs/>
                <w:kern w:val="0"/>
                <w:sz w:val="16"/>
                <w:szCs w:val="16"/>
              </w:rPr>
              <w:t>本年收入</w:t>
            </w:r>
            <w:r>
              <w:rPr>
                <w:rFonts w:hint="eastAsia" w:ascii="宋体" w:hAnsi="宋体" w:eastAsia="宋体"/>
                <w:b/>
                <w:bCs/>
                <w:kern w:val="0"/>
                <w:sz w:val="16"/>
                <w:szCs w:val="16"/>
              </w:rPr>
              <w:t xml:space="preserve">       </w:t>
            </w:r>
            <w:r>
              <w:rPr>
                <w:rFonts w:ascii="宋体" w:hAnsi="宋体" w:eastAsia="宋体"/>
                <w:b/>
                <w:bCs/>
                <w:kern w:val="0"/>
                <w:sz w:val="16"/>
                <w:szCs w:val="16"/>
              </w:rPr>
              <w:t>合计</w:t>
            </w:r>
          </w:p>
        </w:tc>
        <w:tc>
          <w:tcPr>
            <w:tcW w:w="850" w:type="dxa"/>
            <w:tcBorders>
              <w:top w:val="nil"/>
              <w:left w:val="nil"/>
              <w:bottom w:val="single" w:color="auto" w:sz="4" w:space="0"/>
              <w:right w:val="single" w:color="auto" w:sz="4" w:space="0"/>
            </w:tcBorders>
            <w:vAlign w:val="center"/>
          </w:tcPr>
          <w:p w14:paraId="722CF891">
            <w:pPr>
              <w:widowControl/>
              <w:jc w:val="right"/>
              <w:rPr>
                <w:rFonts w:ascii="宋体" w:hAnsi="宋体" w:eastAsia="宋体"/>
                <w:kern w:val="0"/>
                <w:sz w:val="16"/>
                <w:szCs w:val="16"/>
              </w:rPr>
            </w:pPr>
            <w:r>
              <w:rPr>
                <w:rFonts w:hint="eastAsia" w:ascii="宋体" w:hAnsi="宋体" w:eastAsia="宋体"/>
                <w:kern w:val="0"/>
                <w:sz w:val="16"/>
                <w:szCs w:val="16"/>
              </w:rPr>
              <w:t>475.52</w:t>
            </w:r>
          </w:p>
        </w:tc>
        <w:tc>
          <w:tcPr>
            <w:tcW w:w="851" w:type="dxa"/>
            <w:gridSpan w:val="2"/>
            <w:tcBorders>
              <w:top w:val="nil"/>
              <w:left w:val="nil"/>
              <w:bottom w:val="single" w:color="auto" w:sz="4" w:space="0"/>
              <w:right w:val="single" w:color="auto" w:sz="4" w:space="0"/>
            </w:tcBorders>
            <w:vAlign w:val="center"/>
          </w:tcPr>
          <w:p w14:paraId="4682DC76">
            <w:pPr>
              <w:widowControl/>
              <w:jc w:val="right"/>
              <w:rPr>
                <w:rFonts w:ascii="宋体" w:hAnsi="宋体" w:eastAsia="宋体"/>
                <w:kern w:val="0"/>
                <w:sz w:val="16"/>
                <w:szCs w:val="16"/>
              </w:rPr>
            </w:pPr>
            <w:r>
              <w:rPr>
                <w:rFonts w:hint="eastAsia" w:ascii="宋体" w:hAnsi="宋体" w:eastAsia="宋体"/>
                <w:kern w:val="0"/>
                <w:sz w:val="16"/>
                <w:szCs w:val="16"/>
              </w:rPr>
              <w:t>475.52</w:t>
            </w:r>
          </w:p>
        </w:tc>
        <w:tc>
          <w:tcPr>
            <w:tcW w:w="851" w:type="dxa"/>
            <w:tcBorders>
              <w:top w:val="nil"/>
              <w:left w:val="single" w:color="auto" w:sz="4" w:space="0"/>
              <w:bottom w:val="single" w:color="auto" w:sz="4" w:space="0"/>
              <w:right w:val="nil"/>
            </w:tcBorders>
            <w:vAlign w:val="center"/>
          </w:tcPr>
          <w:p w14:paraId="42AC4125">
            <w:pPr>
              <w:widowControl/>
              <w:jc w:val="right"/>
              <w:rPr>
                <w:rFonts w:ascii="宋体" w:hAnsi="宋体" w:eastAsia="宋体"/>
                <w:kern w:val="0"/>
                <w:sz w:val="16"/>
                <w:szCs w:val="16"/>
              </w:rPr>
            </w:pPr>
          </w:p>
        </w:tc>
        <w:tc>
          <w:tcPr>
            <w:tcW w:w="2126" w:type="dxa"/>
            <w:tcBorders>
              <w:top w:val="nil"/>
              <w:left w:val="single" w:color="auto" w:sz="4" w:space="0"/>
              <w:bottom w:val="single" w:color="auto" w:sz="4" w:space="0"/>
              <w:right w:val="single" w:color="auto" w:sz="4" w:space="0"/>
            </w:tcBorders>
            <w:vAlign w:val="center"/>
          </w:tcPr>
          <w:p w14:paraId="4E36103B">
            <w:pPr>
              <w:widowControl/>
              <w:jc w:val="center"/>
              <w:rPr>
                <w:rFonts w:ascii="宋体" w:hAnsi="宋体" w:eastAsia="宋体"/>
                <w:b/>
                <w:bCs/>
                <w:kern w:val="0"/>
                <w:sz w:val="16"/>
                <w:szCs w:val="16"/>
              </w:rPr>
            </w:pPr>
            <w:r>
              <w:rPr>
                <w:rFonts w:ascii="宋体" w:hAnsi="宋体" w:eastAsia="宋体"/>
                <w:b/>
                <w:bCs/>
                <w:kern w:val="0"/>
                <w:sz w:val="16"/>
                <w:szCs w:val="16"/>
              </w:rPr>
              <w:t>本年支出</w:t>
            </w:r>
            <w:r>
              <w:rPr>
                <w:rFonts w:hint="eastAsia" w:ascii="宋体" w:hAnsi="宋体" w:eastAsia="宋体"/>
                <w:b/>
                <w:bCs/>
                <w:kern w:val="0"/>
                <w:sz w:val="16"/>
                <w:szCs w:val="16"/>
              </w:rPr>
              <w:t xml:space="preserve">  </w:t>
            </w:r>
            <w:r>
              <w:rPr>
                <w:rFonts w:ascii="宋体" w:hAnsi="宋体" w:eastAsia="宋体"/>
                <w:b/>
                <w:bCs/>
                <w:kern w:val="0"/>
                <w:sz w:val="16"/>
                <w:szCs w:val="16"/>
              </w:rPr>
              <w:t>合计</w:t>
            </w:r>
          </w:p>
        </w:tc>
        <w:tc>
          <w:tcPr>
            <w:tcW w:w="904" w:type="dxa"/>
            <w:gridSpan w:val="2"/>
            <w:tcBorders>
              <w:top w:val="nil"/>
              <w:left w:val="single" w:color="auto" w:sz="4" w:space="0"/>
              <w:bottom w:val="single" w:color="auto" w:sz="4" w:space="0"/>
              <w:right w:val="single" w:color="auto" w:sz="4" w:space="0"/>
            </w:tcBorders>
            <w:vAlign w:val="center"/>
          </w:tcPr>
          <w:p w14:paraId="66680C67">
            <w:pPr>
              <w:widowControl/>
              <w:jc w:val="right"/>
              <w:rPr>
                <w:rFonts w:ascii="宋体" w:hAnsi="宋体" w:eastAsia="宋体"/>
                <w:kern w:val="0"/>
                <w:sz w:val="16"/>
                <w:szCs w:val="16"/>
              </w:rPr>
            </w:pPr>
            <w:r>
              <w:rPr>
                <w:rFonts w:hint="eastAsia" w:ascii="宋体" w:hAnsi="宋体" w:eastAsia="宋体"/>
                <w:kern w:val="0"/>
                <w:sz w:val="16"/>
                <w:szCs w:val="16"/>
              </w:rPr>
              <w:t>475.52</w:t>
            </w:r>
          </w:p>
        </w:tc>
        <w:tc>
          <w:tcPr>
            <w:tcW w:w="904" w:type="dxa"/>
            <w:tcBorders>
              <w:top w:val="nil"/>
              <w:left w:val="nil"/>
              <w:bottom w:val="single" w:color="auto" w:sz="4" w:space="0"/>
              <w:right w:val="single" w:color="auto" w:sz="4" w:space="0"/>
            </w:tcBorders>
            <w:vAlign w:val="center"/>
          </w:tcPr>
          <w:p w14:paraId="73DF1D36">
            <w:pPr>
              <w:widowControl/>
              <w:jc w:val="right"/>
              <w:rPr>
                <w:rFonts w:ascii="宋体" w:hAnsi="宋体" w:eastAsia="宋体"/>
                <w:kern w:val="0"/>
                <w:sz w:val="16"/>
                <w:szCs w:val="16"/>
              </w:rPr>
            </w:pPr>
            <w:r>
              <w:rPr>
                <w:rFonts w:hint="eastAsia" w:ascii="宋体" w:hAnsi="宋体" w:eastAsia="宋体"/>
                <w:kern w:val="0"/>
                <w:sz w:val="16"/>
                <w:szCs w:val="16"/>
              </w:rPr>
              <w:t>475.52</w:t>
            </w:r>
          </w:p>
        </w:tc>
        <w:tc>
          <w:tcPr>
            <w:tcW w:w="904" w:type="dxa"/>
            <w:tcBorders>
              <w:top w:val="nil"/>
              <w:left w:val="nil"/>
              <w:bottom w:val="single" w:color="auto" w:sz="4" w:space="0"/>
              <w:right w:val="single" w:color="auto" w:sz="4" w:space="0"/>
            </w:tcBorders>
            <w:vAlign w:val="center"/>
          </w:tcPr>
          <w:p w14:paraId="08E3E64F">
            <w:pPr>
              <w:widowControl/>
              <w:jc w:val="right"/>
              <w:rPr>
                <w:rFonts w:ascii="宋体" w:hAnsi="宋体" w:eastAsia="宋体"/>
                <w:kern w:val="0"/>
                <w:sz w:val="16"/>
                <w:szCs w:val="16"/>
              </w:rPr>
            </w:pPr>
          </w:p>
        </w:tc>
      </w:tr>
      <w:tr w14:paraId="7D2ABC75">
        <w:tblPrEx>
          <w:tblCellMar>
            <w:top w:w="0" w:type="dxa"/>
            <w:left w:w="108" w:type="dxa"/>
            <w:bottom w:w="0" w:type="dxa"/>
            <w:right w:w="108" w:type="dxa"/>
          </w:tblCellMar>
        </w:tblPrEx>
        <w:trPr>
          <w:trHeight w:val="360" w:hRule="atLeast"/>
        </w:trPr>
        <w:tc>
          <w:tcPr>
            <w:tcW w:w="2518" w:type="dxa"/>
            <w:tcBorders>
              <w:top w:val="nil"/>
              <w:left w:val="single" w:color="auto" w:sz="4" w:space="0"/>
              <w:bottom w:val="single" w:color="auto" w:sz="4" w:space="0"/>
              <w:right w:val="single" w:color="auto" w:sz="4" w:space="0"/>
            </w:tcBorders>
            <w:vAlign w:val="center"/>
          </w:tcPr>
          <w:p w14:paraId="0162EEC5">
            <w:pPr>
              <w:rPr>
                <w:rFonts w:ascii="宋体" w:hAnsi="宋体" w:eastAsia="宋体"/>
                <w:sz w:val="16"/>
                <w:szCs w:val="16"/>
              </w:rPr>
            </w:pPr>
            <w:r>
              <w:rPr>
                <w:rFonts w:hint="eastAsia" w:ascii="宋体" w:hAnsi="宋体" w:eastAsia="宋体"/>
                <w:sz w:val="16"/>
                <w:szCs w:val="16"/>
              </w:rPr>
              <w:t>财政拨款结转</w:t>
            </w:r>
          </w:p>
        </w:tc>
        <w:tc>
          <w:tcPr>
            <w:tcW w:w="850" w:type="dxa"/>
            <w:tcBorders>
              <w:top w:val="nil"/>
              <w:left w:val="nil"/>
              <w:bottom w:val="single" w:color="auto" w:sz="4" w:space="0"/>
              <w:right w:val="single" w:color="auto" w:sz="4" w:space="0"/>
            </w:tcBorders>
            <w:vAlign w:val="center"/>
          </w:tcPr>
          <w:p w14:paraId="47776C6C">
            <w:pPr>
              <w:widowControl/>
              <w:jc w:val="right"/>
              <w:rPr>
                <w:rFonts w:ascii="宋体" w:hAnsi="宋体" w:eastAsia="宋体"/>
                <w:kern w:val="0"/>
                <w:sz w:val="16"/>
                <w:szCs w:val="16"/>
              </w:rPr>
            </w:pPr>
          </w:p>
        </w:tc>
        <w:tc>
          <w:tcPr>
            <w:tcW w:w="851" w:type="dxa"/>
            <w:gridSpan w:val="2"/>
            <w:tcBorders>
              <w:top w:val="nil"/>
              <w:left w:val="nil"/>
              <w:bottom w:val="single" w:color="auto" w:sz="4" w:space="0"/>
              <w:right w:val="single" w:color="auto" w:sz="4" w:space="0"/>
            </w:tcBorders>
            <w:vAlign w:val="center"/>
          </w:tcPr>
          <w:p w14:paraId="6465E517">
            <w:pPr>
              <w:jc w:val="right"/>
              <w:rPr>
                <w:rFonts w:ascii="宋体" w:hAnsi="宋体" w:eastAsia="宋体"/>
                <w:kern w:val="0"/>
                <w:sz w:val="16"/>
                <w:szCs w:val="16"/>
              </w:rPr>
            </w:pPr>
          </w:p>
        </w:tc>
        <w:tc>
          <w:tcPr>
            <w:tcW w:w="851" w:type="dxa"/>
            <w:tcBorders>
              <w:top w:val="nil"/>
              <w:left w:val="single" w:color="auto" w:sz="4" w:space="0"/>
              <w:bottom w:val="single" w:color="auto" w:sz="4" w:space="0"/>
              <w:right w:val="nil"/>
            </w:tcBorders>
            <w:vAlign w:val="center"/>
          </w:tcPr>
          <w:p w14:paraId="17A941E1">
            <w:pPr>
              <w:jc w:val="right"/>
              <w:rPr>
                <w:rFonts w:ascii="宋体" w:hAnsi="宋体" w:eastAsia="宋体"/>
                <w:kern w:val="0"/>
                <w:sz w:val="16"/>
                <w:szCs w:val="16"/>
              </w:rPr>
            </w:pPr>
          </w:p>
        </w:tc>
        <w:tc>
          <w:tcPr>
            <w:tcW w:w="2126" w:type="dxa"/>
            <w:tcBorders>
              <w:top w:val="nil"/>
              <w:left w:val="single" w:color="auto" w:sz="4" w:space="0"/>
              <w:bottom w:val="single" w:color="auto" w:sz="4" w:space="0"/>
              <w:right w:val="single" w:color="auto" w:sz="4" w:space="0"/>
            </w:tcBorders>
            <w:vAlign w:val="center"/>
          </w:tcPr>
          <w:p w14:paraId="28BF93E8">
            <w:pPr>
              <w:widowControl/>
              <w:rPr>
                <w:rFonts w:ascii="宋体" w:hAnsi="宋体" w:eastAsia="宋体"/>
                <w:kern w:val="0"/>
                <w:sz w:val="16"/>
                <w:szCs w:val="16"/>
              </w:rPr>
            </w:pPr>
            <w:r>
              <w:rPr>
                <w:rFonts w:ascii="宋体" w:hAnsi="宋体" w:eastAsia="宋体"/>
                <w:kern w:val="0"/>
                <w:sz w:val="16"/>
                <w:szCs w:val="16"/>
              </w:rPr>
              <w:t>结转下年</w:t>
            </w:r>
            <w:r>
              <w:rPr>
                <w:rFonts w:hint="eastAsia" w:ascii="宋体" w:hAnsi="宋体" w:eastAsia="宋体"/>
                <w:kern w:val="0"/>
                <w:sz w:val="16"/>
                <w:szCs w:val="16"/>
              </w:rPr>
              <w:t>支出</w:t>
            </w:r>
          </w:p>
        </w:tc>
        <w:tc>
          <w:tcPr>
            <w:tcW w:w="904" w:type="dxa"/>
            <w:gridSpan w:val="2"/>
            <w:tcBorders>
              <w:top w:val="nil"/>
              <w:left w:val="single" w:color="auto" w:sz="4" w:space="0"/>
              <w:bottom w:val="single" w:color="auto" w:sz="4" w:space="0"/>
              <w:right w:val="single" w:color="auto" w:sz="4" w:space="0"/>
            </w:tcBorders>
            <w:vAlign w:val="center"/>
          </w:tcPr>
          <w:p w14:paraId="4335A4BE">
            <w:pPr>
              <w:widowControl/>
              <w:jc w:val="right"/>
              <w:rPr>
                <w:rFonts w:ascii="宋体" w:hAnsi="宋体" w:eastAsia="宋体"/>
                <w:kern w:val="0"/>
                <w:sz w:val="16"/>
                <w:szCs w:val="16"/>
              </w:rPr>
            </w:pPr>
          </w:p>
        </w:tc>
        <w:tc>
          <w:tcPr>
            <w:tcW w:w="904" w:type="dxa"/>
            <w:tcBorders>
              <w:top w:val="nil"/>
              <w:left w:val="nil"/>
              <w:bottom w:val="single" w:color="auto" w:sz="4" w:space="0"/>
              <w:right w:val="single" w:color="auto" w:sz="4" w:space="0"/>
            </w:tcBorders>
            <w:vAlign w:val="center"/>
          </w:tcPr>
          <w:p w14:paraId="11139232">
            <w:pPr>
              <w:jc w:val="right"/>
              <w:rPr>
                <w:rFonts w:ascii="宋体" w:hAnsi="宋体" w:eastAsia="宋体"/>
                <w:kern w:val="0"/>
                <w:sz w:val="16"/>
                <w:szCs w:val="16"/>
              </w:rPr>
            </w:pPr>
          </w:p>
        </w:tc>
        <w:tc>
          <w:tcPr>
            <w:tcW w:w="904" w:type="dxa"/>
            <w:tcBorders>
              <w:top w:val="nil"/>
              <w:left w:val="nil"/>
              <w:bottom w:val="single" w:color="auto" w:sz="4" w:space="0"/>
              <w:right w:val="single" w:color="auto" w:sz="4" w:space="0"/>
            </w:tcBorders>
            <w:vAlign w:val="center"/>
          </w:tcPr>
          <w:p w14:paraId="74BA9F67">
            <w:pPr>
              <w:jc w:val="right"/>
              <w:rPr>
                <w:rFonts w:ascii="宋体" w:hAnsi="宋体" w:eastAsia="宋体"/>
                <w:kern w:val="0"/>
                <w:sz w:val="16"/>
                <w:szCs w:val="16"/>
              </w:rPr>
            </w:pPr>
          </w:p>
        </w:tc>
      </w:tr>
      <w:tr w14:paraId="02689422">
        <w:tblPrEx>
          <w:tblCellMar>
            <w:top w:w="0" w:type="dxa"/>
            <w:left w:w="108" w:type="dxa"/>
            <w:bottom w:w="0" w:type="dxa"/>
            <w:right w:w="108" w:type="dxa"/>
          </w:tblCellMar>
        </w:tblPrEx>
        <w:trPr>
          <w:trHeight w:val="360" w:hRule="atLeast"/>
        </w:trPr>
        <w:tc>
          <w:tcPr>
            <w:tcW w:w="2518" w:type="dxa"/>
            <w:tcBorders>
              <w:top w:val="nil"/>
              <w:left w:val="single" w:color="auto" w:sz="4" w:space="0"/>
              <w:bottom w:val="single" w:color="auto" w:sz="4" w:space="0"/>
              <w:right w:val="single" w:color="auto" w:sz="4" w:space="0"/>
            </w:tcBorders>
            <w:vAlign w:val="center"/>
          </w:tcPr>
          <w:p w14:paraId="3106839C">
            <w:pPr>
              <w:rPr>
                <w:rFonts w:ascii="宋体" w:hAnsi="宋体" w:eastAsia="宋体"/>
                <w:sz w:val="16"/>
                <w:szCs w:val="16"/>
              </w:rPr>
            </w:pPr>
            <w:r>
              <w:rPr>
                <w:rFonts w:hint="eastAsia" w:ascii="宋体" w:hAnsi="宋体" w:eastAsia="宋体"/>
                <w:sz w:val="16"/>
                <w:szCs w:val="16"/>
              </w:rPr>
              <w:t>其他收入结转结余</w:t>
            </w:r>
          </w:p>
        </w:tc>
        <w:tc>
          <w:tcPr>
            <w:tcW w:w="850" w:type="dxa"/>
            <w:tcBorders>
              <w:top w:val="nil"/>
              <w:left w:val="nil"/>
              <w:bottom w:val="single" w:color="auto" w:sz="4" w:space="0"/>
              <w:right w:val="single" w:color="auto" w:sz="4" w:space="0"/>
            </w:tcBorders>
            <w:vAlign w:val="center"/>
          </w:tcPr>
          <w:p w14:paraId="580536F7">
            <w:pPr>
              <w:widowControl/>
              <w:jc w:val="right"/>
              <w:rPr>
                <w:rFonts w:ascii="宋体" w:hAnsi="宋体" w:eastAsia="宋体"/>
                <w:kern w:val="0"/>
                <w:sz w:val="16"/>
                <w:szCs w:val="16"/>
              </w:rPr>
            </w:pPr>
          </w:p>
        </w:tc>
        <w:tc>
          <w:tcPr>
            <w:tcW w:w="851" w:type="dxa"/>
            <w:gridSpan w:val="2"/>
            <w:tcBorders>
              <w:top w:val="nil"/>
              <w:left w:val="nil"/>
              <w:bottom w:val="single" w:color="auto" w:sz="4" w:space="0"/>
              <w:right w:val="single" w:color="auto" w:sz="4" w:space="0"/>
            </w:tcBorders>
            <w:vAlign w:val="center"/>
          </w:tcPr>
          <w:p w14:paraId="595B3165">
            <w:pPr>
              <w:widowControl/>
              <w:jc w:val="right"/>
              <w:rPr>
                <w:rFonts w:ascii="宋体" w:hAnsi="宋体" w:eastAsia="宋体"/>
                <w:kern w:val="0"/>
                <w:sz w:val="16"/>
                <w:szCs w:val="16"/>
              </w:rPr>
            </w:pPr>
          </w:p>
        </w:tc>
        <w:tc>
          <w:tcPr>
            <w:tcW w:w="851" w:type="dxa"/>
            <w:tcBorders>
              <w:top w:val="nil"/>
              <w:left w:val="single" w:color="auto" w:sz="4" w:space="0"/>
              <w:bottom w:val="single" w:color="auto" w:sz="4" w:space="0"/>
              <w:right w:val="nil"/>
            </w:tcBorders>
            <w:vAlign w:val="center"/>
          </w:tcPr>
          <w:p w14:paraId="2EA88FBD">
            <w:pPr>
              <w:widowControl/>
              <w:jc w:val="right"/>
              <w:rPr>
                <w:rFonts w:ascii="宋体" w:hAnsi="宋体" w:eastAsia="宋体"/>
                <w:kern w:val="0"/>
                <w:sz w:val="16"/>
                <w:szCs w:val="16"/>
              </w:rPr>
            </w:pPr>
          </w:p>
        </w:tc>
        <w:tc>
          <w:tcPr>
            <w:tcW w:w="2126" w:type="dxa"/>
            <w:tcBorders>
              <w:top w:val="nil"/>
              <w:left w:val="single" w:color="auto" w:sz="4" w:space="0"/>
              <w:bottom w:val="single" w:color="auto" w:sz="4" w:space="0"/>
              <w:right w:val="single" w:color="auto" w:sz="4" w:space="0"/>
            </w:tcBorders>
            <w:vAlign w:val="center"/>
          </w:tcPr>
          <w:p w14:paraId="4CDA31D7">
            <w:pPr>
              <w:widowControl/>
              <w:jc w:val="center"/>
              <w:rPr>
                <w:rFonts w:ascii="宋体" w:hAnsi="宋体" w:eastAsia="宋体"/>
                <w:kern w:val="0"/>
                <w:sz w:val="16"/>
                <w:szCs w:val="16"/>
              </w:rPr>
            </w:pPr>
          </w:p>
        </w:tc>
        <w:tc>
          <w:tcPr>
            <w:tcW w:w="904" w:type="dxa"/>
            <w:gridSpan w:val="2"/>
            <w:tcBorders>
              <w:top w:val="nil"/>
              <w:left w:val="single" w:color="auto" w:sz="4" w:space="0"/>
              <w:bottom w:val="single" w:color="auto" w:sz="4" w:space="0"/>
              <w:right w:val="single" w:color="auto" w:sz="4" w:space="0"/>
            </w:tcBorders>
            <w:vAlign w:val="center"/>
          </w:tcPr>
          <w:p w14:paraId="0E9CCF6F">
            <w:pPr>
              <w:widowControl/>
              <w:jc w:val="right"/>
              <w:rPr>
                <w:rFonts w:ascii="宋体" w:hAnsi="宋体" w:eastAsia="宋体"/>
                <w:kern w:val="0"/>
                <w:sz w:val="16"/>
                <w:szCs w:val="16"/>
              </w:rPr>
            </w:pPr>
          </w:p>
        </w:tc>
        <w:tc>
          <w:tcPr>
            <w:tcW w:w="904" w:type="dxa"/>
            <w:tcBorders>
              <w:top w:val="nil"/>
              <w:left w:val="nil"/>
              <w:bottom w:val="single" w:color="auto" w:sz="4" w:space="0"/>
              <w:right w:val="single" w:color="auto" w:sz="4" w:space="0"/>
            </w:tcBorders>
            <w:vAlign w:val="center"/>
          </w:tcPr>
          <w:p w14:paraId="1C02BFCB">
            <w:pPr>
              <w:widowControl/>
              <w:jc w:val="right"/>
              <w:rPr>
                <w:rFonts w:ascii="宋体" w:hAnsi="宋体" w:eastAsia="宋体"/>
                <w:kern w:val="0"/>
                <w:sz w:val="16"/>
                <w:szCs w:val="16"/>
              </w:rPr>
            </w:pPr>
          </w:p>
        </w:tc>
        <w:tc>
          <w:tcPr>
            <w:tcW w:w="904" w:type="dxa"/>
            <w:tcBorders>
              <w:top w:val="nil"/>
              <w:left w:val="nil"/>
              <w:bottom w:val="single" w:color="auto" w:sz="4" w:space="0"/>
              <w:right w:val="single" w:color="auto" w:sz="4" w:space="0"/>
            </w:tcBorders>
            <w:vAlign w:val="center"/>
          </w:tcPr>
          <w:p w14:paraId="0D4DBA5F">
            <w:pPr>
              <w:widowControl/>
              <w:jc w:val="right"/>
              <w:rPr>
                <w:rFonts w:ascii="宋体" w:hAnsi="宋体" w:eastAsia="宋体"/>
                <w:kern w:val="0"/>
                <w:sz w:val="16"/>
                <w:szCs w:val="16"/>
              </w:rPr>
            </w:pPr>
          </w:p>
        </w:tc>
      </w:tr>
      <w:tr w14:paraId="3639ADE1">
        <w:tblPrEx>
          <w:tblCellMar>
            <w:top w:w="0" w:type="dxa"/>
            <w:left w:w="108" w:type="dxa"/>
            <w:bottom w:w="0" w:type="dxa"/>
            <w:right w:w="108" w:type="dxa"/>
          </w:tblCellMar>
        </w:tblPrEx>
        <w:trPr>
          <w:trHeight w:val="360" w:hRule="atLeast"/>
        </w:trPr>
        <w:tc>
          <w:tcPr>
            <w:tcW w:w="2518" w:type="dxa"/>
            <w:tcBorders>
              <w:top w:val="nil"/>
              <w:left w:val="single" w:color="auto" w:sz="4" w:space="0"/>
              <w:bottom w:val="single" w:color="auto" w:sz="4" w:space="0"/>
              <w:right w:val="single" w:color="auto" w:sz="4" w:space="0"/>
            </w:tcBorders>
            <w:vAlign w:val="center"/>
          </w:tcPr>
          <w:p w14:paraId="40B7FFF3">
            <w:pPr>
              <w:jc w:val="center"/>
              <w:rPr>
                <w:rFonts w:ascii="宋体" w:hAnsi="宋体" w:eastAsia="宋体"/>
                <w:sz w:val="16"/>
                <w:szCs w:val="16"/>
              </w:rPr>
            </w:pPr>
            <w:r>
              <w:rPr>
                <w:rFonts w:ascii="宋体" w:hAnsi="宋体" w:eastAsia="宋体"/>
                <w:b/>
                <w:bCs/>
                <w:kern w:val="0"/>
                <w:sz w:val="16"/>
                <w:szCs w:val="16"/>
              </w:rPr>
              <w:t>收入总计</w:t>
            </w:r>
          </w:p>
        </w:tc>
        <w:tc>
          <w:tcPr>
            <w:tcW w:w="850" w:type="dxa"/>
            <w:tcBorders>
              <w:top w:val="nil"/>
              <w:left w:val="nil"/>
              <w:bottom w:val="single" w:color="auto" w:sz="4" w:space="0"/>
              <w:right w:val="single" w:color="auto" w:sz="4" w:space="0"/>
            </w:tcBorders>
            <w:vAlign w:val="center"/>
          </w:tcPr>
          <w:p w14:paraId="4D88FF84">
            <w:pPr>
              <w:widowControl/>
              <w:jc w:val="right"/>
              <w:rPr>
                <w:rFonts w:ascii="宋体" w:hAnsi="宋体" w:eastAsia="宋体"/>
                <w:kern w:val="0"/>
                <w:sz w:val="16"/>
                <w:szCs w:val="16"/>
              </w:rPr>
            </w:pPr>
            <w:r>
              <w:rPr>
                <w:rFonts w:hint="eastAsia" w:ascii="宋体" w:hAnsi="宋体" w:eastAsia="宋体"/>
                <w:kern w:val="0"/>
                <w:sz w:val="16"/>
                <w:szCs w:val="16"/>
              </w:rPr>
              <w:t>475.52</w:t>
            </w:r>
          </w:p>
        </w:tc>
        <w:tc>
          <w:tcPr>
            <w:tcW w:w="851" w:type="dxa"/>
            <w:gridSpan w:val="2"/>
            <w:tcBorders>
              <w:top w:val="nil"/>
              <w:left w:val="nil"/>
              <w:bottom w:val="single" w:color="auto" w:sz="4" w:space="0"/>
              <w:right w:val="single" w:color="auto" w:sz="4" w:space="0"/>
            </w:tcBorders>
            <w:vAlign w:val="center"/>
          </w:tcPr>
          <w:p w14:paraId="794EF5E3">
            <w:pPr>
              <w:widowControl/>
              <w:jc w:val="right"/>
              <w:rPr>
                <w:rFonts w:ascii="宋体" w:hAnsi="宋体" w:eastAsia="宋体"/>
                <w:kern w:val="0"/>
                <w:sz w:val="16"/>
                <w:szCs w:val="16"/>
              </w:rPr>
            </w:pPr>
            <w:r>
              <w:rPr>
                <w:rFonts w:hint="eastAsia" w:ascii="宋体" w:hAnsi="宋体" w:eastAsia="宋体"/>
                <w:kern w:val="0"/>
                <w:sz w:val="16"/>
                <w:szCs w:val="16"/>
              </w:rPr>
              <w:t>475.52</w:t>
            </w:r>
          </w:p>
        </w:tc>
        <w:tc>
          <w:tcPr>
            <w:tcW w:w="851" w:type="dxa"/>
            <w:tcBorders>
              <w:top w:val="nil"/>
              <w:left w:val="single" w:color="auto" w:sz="4" w:space="0"/>
              <w:bottom w:val="single" w:color="auto" w:sz="4" w:space="0"/>
              <w:right w:val="nil"/>
            </w:tcBorders>
            <w:vAlign w:val="center"/>
          </w:tcPr>
          <w:p w14:paraId="61A143CD">
            <w:pPr>
              <w:widowControl/>
              <w:jc w:val="right"/>
              <w:rPr>
                <w:rFonts w:ascii="宋体" w:hAnsi="宋体" w:eastAsia="宋体"/>
                <w:kern w:val="0"/>
                <w:sz w:val="16"/>
                <w:szCs w:val="16"/>
              </w:rPr>
            </w:pPr>
          </w:p>
        </w:tc>
        <w:tc>
          <w:tcPr>
            <w:tcW w:w="2126" w:type="dxa"/>
            <w:tcBorders>
              <w:top w:val="nil"/>
              <w:left w:val="single" w:color="auto" w:sz="4" w:space="0"/>
              <w:bottom w:val="single" w:color="auto" w:sz="4" w:space="0"/>
              <w:right w:val="single" w:color="auto" w:sz="4" w:space="0"/>
            </w:tcBorders>
            <w:vAlign w:val="center"/>
          </w:tcPr>
          <w:p w14:paraId="3965E8F0">
            <w:pPr>
              <w:widowControl/>
              <w:jc w:val="center"/>
              <w:rPr>
                <w:rFonts w:ascii="宋体" w:hAnsi="宋体" w:eastAsia="宋体"/>
                <w:kern w:val="0"/>
                <w:sz w:val="16"/>
                <w:szCs w:val="16"/>
              </w:rPr>
            </w:pPr>
            <w:r>
              <w:rPr>
                <w:rFonts w:ascii="宋体" w:hAnsi="宋体" w:eastAsia="宋体"/>
                <w:b/>
                <w:bCs/>
                <w:kern w:val="0"/>
                <w:sz w:val="16"/>
                <w:szCs w:val="16"/>
              </w:rPr>
              <w:t>支出总计</w:t>
            </w:r>
          </w:p>
        </w:tc>
        <w:tc>
          <w:tcPr>
            <w:tcW w:w="904" w:type="dxa"/>
            <w:gridSpan w:val="2"/>
            <w:tcBorders>
              <w:top w:val="nil"/>
              <w:left w:val="single" w:color="auto" w:sz="4" w:space="0"/>
              <w:bottom w:val="single" w:color="auto" w:sz="4" w:space="0"/>
              <w:right w:val="single" w:color="auto" w:sz="4" w:space="0"/>
            </w:tcBorders>
            <w:vAlign w:val="center"/>
          </w:tcPr>
          <w:p w14:paraId="3AB7507C">
            <w:pPr>
              <w:widowControl/>
              <w:jc w:val="right"/>
              <w:rPr>
                <w:rFonts w:ascii="宋体" w:hAnsi="宋体" w:eastAsia="宋体"/>
                <w:kern w:val="0"/>
                <w:sz w:val="16"/>
                <w:szCs w:val="16"/>
              </w:rPr>
            </w:pPr>
            <w:r>
              <w:rPr>
                <w:rFonts w:hint="eastAsia" w:ascii="宋体" w:hAnsi="宋体" w:eastAsia="宋体"/>
                <w:kern w:val="0"/>
                <w:sz w:val="16"/>
                <w:szCs w:val="16"/>
              </w:rPr>
              <w:t>475.52</w:t>
            </w:r>
          </w:p>
        </w:tc>
        <w:tc>
          <w:tcPr>
            <w:tcW w:w="904" w:type="dxa"/>
            <w:tcBorders>
              <w:top w:val="nil"/>
              <w:left w:val="nil"/>
              <w:bottom w:val="single" w:color="auto" w:sz="4" w:space="0"/>
              <w:right w:val="single" w:color="auto" w:sz="4" w:space="0"/>
            </w:tcBorders>
            <w:vAlign w:val="center"/>
          </w:tcPr>
          <w:p w14:paraId="3844C653">
            <w:pPr>
              <w:widowControl/>
              <w:jc w:val="right"/>
              <w:rPr>
                <w:rFonts w:ascii="宋体" w:hAnsi="宋体" w:eastAsia="宋体"/>
                <w:kern w:val="0"/>
                <w:sz w:val="16"/>
                <w:szCs w:val="16"/>
              </w:rPr>
            </w:pPr>
            <w:r>
              <w:rPr>
                <w:rFonts w:hint="eastAsia" w:ascii="宋体" w:hAnsi="宋体" w:eastAsia="宋体"/>
                <w:kern w:val="0"/>
                <w:sz w:val="16"/>
                <w:szCs w:val="16"/>
              </w:rPr>
              <w:t>475.52</w:t>
            </w:r>
          </w:p>
        </w:tc>
        <w:tc>
          <w:tcPr>
            <w:tcW w:w="904" w:type="dxa"/>
            <w:tcBorders>
              <w:top w:val="nil"/>
              <w:left w:val="nil"/>
              <w:bottom w:val="single" w:color="auto" w:sz="4" w:space="0"/>
              <w:right w:val="single" w:color="auto" w:sz="4" w:space="0"/>
            </w:tcBorders>
            <w:vAlign w:val="center"/>
          </w:tcPr>
          <w:p w14:paraId="30966DF7">
            <w:pPr>
              <w:widowControl/>
              <w:jc w:val="right"/>
              <w:rPr>
                <w:rFonts w:ascii="宋体" w:hAnsi="宋体" w:eastAsia="宋体"/>
                <w:kern w:val="0"/>
                <w:sz w:val="16"/>
                <w:szCs w:val="16"/>
              </w:rPr>
            </w:pPr>
          </w:p>
        </w:tc>
      </w:tr>
    </w:tbl>
    <w:p w14:paraId="2961DC0A">
      <w:pPr>
        <w:rPr>
          <w:rFonts w:eastAsia="楷体_GB2312"/>
        </w:rPr>
      </w:pPr>
    </w:p>
    <w:p w14:paraId="0C08E2F3">
      <w:pPr>
        <w:rPr>
          <w:rFonts w:hAnsi="楷体" w:eastAsia="楷体"/>
        </w:rPr>
      </w:pPr>
    </w:p>
    <w:p w14:paraId="1BF9777D">
      <w:pPr>
        <w:rPr>
          <w:rFonts w:hAnsi="楷体" w:eastAsia="楷体"/>
        </w:rPr>
      </w:pPr>
    </w:p>
    <w:p w14:paraId="42B8176C">
      <w:pPr>
        <w:rPr>
          <w:rFonts w:hAnsi="楷体" w:eastAsia="楷体"/>
        </w:rPr>
      </w:pPr>
    </w:p>
    <w:p w14:paraId="3003E93D">
      <w:pPr>
        <w:rPr>
          <w:rFonts w:eastAsia="楷体"/>
        </w:rPr>
      </w:pPr>
    </w:p>
    <w:p w14:paraId="0E446D77">
      <w:pPr>
        <w:rPr>
          <w:rFonts w:eastAsia="楷体"/>
        </w:rPr>
      </w:pPr>
    </w:p>
    <w:p w14:paraId="50978247">
      <w:pPr>
        <w:rPr>
          <w:rFonts w:eastAsia="楷体"/>
        </w:rPr>
      </w:pPr>
    </w:p>
    <w:p w14:paraId="16DF4655">
      <w:pPr>
        <w:jc w:val="center"/>
        <w:rPr>
          <w:rFonts w:eastAsia="方正小标宋简体"/>
          <w:sz w:val="44"/>
        </w:rPr>
      </w:pPr>
      <w:r>
        <w:rPr>
          <w:rFonts w:eastAsia="方正小标宋简体"/>
          <w:sz w:val="44"/>
        </w:rPr>
        <w:t>收入</w:t>
      </w:r>
      <w:r>
        <w:rPr>
          <w:rFonts w:hint="eastAsia" w:eastAsia="方正小标宋简体"/>
          <w:sz w:val="44"/>
        </w:rPr>
        <w:t>总</w:t>
      </w:r>
      <w:r>
        <w:rPr>
          <w:rFonts w:eastAsia="方正小标宋简体"/>
          <w:sz w:val="44"/>
        </w:rPr>
        <w:t>表</w:t>
      </w:r>
    </w:p>
    <w:tbl>
      <w:tblPr>
        <w:tblStyle w:val="9"/>
        <w:tblW w:w="9452" w:type="dxa"/>
        <w:jc w:val="center"/>
        <w:tblLayout w:type="fixed"/>
        <w:tblCellMar>
          <w:top w:w="0" w:type="dxa"/>
          <w:left w:w="108" w:type="dxa"/>
          <w:bottom w:w="0" w:type="dxa"/>
          <w:right w:w="108" w:type="dxa"/>
        </w:tblCellMar>
      </w:tblPr>
      <w:tblGrid>
        <w:gridCol w:w="650"/>
        <w:gridCol w:w="380"/>
        <w:gridCol w:w="709"/>
        <w:gridCol w:w="709"/>
        <w:gridCol w:w="708"/>
        <w:gridCol w:w="394"/>
        <w:gridCol w:w="395"/>
        <w:gridCol w:w="395"/>
        <w:gridCol w:w="395"/>
        <w:gridCol w:w="45"/>
        <w:gridCol w:w="349"/>
        <w:gridCol w:w="395"/>
        <w:gridCol w:w="326"/>
        <w:gridCol w:w="69"/>
        <w:gridCol w:w="395"/>
        <w:gridCol w:w="58"/>
        <w:gridCol w:w="606"/>
        <w:gridCol w:w="708"/>
        <w:gridCol w:w="353"/>
        <w:gridCol w:w="353"/>
        <w:gridCol w:w="353"/>
        <w:gridCol w:w="353"/>
        <w:gridCol w:w="335"/>
        <w:gridCol w:w="19"/>
      </w:tblGrid>
      <w:tr w14:paraId="7066F271">
        <w:tblPrEx>
          <w:tblCellMar>
            <w:top w:w="0" w:type="dxa"/>
            <w:left w:w="108" w:type="dxa"/>
            <w:bottom w:w="0" w:type="dxa"/>
            <w:right w:w="108" w:type="dxa"/>
          </w:tblCellMar>
        </w:tblPrEx>
        <w:trPr>
          <w:gridAfter w:val="1"/>
          <w:wAfter w:w="19" w:type="dxa"/>
          <w:trHeight w:val="441" w:hRule="atLeast"/>
          <w:jc w:val="center"/>
        </w:trPr>
        <w:tc>
          <w:tcPr>
            <w:tcW w:w="650" w:type="dxa"/>
            <w:tcBorders>
              <w:bottom w:val="single" w:color="000000" w:sz="4" w:space="0"/>
            </w:tcBorders>
          </w:tcPr>
          <w:p w14:paraId="6F9A3A99">
            <w:pPr>
              <w:autoSpaceDN w:val="0"/>
              <w:jc w:val="left"/>
              <w:textAlignment w:val="center"/>
              <w:rPr>
                <w:rFonts w:ascii="宋体" w:hAnsi="宋体" w:eastAsia="宋体"/>
                <w:color w:val="000000"/>
                <w:sz w:val="16"/>
                <w:szCs w:val="16"/>
              </w:rPr>
            </w:pPr>
          </w:p>
        </w:tc>
        <w:tc>
          <w:tcPr>
            <w:tcW w:w="4130" w:type="dxa"/>
            <w:gridSpan w:val="9"/>
            <w:tcBorders>
              <w:bottom w:val="single" w:color="000000" w:sz="4" w:space="0"/>
            </w:tcBorders>
            <w:vAlign w:val="center"/>
          </w:tcPr>
          <w:p w14:paraId="6AA83778">
            <w:pPr>
              <w:autoSpaceDN w:val="0"/>
              <w:jc w:val="left"/>
              <w:textAlignment w:val="center"/>
              <w:rPr>
                <w:rFonts w:ascii="宋体" w:hAnsi="宋体" w:eastAsia="宋体"/>
                <w:color w:val="000000"/>
                <w:sz w:val="16"/>
                <w:szCs w:val="16"/>
              </w:rPr>
            </w:pPr>
          </w:p>
        </w:tc>
        <w:tc>
          <w:tcPr>
            <w:tcW w:w="1070" w:type="dxa"/>
            <w:gridSpan w:val="3"/>
            <w:vAlign w:val="center"/>
          </w:tcPr>
          <w:p w14:paraId="3743A86F">
            <w:pPr>
              <w:autoSpaceDN w:val="0"/>
              <w:jc w:val="left"/>
              <w:textAlignment w:val="center"/>
              <w:rPr>
                <w:rFonts w:ascii="宋体" w:hAnsi="宋体" w:eastAsia="宋体"/>
                <w:color w:val="000000"/>
                <w:sz w:val="16"/>
                <w:szCs w:val="16"/>
              </w:rPr>
            </w:pPr>
          </w:p>
        </w:tc>
        <w:tc>
          <w:tcPr>
            <w:tcW w:w="522" w:type="dxa"/>
            <w:gridSpan w:val="3"/>
            <w:vAlign w:val="center"/>
          </w:tcPr>
          <w:p w14:paraId="23C9EA77">
            <w:pPr>
              <w:autoSpaceDN w:val="0"/>
              <w:jc w:val="left"/>
              <w:textAlignment w:val="center"/>
              <w:rPr>
                <w:rFonts w:ascii="宋体" w:hAnsi="宋体" w:eastAsia="宋体"/>
                <w:color w:val="000000"/>
                <w:sz w:val="16"/>
                <w:szCs w:val="16"/>
              </w:rPr>
            </w:pPr>
          </w:p>
        </w:tc>
        <w:tc>
          <w:tcPr>
            <w:tcW w:w="606" w:type="dxa"/>
            <w:vAlign w:val="center"/>
          </w:tcPr>
          <w:p w14:paraId="41D996AA">
            <w:pPr>
              <w:autoSpaceDN w:val="0"/>
              <w:jc w:val="left"/>
              <w:textAlignment w:val="center"/>
              <w:rPr>
                <w:rFonts w:ascii="宋体" w:hAnsi="宋体" w:eastAsia="宋体"/>
                <w:color w:val="000000"/>
                <w:sz w:val="16"/>
                <w:szCs w:val="16"/>
              </w:rPr>
            </w:pPr>
          </w:p>
        </w:tc>
        <w:tc>
          <w:tcPr>
            <w:tcW w:w="708" w:type="dxa"/>
            <w:vAlign w:val="bottom"/>
          </w:tcPr>
          <w:p w14:paraId="54596D20">
            <w:pPr>
              <w:autoSpaceDN w:val="0"/>
              <w:jc w:val="left"/>
              <w:textAlignment w:val="bottom"/>
              <w:rPr>
                <w:rFonts w:ascii="宋体" w:hAnsi="宋体" w:eastAsia="宋体"/>
                <w:color w:val="000000"/>
                <w:sz w:val="16"/>
                <w:szCs w:val="16"/>
              </w:rPr>
            </w:pPr>
          </w:p>
        </w:tc>
        <w:tc>
          <w:tcPr>
            <w:tcW w:w="1747" w:type="dxa"/>
            <w:gridSpan w:val="5"/>
          </w:tcPr>
          <w:p w14:paraId="39AC64FD">
            <w:pPr>
              <w:wordWrap w:val="0"/>
              <w:autoSpaceDN w:val="0"/>
              <w:jc w:val="right"/>
              <w:textAlignment w:val="center"/>
              <w:rPr>
                <w:rFonts w:ascii="宋体" w:hAnsi="宋体" w:eastAsia="宋体"/>
                <w:color w:val="000000"/>
                <w:sz w:val="16"/>
                <w:szCs w:val="16"/>
              </w:rPr>
            </w:pPr>
            <w:r>
              <w:rPr>
                <w:rFonts w:ascii="宋体" w:hAnsi="宋体" w:eastAsia="宋体"/>
                <w:color w:val="000000"/>
                <w:sz w:val="16"/>
                <w:szCs w:val="16"/>
              </w:rPr>
              <w:t xml:space="preserve">  单位：万元</w:t>
            </w:r>
          </w:p>
        </w:tc>
      </w:tr>
      <w:tr w14:paraId="2A223518">
        <w:tblPrEx>
          <w:tblCellMar>
            <w:top w:w="0" w:type="dxa"/>
            <w:left w:w="108" w:type="dxa"/>
            <w:bottom w:w="0" w:type="dxa"/>
            <w:right w:w="108" w:type="dxa"/>
          </w:tblCellMar>
        </w:tblPrEx>
        <w:trPr>
          <w:gridAfter w:val="1"/>
          <w:wAfter w:w="19" w:type="dxa"/>
          <w:trHeight w:val="418" w:hRule="atLeast"/>
          <w:jc w:val="center"/>
        </w:trPr>
        <w:tc>
          <w:tcPr>
            <w:tcW w:w="1030" w:type="dxa"/>
            <w:gridSpan w:val="2"/>
            <w:vMerge w:val="restart"/>
            <w:tcBorders>
              <w:top w:val="single" w:color="000000" w:sz="4" w:space="0"/>
              <w:left w:val="single" w:color="000000" w:sz="4" w:space="0"/>
              <w:bottom w:val="single" w:color="000000" w:sz="4" w:space="0"/>
              <w:right w:val="single" w:color="000000" w:sz="4" w:space="0"/>
            </w:tcBorders>
            <w:vAlign w:val="center"/>
          </w:tcPr>
          <w:p w14:paraId="28D09EB8">
            <w:pPr>
              <w:autoSpaceDN w:val="0"/>
              <w:jc w:val="center"/>
              <w:textAlignment w:val="center"/>
              <w:rPr>
                <w:rFonts w:ascii="宋体" w:hAnsi="宋体" w:eastAsia="宋体"/>
                <w:color w:val="000000"/>
                <w:sz w:val="16"/>
                <w:szCs w:val="16"/>
              </w:rPr>
            </w:pPr>
            <w:r>
              <w:rPr>
                <w:rFonts w:hint="eastAsia" w:ascii="宋体" w:hAnsi="宋体" w:eastAsia="宋体"/>
                <w:color w:val="000000"/>
                <w:sz w:val="16"/>
                <w:szCs w:val="16"/>
              </w:rPr>
              <w:t>部门       （单位）</w:t>
            </w:r>
          </w:p>
        </w:tc>
        <w:tc>
          <w:tcPr>
            <w:tcW w:w="709" w:type="dxa"/>
            <w:vMerge w:val="restart"/>
            <w:tcBorders>
              <w:top w:val="single" w:color="000000" w:sz="4" w:space="0"/>
              <w:left w:val="single" w:color="000000" w:sz="4" w:space="0"/>
              <w:right w:val="single" w:color="000000" w:sz="4" w:space="0"/>
            </w:tcBorders>
            <w:vAlign w:val="center"/>
          </w:tcPr>
          <w:p w14:paraId="68F46A38">
            <w:pPr>
              <w:shd w:val="solid" w:color="FFFFFF" w:fill="auto"/>
              <w:autoSpaceDN w:val="0"/>
              <w:jc w:val="center"/>
              <w:textAlignment w:val="center"/>
              <w:rPr>
                <w:rFonts w:ascii="宋体" w:hAnsi="宋体" w:eastAsia="宋体"/>
                <w:color w:val="000000"/>
                <w:sz w:val="16"/>
                <w:szCs w:val="16"/>
              </w:rPr>
            </w:pPr>
            <w:r>
              <w:rPr>
                <w:rFonts w:hint="eastAsia" w:ascii="宋体" w:hAnsi="宋体" w:eastAsia="宋体"/>
                <w:color w:val="000000"/>
                <w:sz w:val="16"/>
                <w:szCs w:val="16"/>
              </w:rPr>
              <w:t>总计</w:t>
            </w:r>
          </w:p>
        </w:tc>
        <w:tc>
          <w:tcPr>
            <w:tcW w:w="4575" w:type="dxa"/>
            <w:gridSpan w:val="12"/>
            <w:tcBorders>
              <w:top w:val="single" w:color="000000" w:sz="4" w:space="0"/>
              <w:left w:val="single" w:color="000000" w:sz="4" w:space="0"/>
              <w:bottom w:val="single" w:color="000000" w:sz="4" w:space="0"/>
              <w:right w:val="single" w:color="000000" w:sz="4" w:space="0"/>
            </w:tcBorders>
            <w:vAlign w:val="center"/>
          </w:tcPr>
          <w:p w14:paraId="247B5293">
            <w:pPr>
              <w:shd w:val="solid" w:color="FFFFFF" w:fill="auto"/>
              <w:autoSpaceDN w:val="0"/>
              <w:jc w:val="center"/>
              <w:textAlignment w:val="center"/>
              <w:rPr>
                <w:rFonts w:ascii="宋体" w:hAnsi="宋体" w:eastAsia="宋体"/>
                <w:color w:val="000000"/>
                <w:sz w:val="16"/>
                <w:szCs w:val="16"/>
              </w:rPr>
            </w:pPr>
            <w:r>
              <w:rPr>
                <w:rFonts w:hint="eastAsia" w:ascii="宋体" w:hAnsi="宋体" w:eastAsia="宋体"/>
                <w:color w:val="000000"/>
                <w:sz w:val="16"/>
                <w:szCs w:val="16"/>
              </w:rPr>
              <w:t>当年预算</w:t>
            </w:r>
          </w:p>
        </w:tc>
        <w:tc>
          <w:tcPr>
            <w:tcW w:w="3119" w:type="dxa"/>
            <w:gridSpan w:val="8"/>
            <w:tcBorders>
              <w:top w:val="single" w:color="000000" w:sz="4" w:space="0"/>
              <w:left w:val="single" w:color="000000" w:sz="4" w:space="0"/>
              <w:bottom w:val="single" w:color="000000" w:sz="4" w:space="0"/>
              <w:right w:val="single" w:color="000000" w:sz="4" w:space="0"/>
            </w:tcBorders>
            <w:vAlign w:val="center"/>
          </w:tcPr>
          <w:p w14:paraId="14AE7B8A">
            <w:pPr>
              <w:shd w:val="solid" w:color="FFFFFF" w:fill="auto"/>
              <w:autoSpaceDN w:val="0"/>
              <w:jc w:val="center"/>
              <w:textAlignment w:val="center"/>
              <w:rPr>
                <w:rFonts w:ascii="宋体" w:hAnsi="宋体" w:eastAsia="宋体"/>
                <w:color w:val="000000"/>
                <w:sz w:val="16"/>
                <w:szCs w:val="16"/>
              </w:rPr>
            </w:pPr>
            <w:r>
              <w:rPr>
                <w:rFonts w:hint="eastAsia" w:ascii="宋体" w:hAnsi="宋体" w:eastAsia="宋体"/>
                <w:color w:val="000000"/>
                <w:sz w:val="16"/>
                <w:szCs w:val="16"/>
              </w:rPr>
              <w:t>上年结转结余</w:t>
            </w:r>
          </w:p>
        </w:tc>
      </w:tr>
      <w:tr w14:paraId="63A7DD78">
        <w:tblPrEx>
          <w:tblCellMar>
            <w:top w:w="0" w:type="dxa"/>
            <w:left w:w="108" w:type="dxa"/>
            <w:bottom w:w="0" w:type="dxa"/>
            <w:right w:w="108" w:type="dxa"/>
          </w:tblCellMar>
        </w:tblPrEx>
        <w:trPr>
          <w:trHeight w:val="1157" w:hRule="atLeast"/>
          <w:jc w:val="center"/>
        </w:trPr>
        <w:tc>
          <w:tcPr>
            <w:tcW w:w="10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A62C9">
            <w:pPr>
              <w:rPr>
                <w:rFonts w:ascii="宋体" w:hAnsi="宋体" w:eastAsia="宋体"/>
                <w:sz w:val="16"/>
                <w:szCs w:val="16"/>
              </w:rPr>
            </w:pPr>
          </w:p>
        </w:tc>
        <w:tc>
          <w:tcPr>
            <w:tcW w:w="709" w:type="dxa"/>
            <w:vMerge w:val="continue"/>
            <w:tcBorders>
              <w:left w:val="single" w:color="000000" w:sz="4" w:space="0"/>
              <w:bottom w:val="single" w:color="000000" w:sz="4" w:space="0"/>
              <w:right w:val="single" w:color="000000" w:sz="4" w:space="0"/>
            </w:tcBorders>
            <w:shd w:val="clear" w:color="auto" w:fill="auto"/>
            <w:vAlign w:val="center"/>
          </w:tcPr>
          <w:p w14:paraId="127D83E4">
            <w:pPr>
              <w:autoSpaceDN w:val="0"/>
              <w:jc w:val="center"/>
              <w:rPr>
                <w:rFonts w:ascii="宋体" w:hAnsi="宋体" w:eastAsia="宋体"/>
                <w:sz w:val="16"/>
                <w:szCs w:val="16"/>
              </w:rPr>
            </w:pPr>
          </w:p>
        </w:tc>
        <w:tc>
          <w:tcPr>
            <w:tcW w:w="70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778087E">
            <w:pPr>
              <w:autoSpaceDN w:val="0"/>
              <w:jc w:val="center"/>
              <w:rPr>
                <w:rFonts w:ascii="宋体" w:hAnsi="宋体" w:eastAsia="宋体"/>
                <w:sz w:val="16"/>
                <w:szCs w:val="16"/>
              </w:rPr>
            </w:pPr>
            <w:r>
              <w:rPr>
                <w:rFonts w:hint="eastAsia" w:ascii="宋体" w:hAnsi="宋体" w:eastAsia="宋体"/>
                <w:sz w:val="16"/>
                <w:szCs w:val="16"/>
              </w:rPr>
              <w:t>小计</w:t>
            </w:r>
          </w:p>
        </w:tc>
        <w:tc>
          <w:tcPr>
            <w:tcW w:w="70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8246EA8">
            <w:pPr>
              <w:autoSpaceDN w:val="0"/>
              <w:jc w:val="center"/>
              <w:rPr>
                <w:rFonts w:ascii="宋体" w:hAnsi="宋体" w:eastAsia="宋体"/>
                <w:sz w:val="16"/>
                <w:szCs w:val="16"/>
              </w:rPr>
            </w:pPr>
            <w:r>
              <w:rPr>
                <w:rFonts w:hint="eastAsia" w:ascii="宋体" w:hAnsi="宋体" w:eastAsia="宋体"/>
                <w:sz w:val="16"/>
                <w:szCs w:val="16"/>
              </w:rPr>
              <w:t>一般公</w:t>
            </w:r>
            <w:r>
              <w:rPr>
                <w:rFonts w:hint="eastAsia" w:ascii="宋体" w:hAnsi="宋体" w:eastAsia="宋体"/>
                <w:sz w:val="16"/>
                <w:szCs w:val="16"/>
              </w:rPr>
              <w:br w:type="textWrapping"/>
            </w:r>
            <w:r>
              <w:rPr>
                <w:rFonts w:hint="eastAsia" w:ascii="宋体" w:hAnsi="宋体" w:eastAsia="宋体"/>
                <w:sz w:val="16"/>
                <w:szCs w:val="16"/>
              </w:rPr>
              <w:t>共预算</w:t>
            </w:r>
          </w:p>
        </w:tc>
        <w:tc>
          <w:tcPr>
            <w:tcW w:w="39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4011EC7">
            <w:pPr>
              <w:autoSpaceDN w:val="0"/>
              <w:jc w:val="center"/>
              <w:rPr>
                <w:rFonts w:ascii="宋体" w:hAnsi="宋体" w:eastAsia="宋体"/>
                <w:sz w:val="16"/>
                <w:szCs w:val="16"/>
              </w:rPr>
            </w:pPr>
            <w:r>
              <w:rPr>
                <w:rFonts w:hint="eastAsia" w:ascii="宋体" w:hAnsi="宋体" w:eastAsia="宋体"/>
                <w:sz w:val="16"/>
                <w:szCs w:val="16"/>
              </w:rPr>
              <w:t>政府性基</w:t>
            </w:r>
            <w:r>
              <w:rPr>
                <w:rFonts w:hint="eastAsia" w:ascii="宋体" w:hAnsi="宋体" w:eastAsia="宋体"/>
                <w:sz w:val="16"/>
                <w:szCs w:val="16"/>
              </w:rPr>
              <w:br w:type="textWrapping"/>
            </w:r>
            <w:r>
              <w:rPr>
                <w:rFonts w:hint="eastAsia" w:ascii="宋体" w:hAnsi="宋体" w:eastAsia="宋体"/>
                <w:sz w:val="16"/>
                <w:szCs w:val="16"/>
              </w:rPr>
              <w:t>金预算</w:t>
            </w: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8CDFAC6">
            <w:pPr>
              <w:autoSpaceDN w:val="0"/>
              <w:jc w:val="center"/>
              <w:rPr>
                <w:rFonts w:ascii="宋体" w:hAnsi="宋体" w:eastAsia="宋体"/>
                <w:sz w:val="16"/>
                <w:szCs w:val="16"/>
              </w:rPr>
            </w:pPr>
            <w:r>
              <w:rPr>
                <w:rFonts w:hint="eastAsia" w:ascii="宋体" w:hAnsi="宋体" w:eastAsia="宋体"/>
                <w:sz w:val="16"/>
                <w:szCs w:val="16"/>
              </w:rPr>
              <w:t>国有资本</w:t>
            </w:r>
            <w:r>
              <w:rPr>
                <w:rFonts w:hint="eastAsia" w:ascii="宋体" w:hAnsi="宋体" w:eastAsia="宋体"/>
                <w:sz w:val="16"/>
                <w:szCs w:val="16"/>
              </w:rPr>
              <w:br w:type="textWrapping"/>
            </w:r>
            <w:r>
              <w:rPr>
                <w:rFonts w:hint="eastAsia" w:ascii="宋体" w:hAnsi="宋体" w:eastAsia="宋体"/>
                <w:sz w:val="16"/>
                <w:szCs w:val="16"/>
              </w:rPr>
              <w:t>经营预算</w:t>
            </w: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2E00DEB">
            <w:pPr>
              <w:autoSpaceDN w:val="0"/>
              <w:jc w:val="center"/>
              <w:rPr>
                <w:rFonts w:ascii="宋体" w:hAnsi="宋体" w:eastAsia="宋体"/>
                <w:sz w:val="16"/>
                <w:szCs w:val="16"/>
              </w:rPr>
            </w:pPr>
            <w:r>
              <w:rPr>
                <w:rFonts w:hint="eastAsia" w:ascii="宋体" w:hAnsi="宋体" w:eastAsia="宋体"/>
                <w:sz w:val="16"/>
                <w:szCs w:val="16"/>
              </w:rPr>
              <w:t>财政专户</w:t>
            </w:r>
            <w:r>
              <w:rPr>
                <w:rFonts w:hint="eastAsia" w:ascii="宋体" w:hAnsi="宋体" w:eastAsia="宋体"/>
                <w:sz w:val="16"/>
                <w:szCs w:val="16"/>
              </w:rPr>
              <w:br w:type="textWrapping"/>
            </w:r>
            <w:r>
              <w:rPr>
                <w:rFonts w:hint="eastAsia" w:ascii="宋体" w:hAnsi="宋体" w:eastAsia="宋体"/>
                <w:sz w:val="16"/>
                <w:szCs w:val="16"/>
              </w:rPr>
              <w:t>管理资金</w:t>
            </w: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5824119">
            <w:pPr>
              <w:autoSpaceDN w:val="0"/>
              <w:jc w:val="center"/>
              <w:rPr>
                <w:rFonts w:ascii="宋体" w:hAnsi="宋体" w:eastAsia="宋体"/>
                <w:sz w:val="16"/>
                <w:szCs w:val="16"/>
              </w:rPr>
            </w:pPr>
            <w:r>
              <w:rPr>
                <w:rFonts w:hint="eastAsia" w:ascii="宋体" w:hAnsi="宋体" w:eastAsia="宋体"/>
                <w:sz w:val="16"/>
                <w:szCs w:val="16"/>
              </w:rPr>
              <w:t>事业收入</w:t>
            </w:r>
          </w:p>
        </w:tc>
        <w:tc>
          <w:tcPr>
            <w:tcW w:w="394"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117AB367">
            <w:pPr>
              <w:autoSpaceDN w:val="0"/>
              <w:jc w:val="center"/>
              <w:rPr>
                <w:rFonts w:ascii="宋体" w:hAnsi="宋体" w:eastAsia="宋体"/>
                <w:sz w:val="16"/>
                <w:szCs w:val="16"/>
              </w:rPr>
            </w:pPr>
            <w:r>
              <w:rPr>
                <w:rFonts w:hint="eastAsia" w:ascii="宋体" w:hAnsi="宋体" w:eastAsia="宋体"/>
                <w:sz w:val="16"/>
                <w:szCs w:val="16"/>
              </w:rPr>
              <w:t>事业单位</w:t>
            </w:r>
            <w:r>
              <w:rPr>
                <w:rFonts w:hint="eastAsia" w:ascii="宋体" w:hAnsi="宋体" w:eastAsia="宋体"/>
                <w:sz w:val="16"/>
                <w:szCs w:val="16"/>
              </w:rPr>
              <w:br w:type="textWrapping"/>
            </w:r>
            <w:r>
              <w:rPr>
                <w:rFonts w:hint="eastAsia" w:ascii="宋体" w:hAnsi="宋体" w:eastAsia="宋体"/>
                <w:sz w:val="16"/>
                <w:szCs w:val="16"/>
              </w:rPr>
              <w:t>经营收入</w:t>
            </w: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3483A84">
            <w:pPr>
              <w:autoSpaceDN w:val="0"/>
              <w:jc w:val="center"/>
              <w:rPr>
                <w:rFonts w:ascii="宋体" w:hAnsi="宋体" w:eastAsia="宋体"/>
                <w:sz w:val="16"/>
                <w:szCs w:val="16"/>
              </w:rPr>
            </w:pPr>
            <w:r>
              <w:rPr>
                <w:rFonts w:hint="eastAsia" w:ascii="宋体" w:hAnsi="宋体" w:eastAsia="宋体"/>
                <w:sz w:val="16"/>
                <w:szCs w:val="16"/>
              </w:rPr>
              <w:t>上级</w:t>
            </w:r>
            <w:r>
              <w:rPr>
                <w:rFonts w:hint="eastAsia" w:ascii="宋体" w:hAnsi="宋体" w:eastAsia="宋体"/>
                <w:sz w:val="16"/>
                <w:szCs w:val="16"/>
              </w:rPr>
              <w:br w:type="textWrapping"/>
            </w:r>
            <w:r>
              <w:rPr>
                <w:rFonts w:hint="eastAsia" w:ascii="宋体" w:hAnsi="宋体" w:eastAsia="宋体"/>
                <w:sz w:val="16"/>
                <w:szCs w:val="16"/>
              </w:rPr>
              <w:t>补助</w:t>
            </w:r>
            <w:r>
              <w:rPr>
                <w:rFonts w:hint="eastAsia" w:ascii="宋体" w:hAnsi="宋体" w:eastAsia="宋体"/>
                <w:sz w:val="16"/>
                <w:szCs w:val="16"/>
              </w:rPr>
              <w:br w:type="textWrapping"/>
            </w:r>
            <w:r>
              <w:rPr>
                <w:rFonts w:hint="eastAsia" w:ascii="宋体" w:hAnsi="宋体" w:eastAsia="宋体"/>
                <w:sz w:val="16"/>
                <w:szCs w:val="16"/>
              </w:rPr>
              <w:t>收入</w:t>
            </w:r>
          </w:p>
        </w:tc>
        <w:tc>
          <w:tcPr>
            <w:tcW w:w="395"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50644AD7">
            <w:pPr>
              <w:autoSpaceDN w:val="0"/>
              <w:jc w:val="center"/>
              <w:rPr>
                <w:rFonts w:ascii="宋体" w:hAnsi="宋体" w:eastAsia="宋体"/>
                <w:sz w:val="16"/>
                <w:szCs w:val="16"/>
              </w:rPr>
            </w:pPr>
            <w:r>
              <w:rPr>
                <w:rFonts w:hint="eastAsia" w:ascii="宋体" w:hAnsi="宋体" w:eastAsia="宋体"/>
                <w:sz w:val="16"/>
                <w:szCs w:val="16"/>
              </w:rPr>
              <w:t>附属单位</w:t>
            </w:r>
            <w:r>
              <w:rPr>
                <w:rFonts w:hint="eastAsia" w:ascii="宋体" w:hAnsi="宋体" w:eastAsia="宋体"/>
                <w:sz w:val="16"/>
                <w:szCs w:val="16"/>
              </w:rPr>
              <w:br w:type="textWrapping"/>
            </w:r>
            <w:r>
              <w:rPr>
                <w:rFonts w:hint="eastAsia" w:ascii="宋体" w:hAnsi="宋体" w:eastAsia="宋体"/>
                <w:sz w:val="16"/>
                <w:szCs w:val="16"/>
              </w:rPr>
              <w:t>上缴收入</w:t>
            </w: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2F114F1">
            <w:pPr>
              <w:autoSpaceDN w:val="0"/>
              <w:jc w:val="center"/>
              <w:rPr>
                <w:rFonts w:ascii="宋体" w:hAnsi="宋体" w:eastAsia="宋体"/>
                <w:sz w:val="16"/>
                <w:szCs w:val="16"/>
              </w:rPr>
            </w:pPr>
            <w:r>
              <w:rPr>
                <w:rFonts w:hint="eastAsia" w:ascii="宋体" w:hAnsi="宋体" w:eastAsia="宋体"/>
                <w:sz w:val="16"/>
                <w:szCs w:val="16"/>
              </w:rPr>
              <w:t>其他</w:t>
            </w:r>
            <w:r>
              <w:rPr>
                <w:rFonts w:hint="eastAsia" w:ascii="宋体" w:hAnsi="宋体" w:eastAsia="宋体"/>
                <w:sz w:val="16"/>
                <w:szCs w:val="16"/>
              </w:rPr>
              <w:br w:type="textWrapping"/>
            </w:r>
            <w:r>
              <w:rPr>
                <w:rFonts w:hint="eastAsia" w:ascii="宋体" w:hAnsi="宋体" w:eastAsia="宋体"/>
                <w:sz w:val="16"/>
                <w:szCs w:val="16"/>
              </w:rPr>
              <w:t>收入</w:t>
            </w:r>
          </w:p>
        </w:tc>
        <w:tc>
          <w:tcPr>
            <w:tcW w:w="664"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256C2A68">
            <w:pPr>
              <w:widowControl/>
              <w:jc w:val="center"/>
              <w:textAlignment w:val="center"/>
              <w:rPr>
                <w:rFonts w:ascii="宋体" w:hAnsi="宋体" w:eastAsia="宋体"/>
                <w:sz w:val="16"/>
                <w:szCs w:val="16"/>
              </w:rPr>
            </w:pPr>
            <w:r>
              <w:rPr>
                <w:rFonts w:hint="eastAsia" w:ascii="宋体" w:hAnsi="宋体" w:eastAsia="宋体" w:cs="华文细黑"/>
                <w:color w:val="000000"/>
                <w:kern w:val="0"/>
                <w:sz w:val="16"/>
                <w:szCs w:val="16"/>
              </w:rPr>
              <w:t>小计</w:t>
            </w: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374A4D">
            <w:pPr>
              <w:autoSpaceDN w:val="0"/>
              <w:jc w:val="center"/>
              <w:rPr>
                <w:rFonts w:ascii="宋体" w:hAnsi="宋体" w:eastAsia="宋体"/>
                <w:sz w:val="16"/>
                <w:szCs w:val="16"/>
              </w:rPr>
            </w:pPr>
            <w:r>
              <w:rPr>
                <w:rFonts w:hint="eastAsia" w:ascii="宋体" w:hAnsi="宋体" w:eastAsia="宋体"/>
                <w:sz w:val="16"/>
                <w:szCs w:val="16"/>
              </w:rPr>
              <w:t>一般公共预算拨款结转</w:t>
            </w:r>
          </w:p>
        </w:tc>
        <w:tc>
          <w:tcPr>
            <w:tcW w:w="3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121056">
            <w:pPr>
              <w:autoSpaceDN w:val="0"/>
              <w:jc w:val="center"/>
              <w:rPr>
                <w:rFonts w:ascii="宋体" w:hAnsi="宋体" w:eastAsia="宋体"/>
                <w:sz w:val="16"/>
                <w:szCs w:val="16"/>
              </w:rPr>
            </w:pPr>
            <w:r>
              <w:rPr>
                <w:rFonts w:hint="eastAsia" w:ascii="宋体" w:hAnsi="宋体" w:eastAsia="宋体"/>
                <w:sz w:val="16"/>
                <w:szCs w:val="16"/>
              </w:rPr>
              <w:t>政府性基金预算拨款结转</w:t>
            </w:r>
          </w:p>
        </w:tc>
        <w:tc>
          <w:tcPr>
            <w:tcW w:w="353" w:type="dxa"/>
            <w:tcBorders>
              <w:top w:val="single" w:color="000000" w:sz="4" w:space="0"/>
              <w:left w:val="single" w:color="000000" w:sz="4" w:space="0"/>
              <w:bottom w:val="single" w:color="000000" w:sz="4" w:space="0"/>
              <w:right w:val="single" w:color="auto" w:sz="4" w:space="0"/>
            </w:tcBorders>
            <w:shd w:val="clear" w:color="auto" w:fill="FFFFFF"/>
            <w:vAlign w:val="center"/>
          </w:tcPr>
          <w:p w14:paraId="7EB0B903">
            <w:pPr>
              <w:autoSpaceDN w:val="0"/>
              <w:jc w:val="center"/>
              <w:rPr>
                <w:rFonts w:ascii="宋体" w:hAnsi="宋体" w:eastAsia="宋体"/>
                <w:sz w:val="16"/>
                <w:szCs w:val="16"/>
              </w:rPr>
            </w:pPr>
            <w:r>
              <w:rPr>
                <w:rFonts w:hint="eastAsia" w:ascii="宋体" w:hAnsi="宋体" w:eastAsia="宋体"/>
                <w:sz w:val="16"/>
                <w:szCs w:val="16"/>
              </w:rPr>
              <w:t>国有资本经营预算拨款结转</w:t>
            </w:r>
          </w:p>
        </w:tc>
        <w:tc>
          <w:tcPr>
            <w:tcW w:w="353" w:type="dxa"/>
            <w:tcBorders>
              <w:top w:val="single" w:color="000000" w:sz="4" w:space="0"/>
              <w:left w:val="single" w:color="000000" w:sz="4" w:space="0"/>
              <w:bottom w:val="single" w:color="000000" w:sz="4" w:space="0"/>
              <w:right w:val="single" w:color="auto" w:sz="4" w:space="0"/>
            </w:tcBorders>
            <w:shd w:val="clear" w:color="auto" w:fill="FFFFFF"/>
            <w:vAlign w:val="center"/>
          </w:tcPr>
          <w:p w14:paraId="5C5805DF">
            <w:pPr>
              <w:autoSpaceDN w:val="0"/>
              <w:jc w:val="center"/>
              <w:rPr>
                <w:rFonts w:ascii="宋体" w:hAnsi="宋体" w:eastAsia="宋体"/>
                <w:sz w:val="16"/>
                <w:szCs w:val="16"/>
              </w:rPr>
            </w:pPr>
            <w:r>
              <w:rPr>
                <w:rFonts w:hint="eastAsia" w:ascii="宋体" w:hAnsi="宋体" w:eastAsia="宋体"/>
                <w:sz w:val="16"/>
                <w:szCs w:val="16"/>
              </w:rPr>
              <w:t>财政专户管理资金结转结余</w:t>
            </w:r>
          </w:p>
        </w:tc>
        <w:tc>
          <w:tcPr>
            <w:tcW w:w="3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AA5615">
            <w:pPr>
              <w:autoSpaceDN w:val="0"/>
              <w:jc w:val="center"/>
              <w:rPr>
                <w:rFonts w:ascii="宋体" w:hAnsi="宋体" w:eastAsia="宋体"/>
                <w:sz w:val="16"/>
                <w:szCs w:val="16"/>
              </w:rPr>
            </w:pPr>
            <w:r>
              <w:rPr>
                <w:rFonts w:hint="eastAsia" w:ascii="宋体" w:hAnsi="宋体" w:eastAsia="宋体"/>
                <w:sz w:val="16"/>
                <w:szCs w:val="16"/>
              </w:rPr>
              <w:t>单位资金结转结余</w:t>
            </w:r>
          </w:p>
        </w:tc>
        <w:tc>
          <w:tcPr>
            <w:tcW w:w="354" w:type="dxa"/>
            <w:gridSpan w:val="2"/>
            <w:tcBorders>
              <w:top w:val="single" w:color="000000" w:sz="4" w:space="0"/>
              <w:left w:val="single" w:color="000000" w:sz="4" w:space="0"/>
              <w:bottom w:val="single" w:color="000000" w:sz="4" w:space="0"/>
              <w:right w:val="single" w:color="000000" w:sz="4" w:space="0"/>
            </w:tcBorders>
            <w:vAlign w:val="center"/>
          </w:tcPr>
          <w:p w14:paraId="167FDDB7">
            <w:pPr>
              <w:autoSpaceDN w:val="0"/>
              <w:jc w:val="center"/>
              <w:rPr>
                <w:rFonts w:ascii="宋体" w:hAnsi="宋体" w:eastAsia="宋体"/>
                <w:sz w:val="16"/>
                <w:szCs w:val="16"/>
              </w:rPr>
            </w:pPr>
            <w:r>
              <w:rPr>
                <w:rFonts w:hint="eastAsia" w:ascii="宋体" w:hAnsi="宋体" w:eastAsia="宋体"/>
                <w:sz w:val="16"/>
                <w:szCs w:val="16"/>
              </w:rPr>
              <w:t>用事业基</w:t>
            </w:r>
            <w:r>
              <w:rPr>
                <w:rFonts w:hint="eastAsia" w:ascii="宋体" w:hAnsi="宋体" w:eastAsia="宋体"/>
                <w:sz w:val="16"/>
                <w:szCs w:val="16"/>
              </w:rPr>
              <w:br w:type="textWrapping"/>
            </w:r>
            <w:r>
              <w:rPr>
                <w:rFonts w:hint="eastAsia" w:ascii="宋体" w:hAnsi="宋体" w:eastAsia="宋体"/>
                <w:sz w:val="16"/>
                <w:szCs w:val="16"/>
              </w:rPr>
              <w:t>金弥补收</w:t>
            </w:r>
            <w:r>
              <w:rPr>
                <w:rFonts w:hint="eastAsia" w:ascii="宋体" w:hAnsi="宋体" w:eastAsia="宋体"/>
                <w:sz w:val="16"/>
                <w:szCs w:val="16"/>
              </w:rPr>
              <w:br w:type="textWrapping"/>
            </w:r>
            <w:r>
              <w:rPr>
                <w:rFonts w:hint="eastAsia" w:ascii="宋体" w:hAnsi="宋体" w:eastAsia="宋体"/>
                <w:sz w:val="16"/>
                <w:szCs w:val="16"/>
              </w:rPr>
              <w:t>支差额</w:t>
            </w:r>
          </w:p>
        </w:tc>
      </w:tr>
      <w:tr w14:paraId="0E1E729C">
        <w:tblPrEx>
          <w:tblCellMar>
            <w:top w:w="0" w:type="dxa"/>
            <w:left w:w="108" w:type="dxa"/>
            <w:bottom w:w="0" w:type="dxa"/>
            <w:right w:w="108" w:type="dxa"/>
          </w:tblCellMar>
        </w:tblPrEx>
        <w:trPr>
          <w:trHeight w:val="523" w:hRule="atLeast"/>
          <w:jc w:val="center"/>
        </w:trPr>
        <w:tc>
          <w:tcPr>
            <w:tcW w:w="1030" w:type="dxa"/>
            <w:gridSpan w:val="2"/>
            <w:tcBorders>
              <w:left w:val="single" w:color="000000" w:sz="4" w:space="0"/>
              <w:right w:val="single" w:color="000000" w:sz="4" w:space="0"/>
            </w:tcBorders>
            <w:vAlign w:val="center"/>
          </w:tcPr>
          <w:p w14:paraId="48AE74B5">
            <w:pPr>
              <w:widowControl/>
              <w:jc w:val="left"/>
              <w:rPr>
                <w:rFonts w:ascii="宋体" w:hAnsi="宋体" w:eastAsia="宋体" w:cs="宋体"/>
                <w:color w:val="000000"/>
                <w:sz w:val="16"/>
                <w:szCs w:val="16"/>
              </w:rPr>
            </w:pPr>
            <w:r>
              <w:rPr>
                <w:rFonts w:hint="eastAsia" w:ascii="宋体" w:hAnsi="宋体" w:eastAsia="宋体" w:cs="宋体"/>
                <w:color w:val="000000"/>
                <w:sz w:val="16"/>
                <w:szCs w:val="16"/>
              </w:rPr>
              <w:t>白城市统计局普查中心</w:t>
            </w:r>
          </w:p>
        </w:tc>
        <w:tc>
          <w:tcPr>
            <w:tcW w:w="709" w:type="dxa"/>
            <w:tcBorders>
              <w:top w:val="single" w:color="000000" w:sz="4" w:space="0"/>
              <w:left w:val="single" w:color="000000" w:sz="4" w:space="0"/>
              <w:right w:val="single" w:color="000000" w:sz="4" w:space="0"/>
            </w:tcBorders>
            <w:vAlign w:val="center"/>
          </w:tcPr>
          <w:p w14:paraId="4DAEFD7F">
            <w:pPr>
              <w:widowControl/>
              <w:jc w:val="right"/>
              <w:rPr>
                <w:rFonts w:ascii="宋体" w:hAnsi="宋体" w:eastAsia="宋体"/>
                <w:kern w:val="0"/>
                <w:sz w:val="16"/>
                <w:szCs w:val="16"/>
              </w:rPr>
            </w:pPr>
            <w:r>
              <w:rPr>
                <w:rFonts w:hint="eastAsia" w:ascii="宋体" w:hAnsi="宋体" w:eastAsia="宋体"/>
                <w:kern w:val="0"/>
                <w:sz w:val="16"/>
                <w:szCs w:val="16"/>
              </w:rPr>
              <w:t>475.52</w:t>
            </w:r>
          </w:p>
        </w:tc>
        <w:tc>
          <w:tcPr>
            <w:tcW w:w="709" w:type="dxa"/>
            <w:tcBorders>
              <w:top w:val="single" w:color="000000" w:sz="4" w:space="0"/>
              <w:left w:val="single" w:color="000000" w:sz="4" w:space="0"/>
              <w:right w:val="single" w:color="000000" w:sz="4" w:space="0"/>
            </w:tcBorders>
            <w:vAlign w:val="center"/>
          </w:tcPr>
          <w:p w14:paraId="04DAE29B">
            <w:pPr>
              <w:widowControl/>
              <w:jc w:val="right"/>
              <w:rPr>
                <w:rFonts w:ascii="宋体" w:hAnsi="宋体" w:eastAsia="宋体"/>
                <w:kern w:val="0"/>
                <w:sz w:val="16"/>
                <w:szCs w:val="16"/>
              </w:rPr>
            </w:pPr>
            <w:r>
              <w:rPr>
                <w:rFonts w:hint="eastAsia" w:ascii="宋体" w:hAnsi="宋体" w:eastAsia="宋体"/>
                <w:kern w:val="0"/>
                <w:sz w:val="16"/>
                <w:szCs w:val="16"/>
              </w:rPr>
              <w:t>475.52</w:t>
            </w:r>
          </w:p>
        </w:tc>
        <w:tc>
          <w:tcPr>
            <w:tcW w:w="708" w:type="dxa"/>
            <w:tcBorders>
              <w:top w:val="single" w:color="000000" w:sz="4" w:space="0"/>
              <w:left w:val="single" w:color="000000" w:sz="4" w:space="0"/>
              <w:right w:val="single" w:color="000000" w:sz="4" w:space="0"/>
            </w:tcBorders>
            <w:vAlign w:val="center"/>
          </w:tcPr>
          <w:p w14:paraId="630FB2A7">
            <w:pPr>
              <w:widowControl/>
              <w:jc w:val="right"/>
              <w:rPr>
                <w:rFonts w:ascii="宋体" w:hAnsi="宋体" w:eastAsia="宋体"/>
                <w:kern w:val="0"/>
                <w:sz w:val="16"/>
                <w:szCs w:val="16"/>
              </w:rPr>
            </w:pPr>
            <w:r>
              <w:rPr>
                <w:rFonts w:hint="eastAsia" w:ascii="宋体" w:hAnsi="宋体" w:eastAsia="宋体"/>
                <w:kern w:val="0"/>
                <w:sz w:val="16"/>
                <w:szCs w:val="16"/>
              </w:rPr>
              <w:t>475.52</w:t>
            </w:r>
          </w:p>
        </w:tc>
        <w:tc>
          <w:tcPr>
            <w:tcW w:w="394" w:type="dxa"/>
            <w:tcBorders>
              <w:top w:val="single" w:color="000000" w:sz="4" w:space="0"/>
              <w:left w:val="single" w:color="000000" w:sz="4" w:space="0"/>
              <w:right w:val="single" w:color="000000" w:sz="4" w:space="0"/>
            </w:tcBorders>
            <w:vAlign w:val="center"/>
          </w:tcPr>
          <w:p w14:paraId="502B22E3">
            <w:pPr>
              <w:shd w:val="solid" w:color="FFFFFF" w:fill="auto"/>
              <w:autoSpaceDN w:val="0"/>
              <w:jc w:val="right"/>
              <w:textAlignment w:val="center"/>
              <w:rPr>
                <w:rFonts w:ascii="宋体" w:hAnsi="宋体" w:eastAsia="宋体"/>
                <w:color w:val="000000"/>
                <w:sz w:val="16"/>
                <w:szCs w:val="16"/>
              </w:rPr>
            </w:pPr>
          </w:p>
        </w:tc>
        <w:tc>
          <w:tcPr>
            <w:tcW w:w="395" w:type="dxa"/>
            <w:tcBorders>
              <w:top w:val="single" w:color="000000" w:sz="4" w:space="0"/>
              <w:left w:val="single" w:color="000000" w:sz="4" w:space="0"/>
              <w:right w:val="single" w:color="000000" w:sz="4" w:space="0"/>
            </w:tcBorders>
            <w:vAlign w:val="center"/>
          </w:tcPr>
          <w:p w14:paraId="4BE45BFD">
            <w:pPr>
              <w:autoSpaceDN w:val="0"/>
              <w:jc w:val="right"/>
              <w:textAlignment w:val="center"/>
              <w:rPr>
                <w:rFonts w:ascii="宋体" w:hAnsi="宋体" w:eastAsia="宋体"/>
                <w:color w:val="000000"/>
                <w:sz w:val="16"/>
                <w:szCs w:val="16"/>
              </w:rPr>
            </w:pPr>
          </w:p>
        </w:tc>
        <w:tc>
          <w:tcPr>
            <w:tcW w:w="395" w:type="dxa"/>
            <w:tcBorders>
              <w:top w:val="single" w:color="000000" w:sz="4" w:space="0"/>
              <w:left w:val="single" w:color="000000" w:sz="4" w:space="0"/>
              <w:bottom w:val="single" w:color="000000" w:sz="4" w:space="0"/>
              <w:right w:val="single" w:color="000000" w:sz="4" w:space="0"/>
            </w:tcBorders>
          </w:tcPr>
          <w:p w14:paraId="0678B28C">
            <w:pPr>
              <w:autoSpaceDN w:val="0"/>
              <w:jc w:val="right"/>
              <w:textAlignment w:val="center"/>
              <w:rPr>
                <w:rFonts w:ascii="宋体" w:hAnsi="宋体" w:eastAsia="宋体"/>
                <w:color w:val="000000"/>
                <w:sz w:val="16"/>
                <w:szCs w:val="16"/>
              </w:rPr>
            </w:pPr>
          </w:p>
        </w:tc>
        <w:tc>
          <w:tcPr>
            <w:tcW w:w="395" w:type="dxa"/>
            <w:tcBorders>
              <w:top w:val="single" w:color="000000" w:sz="4" w:space="0"/>
              <w:left w:val="single" w:color="000000" w:sz="4" w:space="0"/>
              <w:right w:val="single" w:color="000000" w:sz="4" w:space="0"/>
            </w:tcBorders>
            <w:vAlign w:val="center"/>
          </w:tcPr>
          <w:p w14:paraId="24C6C379">
            <w:pPr>
              <w:autoSpaceDN w:val="0"/>
              <w:jc w:val="right"/>
              <w:textAlignment w:val="center"/>
              <w:rPr>
                <w:rFonts w:ascii="宋体" w:hAnsi="宋体" w:eastAsia="宋体"/>
                <w:color w:val="000000"/>
                <w:sz w:val="16"/>
                <w:szCs w:val="16"/>
              </w:rPr>
            </w:pPr>
          </w:p>
        </w:tc>
        <w:tc>
          <w:tcPr>
            <w:tcW w:w="394" w:type="dxa"/>
            <w:gridSpan w:val="2"/>
            <w:tcBorders>
              <w:top w:val="single" w:color="000000" w:sz="4" w:space="0"/>
              <w:left w:val="single" w:color="000000" w:sz="4" w:space="0"/>
              <w:right w:val="single" w:color="000000" w:sz="4" w:space="0"/>
            </w:tcBorders>
            <w:vAlign w:val="center"/>
          </w:tcPr>
          <w:p w14:paraId="5492E39A">
            <w:pPr>
              <w:autoSpaceDN w:val="0"/>
              <w:jc w:val="right"/>
              <w:textAlignment w:val="center"/>
              <w:rPr>
                <w:rFonts w:ascii="宋体" w:hAnsi="宋体" w:eastAsia="宋体"/>
                <w:color w:val="000000"/>
                <w:sz w:val="16"/>
                <w:szCs w:val="16"/>
              </w:rPr>
            </w:pPr>
          </w:p>
        </w:tc>
        <w:tc>
          <w:tcPr>
            <w:tcW w:w="395" w:type="dxa"/>
            <w:tcBorders>
              <w:top w:val="single" w:color="000000" w:sz="4" w:space="0"/>
              <w:left w:val="single" w:color="000000" w:sz="4" w:space="0"/>
              <w:right w:val="single" w:color="000000" w:sz="4" w:space="0"/>
            </w:tcBorders>
            <w:vAlign w:val="center"/>
          </w:tcPr>
          <w:p w14:paraId="21494B40">
            <w:pPr>
              <w:autoSpaceDN w:val="0"/>
              <w:jc w:val="right"/>
              <w:textAlignment w:val="center"/>
              <w:rPr>
                <w:rFonts w:ascii="宋体" w:hAnsi="宋体" w:eastAsia="宋体"/>
                <w:color w:val="000000"/>
                <w:sz w:val="16"/>
                <w:szCs w:val="16"/>
              </w:rPr>
            </w:pPr>
          </w:p>
        </w:tc>
        <w:tc>
          <w:tcPr>
            <w:tcW w:w="395" w:type="dxa"/>
            <w:gridSpan w:val="2"/>
            <w:tcBorders>
              <w:top w:val="single" w:color="000000" w:sz="4" w:space="0"/>
              <w:left w:val="single" w:color="000000" w:sz="4" w:space="0"/>
              <w:right w:val="single" w:color="000000" w:sz="4" w:space="0"/>
            </w:tcBorders>
            <w:vAlign w:val="center"/>
          </w:tcPr>
          <w:p w14:paraId="33D0F0BD">
            <w:pPr>
              <w:autoSpaceDN w:val="0"/>
              <w:jc w:val="right"/>
              <w:textAlignment w:val="center"/>
              <w:rPr>
                <w:rFonts w:ascii="宋体" w:hAnsi="宋体" w:eastAsia="宋体"/>
                <w:color w:val="000000"/>
                <w:sz w:val="16"/>
                <w:szCs w:val="16"/>
              </w:rPr>
            </w:pPr>
          </w:p>
        </w:tc>
        <w:tc>
          <w:tcPr>
            <w:tcW w:w="395" w:type="dxa"/>
            <w:tcBorders>
              <w:top w:val="single" w:color="000000" w:sz="4" w:space="0"/>
              <w:left w:val="single" w:color="000000" w:sz="4" w:space="0"/>
              <w:right w:val="single" w:color="000000" w:sz="4" w:space="0"/>
            </w:tcBorders>
            <w:vAlign w:val="center"/>
          </w:tcPr>
          <w:p w14:paraId="05E17071">
            <w:pPr>
              <w:autoSpaceDN w:val="0"/>
              <w:jc w:val="right"/>
              <w:textAlignment w:val="center"/>
              <w:rPr>
                <w:rFonts w:ascii="宋体" w:hAnsi="宋体" w:eastAsia="宋体"/>
                <w:color w:val="000000"/>
                <w:sz w:val="16"/>
                <w:szCs w:val="16"/>
              </w:rPr>
            </w:pPr>
          </w:p>
        </w:tc>
        <w:tc>
          <w:tcPr>
            <w:tcW w:w="664" w:type="dxa"/>
            <w:gridSpan w:val="2"/>
            <w:tcBorders>
              <w:top w:val="single" w:color="000000" w:sz="4" w:space="0"/>
              <w:left w:val="single" w:color="000000" w:sz="4" w:space="0"/>
              <w:right w:val="single" w:color="000000" w:sz="4" w:space="0"/>
            </w:tcBorders>
            <w:vAlign w:val="center"/>
          </w:tcPr>
          <w:p w14:paraId="62C9EF5D">
            <w:pPr>
              <w:autoSpaceDN w:val="0"/>
              <w:jc w:val="right"/>
              <w:textAlignment w:val="center"/>
              <w:rPr>
                <w:rFonts w:ascii="宋体" w:hAnsi="宋体" w:eastAsia="宋体"/>
                <w:color w:val="000000"/>
                <w:sz w:val="16"/>
                <w:szCs w:val="16"/>
              </w:rPr>
            </w:pPr>
          </w:p>
        </w:tc>
        <w:tc>
          <w:tcPr>
            <w:tcW w:w="708" w:type="dxa"/>
            <w:tcBorders>
              <w:top w:val="single" w:color="000000" w:sz="4" w:space="0"/>
              <w:left w:val="single" w:color="000000" w:sz="4" w:space="0"/>
              <w:right w:val="single" w:color="000000" w:sz="4" w:space="0"/>
            </w:tcBorders>
            <w:vAlign w:val="center"/>
          </w:tcPr>
          <w:p w14:paraId="5B8A1FEF">
            <w:pPr>
              <w:autoSpaceDN w:val="0"/>
              <w:jc w:val="right"/>
              <w:textAlignment w:val="center"/>
              <w:rPr>
                <w:rFonts w:ascii="宋体" w:hAnsi="宋体" w:eastAsia="宋体"/>
                <w:color w:val="000000"/>
                <w:sz w:val="16"/>
                <w:szCs w:val="16"/>
              </w:rPr>
            </w:pPr>
          </w:p>
        </w:tc>
        <w:tc>
          <w:tcPr>
            <w:tcW w:w="353" w:type="dxa"/>
            <w:tcBorders>
              <w:top w:val="single" w:color="000000" w:sz="4" w:space="0"/>
              <w:left w:val="single" w:color="000000" w:sz="4" w:space="0"/>
              <w:right w:val="single" w:color="000000" w:sz="4" w:space="0"/>
            </w:tcBorders>
          </w:tcPr>
          <w:p w14:paraId="325E707E">
            <w:pPr>
              <w:autoSpaceDN w:val="0"/>
              <w:jc w:val="center"/>
              <w:textAlignment w:val="center"/>
              <w:rPr>
                <w:rFonts w:ascii="宋体" w:hAnsi="宋体" w:eastAsia="宋体"/>
                <w:color w:val="000000"/>
                <w:sz w:val="16"/>
                <w:szCs w:val="16"/>
              </w:rPr>
            </w:pPr>
          </w:p>
        </w:tc>
        <w:tc>
          <w:tcPr>
            <w:tcW w:w="353" w:type="dxa"/>
            <w:tcBorders>
              <w:top w:val="single" w:color="000000" w:sz="4" w:space="0"/>
              <w:left w:val="single" w:color="000000" w:sz="4" w:space="0"/>
              <w:right w:val="single" w:color="000000" w:sz="4" w:space="0"/>
            </w:tcBorders>
            <w:vAlign w:val="center"/>
          </w:tcPr>
          <w:p w14:paraId="30D3E70D">
            <w:pPr>
              <w:autoSpaceDN w:val="0"/>
              <w:jc w:val="center"/>
              <w:textAlignment w:val="center"/>
              <w:rPr>
                <w:rFonts w:ascii="宋体" w:hAnsi="宋体" w:eastAsia="宋体"/>
                <w:color w:val="000000"/>
                <w:sz w:val="16"/>
                <w:szCs w:val="16"/>
              </w:rPr>
            </w:pPr>
          </w:p>
        </w:tc>
        <w:tc>
          <w:tcPr>
            <w:tcW w:w="353" w:type="dxa"/>
            <w:tcBorders>
              <w:top w:val="single" w:color="000000" w:sz="4" w:space="0"/>
              <w:left w:val="single" w:color="000000" w:sz="4" w:space="0"/>
              <w:right w:val="single" w:color="000000" w:sz="4" w:space="0"/>
            </w:tcBorders>
            <w:vAlign w:val="center"/>
          </w:tcPr>
          <w:p w14:paraId="1001A415">
            <w:pPr>
              <w:autoSpaceDN w:val="0"/>
              <w:jc w:val="center"/>
              <w:textAlignment w:val="center"/>
              <w:rPr>
                <w:rFonts w:ascii="宋体" w:hAnsi="宋体" w:eastAsia="宋体"/>
                <w:color w:val="000000"/>
                <w:sz w:val="16"/>
                <w:szCs w:val="16"/>
              </w:rPr>
            </w:pPr>
          </w:p>
        </w:tc>
        <w:tc>
          <w:tcPr>
            <w:tcW w:w="353" w:type="dxa"/>
            <w:tcBorders>
              <w:top w:val="single" w:color="000000" w:sz="4" w:space="0"/>
              <w:left w:val="single" w:color="000000" w:sz="4" w:space="0"/>
              <w:right w:val="single" w:color="000000" w:sz="4" w:space="0"/>
            </w:tcBorders>
            <w:vAlign w:val="center"/>
          </w:tcPr>
          <w:p w14:paraId="7289A08B">
            <w:pPr>
              <w:autoSpaceDN w:val="0"/>
              <w:jc w:val="center"/>
              <w:textAlignment w:val="center"/>
              <w:rPr>
                <w:rFonts w:ascii="宋体" w:hAnsi="宋体" w:eastAsia="宋体"/>
                <w:color w:val="000000"/>
                <w:sz w:val="16"/>
                <w:szCs w:val="16"/>
              </w:rPr>
            </w:pPr>
          </w:p>
        </w:tc>
        <w:tc>
          <w:tcPr>
            <w:tcW w:w="354" w:type="dxa"/>
            <w:gridSpan w:val="2"/>
            <w:tcBorders>
              <w:top w:val="single" w:color="000000" w:sz="4" w:space="0"/>
              <w:left w:val="single" w:color="000000" w:sz="4" w:space="0"/>
              <w:right w:val="single" w:color="000000" w:sz="4" w:space="0"/>
            </w:tcBorders>
            <w:vAlign w:val="center"/>
          </w:tcPr>
          <w:p w14:paraId="6AB51F90">
            <w:pPr>
              <w:autoSpaceDN w:val="0"/>
              <w:jc w:val="center"/>
              <w:textAlignment w:val="center"/>
              <w:rPr>
                <w:rFonts w:ascii="宋体" w:hAnsi="宋体" w:eastAsia="宋体"/>
                <w:color w:val="000000"/>
                <w:sz w:val="16"/>
                <w:szCs w:val="16"/>
              </w:rPr>
            </w:pPr>
          </w:p>
        </w:tc>
      </w:tr>
      <w:tr w14:paraId="4B8FF28E">
        <w:tblPrEx>
          <w:tblCellMar>
            <w:top w:w="0" w:type="dxa"/>
            <w:left w:w="108" w:type="dxa"/>
            <w:bottom w:w="0" w:type="dxa"/>
            <w:right w:w="108" w:type="dxa"/>
          </w:tblCellMar>
        </w:tblPrEx>
        <w:trPr>
          <w:trHeight w:val="481" w:hRule="atLeast"/>
          <w:jc w:val="center"/>
        </w:trPr>
        <w:tc>
          <w:tcPr>
            <w:tcW w:w="1030" w:type="dxa"/>
            <w:gridSpan w:val="2"/>
            <w:tcBorders>
              <w:top w:val="single" w:color="000000" w:sz="4" w:space="0"/>
              <w:left w:val="single" w:color="000000" w:sz="4" w:space="0"/>
              <w:bottom w:val="single" w:color="000000" w:sz="4" w:space="0"/>
            </w:tcBorders>
            <w:shd w:val="solid" w:color="FFFFFF" w:fill="auto"/>
            <w:vAlign w:val="center"/>
          </w:tcPr>
          <w:p w14:paraId="763B25E0">
            <w:pPr>
              <w:widowControl/>
              <w:jc w:val="left"/>
              <w:rPr>
                <w:rFonts w:ascii="宋体" w:hAnsi="宋体" w:eastAsia="宋体"/>
                <w:color w:val="000000"/>
                <w:sz w:val="16"/>
                <w:szCs w:val="16"/>
                <w:shd w:val="clear" w:color="auto" w:fill="FFFFFF"/>
              </w:rPr>
            </w:pPr>
          </w:p>
        </w:tc>
        <w:tc>
          <w:tcPr>
            <w:tcW w:w="70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457F49E">
            <w:pPr>
              <w:shd w:val="solid" w:color="FFFFFF" w:fill="auto"/>
              <w:autoSpaceDN w:val="0"/>
              <w:jc w:val="right"/>
              <w:textAlignment w:val="center"/>
              <w:rPr>
                <w:rFonts w:ascii="宋体" w:hAnsi="宋体" w:eastAsia="宋体"/>
                <w:color w:val="000000"/>
                <w:sz w:val="16"/>
                <w:szCs w:val="16"/>
                <w:shd w:val="clear" w:color="auto" w:fill="FFFFFF"/>
              </w:rPr>
            </w:pPr>
          </w:p>
        </w:tc>
        <w:tc>
          <w:tcPr>
            <w:tcW w:w="70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4BEFA49">
            <w:pPr>
              <w:shd w:val="solid" w:color="FFFFFF" w:fill="auto"/>
              <w:autoSpaceDN w:val="0"/>
              <w:jc w:val="right"/>
              <w:textAlignment w:val="center"/>
              <w:rPr>
                <w:rFonts w:ascii="宋体" w:hAnsi="宋体" w:eastAsia="宋体"/>
                <w:color w:val="000000"/>
                <w:sz w:val="16"/>
                <w:szCs w:val="16"/>
                <w:shd w:val="clear" w:color="auto" w:fill="FFFFFF"/>
              </w:rPr>
            </w:pPr>
          </w:p>
        </w:tc>
        <w:tc>
          <w:tcPr>
            <w:tcW w:w="70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6DB0604">
            <w:pPr>
              <w:shd w:val="solid" w:color="FFFFFF" w:fill="auto"/>
              <w:autoSpaceDN w:val="0"/>
              <w:jc w:val="right"/>
              <w:textAlignment w:val="center"/>
              <w:rPr>
                <w:rFonts w:ascii="宋体" w:hAnsi="宋体" w:eastAsia="宋体"/>
                <w:color w:val="000000"/>
                <w:sz w:val="16"/>
                <w:szCs w:val="16"/>
                <w:shd w:val="clear" w:color="auto" w:fill="FFFFFF"/>
              </w:rPr>
            </w:pPr>
          </w:p>
        </w:tc>
        <w:tc>
          <w:tcPr>
            <w:tcW w:w="394" w:type="dxa"/>
            <w:tcBorders>
              <w:top w:val="single" w:color="000000" w:sz="4" w:space="0"/>
              <w:left w:val="single" w:color="000000" w:sz="4" w:space="0"/>
              <w:bottom w:val="single" w:color="000000" w:sz="4" w:space="0"/>
            </w:tcBorders>
            <w:shd w:val="solid" w:color="FFFFFF" w:fill="auto"/>
            <w:vAlign w:val="center"/>
          </w:tcPr>
          <w:p w14:paraId="6C475AFE">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0DA5357">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bottom w:val="single" w:color="000000" w:sz="4" w:space="0"/>
              <w:right w:val="single" w:color="000000" w:sz="4" w:space="0"/>
            </w:tcBorders>
            <w:shd w:val="solid" w:color="FFFFFF" w:fill="auto"/>
          </w:tcPr>
          <w:p w14:paraId="6BE173A3">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1AAC482">
            <w:pPr>
              <w:shd w:val="solid" w:color="FFFFFF" w:fill="auto"/>
              <w:autoSpaceDN w:val="0"/>
              <w:jc w:val="right"/>
              <w:textAlignment w:val="center"/>
              <w:rPr>
                <w:rFonts w:ascii="宋体" w:hAnsi="宋体" w:eastAsia="宋体"/>
                <w:color w:val="000000"/>
                <w:sz w:val="16"/>
                <w:szCs w:val="16"/>
                <w:shd w:val="clear" w:color="auto" w:fill="FFFFFF"/>
              </w:rPr>
            </w:pPr>
          </w:p>
        </w:tc>
        <w:tc>
          <w:tcPr>
            <w:tcW w:w="394"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2A0E5BCC">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5E45370">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583B4EF9">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3881788">
            <w:pPr>
              <w:shd w:val="solid" w:color="FFFFFF" w:fill="auto"/>
              <w:autoSpaceDN w:val="0"/>
              <w:jc w:val="right"/>
              <w:textAlignment w:val="center"/>
              <w:rPr>
                <w:rFonts w:ascii="宋体" w:hAnsi="宋体" w:eastAsia="宋体"/>
                <w:color w:val="000000"/>
                <w:sz w:val="16"/>
                <w:szCs w:val="16"/>
                <w:shd w:val="clear" w:color="auto" w:fill="FFFFFF"/>
              </w:rPr>
            </w:pPr>
          </w:p>
        </w:tc>
        <w:tc>
          <w:tcPr>
            <w:tcW w:w="664"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7BC4867E">
            <w:pPr>
              <w:shd w:val="solid" w:color="FFFFFF" w:fill="auto"/>
              <w:autoSpaceDN w:val="0"/>
              <w:jc w:val="right"/>
              <w:textAlignment w:val="center"/>
              <w:rPr>
                <w:rFonts w:ascii="宋体" w:hAnsi="宋体" w:eastAsia="宋体"/>
                <w:color w:val="000000"/>
                <w:sz w:val="16"/>
                <w:szCs w:val="16"/>
                <w:shd w:val="clear" w:color="auto" w:fill="FFFFFF"/>
              </w:rPr>
            </w:pPr>
          </w:p>
        </w:tc>
        <w:tc>
          <w:tcPr>
            <w:tcW w:w="70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8DCE7B2">
            <w:pPr>
              <w:shd w:val="solid" w:color="FFFFFF" w:fill="auto"/>
              <w:autoSpaceDN w:val="0"/>
              <w:jc w:val="right"/>
              <w:textAlignment w:val="center"/>
              <w:rPr>
                <w:rFonts w:ascii="宋体" w:hAnsi="宋体" w:eastAsia="宋体"/>
                <w:color w:val="000000"/>
                <w:sz w:val="16"/>
                <w:szCs w:val="16"/>
                <w:shd w:val="clear" w:color="auto" w:fill="FFFFFF"/>
              </w:rPr>
            </w:pPr>
          </w:p>
        </w:tc>
        <w:tc>
          <w:tcPr>
            <w:tcW w:w="353" w:type="dxa"/>
            <w:tcBorders>
              <w:top w:val="single" w:color="000000" w:sz="4" w:space="0"/>
              <w:left w:val="single" w:color="000000" w:sz="4" w:space="0"/>
              <w:bottom w:val="single" w:color="000000" w:sz="4" w:space="0"/>
              <w:right w:val="single" w:color="000000" w:sz="4" w:space="0"/>
            </w:tcBorders>
            <w:shd w:val="solid" w:color="FFFFFF" w:fill="auto"/>
          </w:tcPr>
          <w:p w14:paraId="35C069FA">
            <w:pPr>
              <w:shd w:val="solid" w:color="FFFFFF" w:fill="auto"/>
              <w:autoSpaceDN w:val="0"/>
              <w:jc w:val="right"/>
              <w:textAlignment w:val="center"/>
              <w:rPr>
                <w:rFonts w:ascii="宋体" w:hAnsi="宋体" w:eastAsia="宋体"/>
                <w:color w:val="000000"/>
                <w:sz w:val="16"/>
                <w:szCs w:val="16"/>
                <w:shd w:val="clear" w:color="auto" w:fill="FFFFFF"/>
              </w:rPr>
            </w:pPr>
          </w:p>
        </w:tc>
        <w:tc>
          <w:tcPr>
            <w:tcW w:w="35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F746BBF">
            <w:pPr>
              <w:shd w:val="solid" w:color="FFFFFF" w:fill="auto"/>
              <w:autoSpaceDN w:val="0"/>
              <w:jc w:val="right"/>
              <w:textAlignment w:val="center"/>
              <w:rPr>
                <w:rFonts w:ascii="宋体" w:hAnsi="宋体" w:eastAsia="宋体"/>
                <w:color w:val="000000"/>
                <w:sz w:val="16"/>
                <w:szCs w:val="16"/>
                <w:shd w:val="clear" w:color="auto" w:fill="FFFFFF"/>
              </w:rPr>
            </w:pPr>
          </w:p>
        </w:tc>
        <w:tc>
          <w:tcPr>
            <w:tcW w:w="35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21FB68A">
            <w:pPr>
              <w:shd w:val="solid" w:color="FFFFFF" w:fill="auto"/>
              <w:autoSpaceDN w:val="0"/>
              <w:jc w:val="right"/>
              <w:textAlignment w:val="center"/>
              <w:rPr>
                <w:rFonts w:ascii="宋体" w:hAnsi="宋体" w:eastAsia="宋体"/>
                <w:color w:val="000000"/>
                <w:sz w:val="16"/>
                <w:szCs w:val="16"/>
                <w:shd w:val="clear" w:color="auto" w:fill="FFFFFF"/>
              </w:rPr>
            </w:pPr>
          </w:p>
        </w:tc>
        <w:tc>
          <w:tcPr>
            <w:tcW w:w="35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804F71D">
            <w:pPr>
              <w:shd w:val="solid" w:color="FFFFFF" w:fill="auto"/>
              <w:autoSpaceDN w:val="0"/>
              <w:jc w:val="right"/>
              <w:textAlignment w:val="center"/>
              <w:rPr>
                <w:rFonts w:ascii="宋体" w:hAnsi="宋体" w:eastAsia="宋体"/>
                <w:color w:val="000000"/>
                <w:sz w:val="16"/>
                <w:szCs w:val="16"/>
                <w:shd w:val="clear" w:color="auto" w:fill="FFFFFF"/>
              </w:rPr>
            </w:pPr>
          </w:p>
        </w:tc>
        <w:tc>
          <w:tcPr>
            <w:tcW w:w="354"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64D5C219">
            <w:pPr>
              <w:shd w:val="solid" w:color="FFFFFF" w:fill="auto"/>
              <w:autoSpaceDN w:val="0"/>
              <w:jc w:val="right"/>
              <w:textAlignment w:val="center"/>
              <w:rPr>
                <w:rFonts w:ascii="宋体" w:hAnsi="宋体" w:eastAsia="宋体"/>
                <w:color w:val="000000"/>
                <w:sz w:val="16"/>
                <w:szCs w:val="16"/>
                <w:shd w:val="clear" w:color="auto" w:fill="FFFFFF"/>
              </w:rPr>
            </w:pPr>
          </w:p>
        </w:tc>
      </w:tr>
      <w:tr w14:paraId="797A0930">
        <w:tblPrEx>
          <w:tblCellMar>
            <w:top w:w="0" w:type="dxa"/>
            <w:left w:w="108" w:type="dxa"/>
            <w:bottom w:w="0" w:type="dxa"/>
            <w:right w:w="108" w:type="dxa"/>
          </w:tblCellMar>
        </w:tblPrEx>
        <w:trPr>
          <w:trHeight w:val="456" w:hRule="atLeast"/>
          <w:jc w:val="center"/>
        </w:trPr>
        <w:tc>
          <w:tcPr>
            <w:tcW w:w="1030" w:type="dxa"/>
            <w:gridSpan w:val="2"/>
            <w:tcBorders>
              <w:top w:val="single" w:color="000000" w:sz="4" w:space="0"/>
              <w:left w:val="single" w:color="000000" w:sz="4" w:space="0"/>
              <w:bottom w:val="single" w:color="000000" w:sz="4" w:space="0"/>
            </w:tcBorders>
            <w:shd w:val="solid" w:color="FFFFFF" w:fill="auto"/>
            <w:vAlign w:val="center"/>
          </w:tcPr>
          <w:p w14:paraId="79EDB9A5">
            <w:pPr>
              <w:widowControl/>
              <w:jc w:val="left"/>
              <w:rPr>
                <w:rFonts w:ascii="宋体" w:hAnsi="宋体" w:eastAsia="宋体"/>
                <w:color w:val="000000"/>
                <w:sz w:val="16"/>
                <w:szCs w:val="16"/>
                <w:shd w:val="clear" w:color="auto" w:fill="FFFFFF"/>
              </w:rPr>
            </w:pPr>
          </w:p>
        </w:tc>
        <w:tc>
          <w:tcPr>
            <w:tcW w:w="70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3E3DB6D">
            <w:pPr>
              <w:shd w:val="solid" w:color="FFFFFF" w:fill="auto"/>
              <w:autoSpaceDN w:val="0"/>
              <w:jc w:val="right"/>
              <w:textAlignment w:val="center"/>
              <w:rPr>
                <w:rFonts w:ascii="宋体" w:hAnsi="宋体" w:eastAsia="宋体"/>
                <w:color w:val="000000"/>
                <w:sz w:val="16"/>
                <w:szCs w:val="16"/>
                <w:shd w:val="clear" w:color="auto" w:fill="FFFFFF"/>
              </w:rPr>
            </w:pPr>
          </w:p>
        </w:tc>
        <w:tc>
          <w:tcPr>
            <w:tcW w:w="70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0B7DBD6">
            <w:pPr>
              <w:shd w:val="solid" w:color="FFFFFF" w:fill="auto"/>
              <w:autoSpaceDN w:val="0"/>
              <w:jc w:val="right"/>
              <w:textAlignment w:val="center"/>
              <w:rPr>
                <w:rFonts w:ascii="宋体" w:hAnsi="宋体" w:eastAsia="宋体"/>
                <w:color w:val="000000"/>
                <w:sz w:val="16"/>
                <w:szCs w:val="16"/>
                <w:shd w:val="clear" w:color="auto" w:fill="FFFFFF"/>
              </w:rPr>
            </w:pPr>
          </w:p>
        </w:tc>
        <w:tc>
          <w:tcPr>
            <w:tcW w:w="70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1DDF4EC">
            <w:pPr>
              <w:shd w:val="solid" w:color="FFFFFF" w:fill="auto"/>
              <w:autoSpaceDN w:val="0"/>
              <w:jc w:val="right"/>
              <w:textAlignment w:val="center"/>
              <w:rPr>
                <w:rFonts w:ascii="宋体" w:hAnsi="宋体" w:eastAsia="宋体"/>
                <w:color w:val="000000"/>
                <w:sz w:val="16"/>
                <w:szCs w:val="16"/>
                <w:shd w:val="clear" w:color="auto" w:fill="FFFFFF"/>
              </w:rPr>
            </w:pPr>
          </w:p>
        </w:tc>
        <w:tc>
          <w:tcPr>
            <w:tcW w:w="394" w:type="dxa"/>
            <w:tcBorders>
              <w:top w:val="single" w:color="000000" w:sz="4" w:space="0"/>
              <w:left w:val="single" w:color="000000" w:sz="4" w:space="0"/>
              <w:bottom w:val="single" w:color="000000" w:sz="4" w:space="0"/>
            </w:tcBorders>
            <w:shd w:val="solid" w:color="FFFFFF" w:fill="auto"/>
            <w:vAlign w:val="center"/>
          </w:tcPr>
          <w:p w14:paraId="0ADF0268">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A35A4C6">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bottom w:val="single" w:color="000000" w:sz="4" w:space="0"/>
              <w:right w:val="single" w:color="000000" w:sz="4" w:space="0"/>
            </w:tcBorders>
            <w:shd w:val="solid" w:color="FFFFFF" w:fill="auto"/>
          </w:tcPr>
          <w:p w14:paraId="5CEEF541">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2870E8E">
            <w:pPr>
              <w:shd w:val="solid" w:color="FFFFFF" w:fill="auto"/>
              <w:autoSpaceDN w:val="0"/>
              <w:jc w:val="right"/>
              <w:textAlignment w:val="center"/>
              <w:rPr>
                <w:rFonts w:ascii="宋体" w:hAnsi="宋体" w:eastAsia="宋体"/>
                <w:color w:val="000000"/>
                <w:sz w:val="16"/>
                <w:szCs w:val="16"/>
                <w:shd w:val="clear" w:color="auto" w:fill="FFFFFF"/>
              </w:rPr>
            </w:pPr>
          </w:p>
        </w:tc>
        <w:tc>
          <w:tcPr>
            <w:tcW w:w="394"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1EECEAD7">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B098969">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2F17A5B9">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CE0904E">
            <w:pPr>
              <w:shd w:val="solid" w:color="FFFFFF" w:fill="auto"/>
              <w:autoSpaceDN w:val="0"/>
              <w:jc w:val="right"/>
              <w:textAlignment w:val="center"/>
              <w:rPr>
                <w:rFonts w:ascii="宋体" w:hAnsi="宋体" w:eastAsia="宋体"/>
                <w:color w:val="000000"/>
                <w:sz w:val="16"/>
                <w:szCs w:val="16"/>
                <w:shd w:val="clear" w:color="auto" w:fill="FFFFFF"/>
              </w:rPr>
            </w:pPr>
          </w:p>
        </w:tc>
        <w:tc>
          <w:tcPr>
            <w:tcW w:w="664"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5BE95A7A">
            <w:pPr>
              <w:shd w:val="solid" w:color="FFFFFF" w:fill="auto"/>
              <w:autoSpaceDN w:val="0"/>
              <w:jc w:val="right"/>
              <w:textAlignment w:val="center"/>
              <w:rPr>
                <w:rFonts w:ascii="宋体" w:hAnsi="宋体" w:eastAsia="宋体"/>
                <w:color w:val="000000"/>
                <w:sz w:val="16"/>
                <w:szCs w:val="16"/>
                <w:shd w:val="clear" w:color="auto" w:fill="FFFFFF"/>
              </w:rPr>
            </w:pPr>
          </w:p>
        </w:tc>
        <w:tc>
          <w:tcPr>
            <w:tcW w:w="70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C75F3C6">
            <w:pPr>
              <w:shd w:val="solid" w:color="FFFFFF" w:fill="auto"/>
              <w:autoSpaceDN w:val="0"/>
              <w:jc w:val="right"/>
              <w:textAlignment w:val="center"/>
              <w:rPr>
                <w:rFonts w:ascii="宋体" w:hAnsi="宋体" w:eastAsia="宋体"/>
                <w:color w:val="000000"/>
                <w:sz w:val="16"/>
                <w:szCs w:val="16"/>
                <w:shd w:val="clear" w:color="auto" w:fill="FFFFFF"/>
              </w:rPr>
            </w:pPr>
          </w:p>
        </w:tc>
        <w:tc>
          <w:tcPr>
            <w:tcW w:w="353" w:type="dxa"/>
            <w:tcBorders>
              <w:top w:val="single" w:color="000000" w:sz="4" w:space="0"/>
              <w:left w:val="single" w:color="000000" w:sz="4" w:space="0"/>
              <w:bottom w:val="single" w:color="000000" w:sz="4" w:space="0"/>
              <w:right w:val="single" w:color="000000" w:sz="4" w:space="0"/>
            </w:tcBorders>
            <w:shd w:val="solid" w:color="FFFFFF" w:fill="auto"/>
          </w:tcPr>
          <w:p w14:paraId="4238AC26">
            <w:pPr>
              <w:shd w:val="solid" w:color="FFFFFF" w:fill="auto"/>
              <w:autoSpaceDN w:val="0"/>
              <w:jc w:val="right"/>
              <w:textAlignment w:val="center"/>
              <w:rPr>
                <w:rFonts w:ascii="宋体" w:hAnsi="宋体" w:eastAsia="宋体"/>
                <w:color w:val="000000"/>
                <w:sz w:val="16"/>
                <w:szCs w:val="16"/>
                <w:shd w:val="clear" w:color="auto" w:fill="FFFFFF"/>
              </w:rPr>
            </w:pPr>
          </w:p>
        </w:tc>
        <w:tc>
          <w:tcPr>
            <w:tcW w:w="35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76DF381">
            <w:pPr>
              <w:shd w:val="solid" w:color="FFFFFF" w:fill="auto"/>
              <w:autoSpaceDN w:val="0"/>
              <w:jc w:val="right"/>
              <w:textAlignment w:val="center"/>
              <w:rPr>
                <w:rFonts w:ascii="宋体" w:hAnsi="宋体" w:eastAsia="宋体"/>
                <w:color w:val="000000"/>
                <w:sz w:val="16"/>
                <w:szCs w:val="16"/>
                <w:shd w:val="clear" w:color="auto" w:fill="FFFFFF"/>
              </w:rPr>
            </w:pPr>
          </w:p>
        </w:tc>
        <w:tc>
          <w:tcPr>
            <w:tcW w:w="35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DB09294">
            <w:pPr>
              <w:shd w:val="solid" w:color="FFFFFF" w:fill="auto"/>
              <w:autoSpaceDN w:val="0"/>
              <w:jc w:val="right"/>
              <w:textAlignment w:val="center"/>
              <w:rPr>
                <w:rFonts w:ascii="宋体" w:hAnsi="宋体" w:eastAsia="宋体"/>
                <w:color w:val="000000"/>
                <w:sz w:val="16"/>
                <w:szCs w:val="16"/>
                <w:shd w:val="clear" w:color="auto" w:fill="FFFFFF"/>
              </w:rPr>
            </w:pPr>
          </w:p>
        </w:tc>
        <w:tc>
          <w:tcPr>
            <w:tcW w:w="35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216CE64">
            <w:pPr>
              <w:shd w:val="solid" w:color="FFFFFF" w:fill="auto"/>
              <w:autoSpaceDN w:val="0"/>
              <w:jc w:val="right"/>
              <w:textAlignment w:val="center"/>
              <w:rPr>
                <w:rFonts w:ascii="宋体" w:hAnsi="宋体" w:eastAsia="宋体"/>
                <w:color w:val="000000"/>
                <w:sz w:val="16"/>
                <w:szCs w:val="16"/>
                <w:shd w:val="clear" w:color="auto" w:fill="FFFFFF"/>
              </w:rPr>
            </w:pPr>
          </w:p>
        </w:tc>
        <w:tc>
          <w:tcPr>
            <w:tcW w:w="354"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05BCA4DD">
            <w:pPr>
              <w:shd w:val="solid" w:color="FFFFFF" w:fill="auto"/>
              <w:autoSpaceDN w:val="0"/>
              <w:jc w:val="right"/>
              <w:textAlignment w:val="center"/>
              <w:rPr>
                <w:rFonts w:ascii="宋体" w:hAnsi="宋体" w:eastAsia="宋体"/>
                <w:color w:val="000000"/>
                <w:sz w:val="16"/>
                <w:szCs w:val="16"/>
                <w:shd w:val="clear" w:color="auto" w:fill="FFFFFF"/>
              </w:rPr>
            </w:pPr>
          </w:p>
        </w:tc>
      </w:tr>
      <w:tr w14:paraId="206314C7">
        <w:tblPrEx>
          <w:tblCellMar>
            <w:top w:w="0" w:type="dxa"/>
            <w:left w:w="108" w:type="dxa"/>
            <w:bottom w:w="0" w:type="dxa"/>
            <w:right w:w="108" w:type="dxa"/>
          </w:tblCellMar>
        </w:tblPrEx>
        <w:trPr>
          <w:trHeight w:val="480" w:hRule="atLeast"/>
          <w:jc w:val="center"/>
        </w:trPr>
        <w:tc>
          <w:tcPr>
            <w:tcW w:w="1030" w:type="dxa"/>
            <w:gridSpan w:val="2"/>
            <w:tcBorders>
              <w:top w:val="single" w:color="000000" w:sz="4" w:space="0"/>
              <w:left w:val="single" w:color="000000" w:sz="4" w:space="0"/>
              <w:bottom w:val="single" w:color="000000" w:sz="4" w:space="0"/>
            </w:tcBorders>
            <w:shd w:val="solid" w:color="FFFFFF" w:fill="auto"/>
            <w:vAlign w:val="center"/>
          </w:tcPr>
          <w:p w14:paraId="31F915F4">
            <w:pPr>
              <w:widowControl/>
              <w:jc w:val="left"/>
              <w:rPr>
                <w:rFonts w:ascii="宋体" w:hAnsi="宋体" w:eastAsia="宋体"/>
                <w:color w:val="000000"/>
                <w:sz w:val="16"/>
                <w:szCs w:val="16"/>
                <w:shd w:val="clear" w:color="auto" w:fill="FFFFFF"/>
              </w:rPr>
            </w:pPr>
          </w:p>
        </w:tc>
        <w:tc>
          <w:tcPr>
            <w:tcW w:w="70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7D332DF">
            <w:pPr>
              <w:shd w:val="solid" w:color="FFFFFF" w:fill="auto"/>
              <w:autoSpaceDN w:val="0"/>
              <w:jc w:val="right"/>
              <w:textAlignment w:val="center"/>
              <w:rPr>
                <w:rFonts w:ascii="宋体" w:hAnsi="宋体" w:eastAsia="宋体"/>
                <w:color w:val="000000"/>
                <w:sz w:val="16"/>
                <w:szCs w:val="16"/>
                <w:shd w:val="clear" w:color="auto" w:fill="FFFFFF"/>
              </w:rPr>
            </w:pPr>
          </w:p>
        </w:tc>
        <w:tc>
          <w:tcPr>
            <w:tcW w:w="70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3026729">
            <w:pPr>
              <w:shd w:val="solid" w:color="FFFFFF" w:fill="auto"/>
              <w:autoSpaceDN w:val="0"/>
              <w:jc w:val="right"/>
              <w:textAlignment w:val="center"/>
              <w:rPr>
                <w:rFonts w:ascii="宋体" w:hAnsi="宋体" w:eastAsia="宋体"/>
                <w:color w:val="000000"/>
                <w:sz w:val="16"/>
                <w:szCs w:val="16"/>
                <w:shd w:val="clear" w:color="auto" w:fill="FFFFFF"/>
              </w:rPr>
            </w:pPr>
          </w:p>
        </w:tc>
        <w:tc>
          <w:tcPr>
            <w:tcW w:w="70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9811511">
            <w:pPr>
              <w:shd w:val="solid" w:color="FFFFFF" w:fill="auto"/>
              <w:autoSpaceDN w:val="0"/>
              <w:jc w:val="right"/>
              <w:textAlignment w:val="center"/>
              <w:rPr>
                <w:rFonts w:ascii="宋体" w:hAnsi="宋体" w:eastAsia="宋体"/>
                <w:color w:val="000000"/>
                <w:sz w:val="16"/>
                <w:szCs w:val="16"/>
                <w:shd w:val="clear" w:color="auto" w:fill="FFFFFF"/>
              </w:rPr>
            </w:pPr>
          </w:p>
        </w:tc>
        <w:tc>
          <w:tcPr>
            <w:tcW w:w="394" w:type="dxa"/>
            <w:tcBorders>
              <w:top w:val="single" w:color="000000" w:sz="4" w:space="0"/>
              <w:left w:val="single" w:color="000000" w:sz="4" w:space="0"/>
              <w:bottom w:val="single" w:color="000000" w:sz="4" w:space="0"/>
            </w:tcBorders>
            <w:shd w:val="solid" w:color="FFFFFF" w:fill="auto"/>
            <w:vAlign w:val="center"/>
          </w:tcPr>
          <w:p w14:paraId="4FE7CE97">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B9C1ECD">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bottom w:val="single" w:color="000000" w:sz="4" w:space="0"/>
              <w:right w:val="single" w:color="000000" w:sz="4" w:space="0"/>
            </w:tcBorders>
            <w:shd w:val="solid" w:color="FFFFFF" w:fill="auto"/>
          </w:tcPr>
          <w:p w14:paraId="5DDB48AF">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E9383F4">
            <w:pPr>
              <w:shd w:val="solid" w:color="FFFFFF" w:fill="auto"/>
              <w:autoSpaceDN w:val="0"/>
              <w:jc w:val="right"/>
              <w:textAlignment w:val="center"/>
              <w:rPr>
                <w:rFonts w:ascii="宋体" w:hAnsi="宋体" w:eastAsia="宋体"/>
                <w:color w:val="000000"/>
                <w:sz w:val="16"/>
                <w:szCs w:val="16"/>
                <w:shd w:val="clear" w:color="auto" w:fill="FFFFFF"/>
              </w:rPr>
            </w:pPr>
          </w:p>
        </w:tc>
        <w:tc>
          <w:tcPr>
            <w:tcW w:w="394"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10A3EBAB">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5B10D78">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0424D1A3">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3873945">
            <w:pPr>
              <w:shd w:val="solid" w:color="FFFFFF" w:fill="auto"/>
              <w:autoSpaceDN w:val="0"/>
              <w:jc w:val="right"/>
              <w:textAlignment w:val="center"/>
              <w:rPr>
                <w:rFonts w:ascii="宋体" w:hAnsi="宋体" w:eastAsia="宋体"/>
                <w:color w:val="000000"/>
                <w:sz w:val="16"/>
                <w:szCs w:val="16"/>
                <w:shd w:val="clear" w:color="auto" w:fill="FFFFFF"/>
              </w:rPr>
            </w:pPr>
          </w:p>
        </w:tc>
        <w:tc>
          <w:tcPr>
            <w:tcW w:w="664"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04D57724">
            <w:pPr>
              <w:shd w:val="solid" w:color="FFFFFF" w:fill="auto"/>
              <w:autoSpaceDN w:val="0"/>
              <w:jc w:val="right"/>
              <w:textAlignment w:val="center"/>
              <w:rPr>
                <w:rFonts w:ascii="宋体" w:hAnsi="宋体" w:eastAsia="宋体"/>
                <w:color w:val="000000"/>
                <w:sz w:val="16"/>
                <w:szCs w:val="16"/>
                <w:shd w:val="clear" w:color="auto" w:fill="FFFFFF"/>
              </w:rPr>
            </w:pPr>
          </w:p>
        </w:tc>
        <w:tc>
          <w:tcPr>
            <w:tcW w:w="70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0B8B10D">
            <w:pPr>
              <w:shd w:val="solid" w:color="FFFFFF" w:fill="auto"/>
              <w:autoSpaceDN w:val="0"/>
              <w:jc w:val="right"/>
              <w:textAlignment w:val="center"/>
              <w:rPr>
                <w:rFonts w:ascii="宋体" w:hAnsi="宋体" w:eastAsia="宋体"/>
                <w:color w:val="000000"/>
                <w:sz w:val="16"/>
                <w:szCs w:val="16"/>
                <w:shd w:val="clear" w:color="auto" w:fill="FFFFFF"/>
              </w:rPr>
            </w:pPr>
          </w:p>
        </w:tc>
        <w:tc>
          <w:tcPr>
            <w:tcW w:w="353" w:type="dxa"/>
            <w:tcBorders>
              <w:top w:val="single" w:color="000000" w:sz="4" w:space="0"/>
              <w:left w:val="single" w:color="000000" w:sz="4" w:space="0"/>
              <w:bottom w:val="single" w:color="000000" w:sz="4" w:space="0"/>
              <w:right w:val="single" w:color="000000" w:sz="4" w:space="0"/>
            </w:tcBorders>
            <w:shd w:val="solid" w:color="FFFFFF" w:fill="auto"/>
          </w:tcPr>
          <w:p w14:paraId="1131495F">
            <w:pPr>
              <w:shd w:val="solid" w:color="FFFFFF" w:fill="auto"/>
              <w:autoSpaceDN w:val="0"/>
              <w:jc w:val="right"/>
              <w:textAlignment w:val="center"/>
              <w:rPr>
                <w:rFonts w:ascii="宋体" w:hAnsi="宋体" w:eastAsia="宋体"/>
                <w:color w:val="000000"/>
                <w:sz w:val="16"/>
                <w:szCs w:val="16"/>
                <w:shd w:val="clear" w:color="auto" w:fill="FFFFFF"/>
              </w:rPr>
            </w:pPr>
          </w:p>
        </w:tc>
        <w:tc>
          <w:tcPr>
            <w:tcW w:w="35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522BB17">
            <w:pPr>
              <w:shd w:val="solid" w:color="FFFFFF" w:fill="auto"/>
              <w:autoSpaceDN w:val="0"/>
              <w:jc w:val="right"/>
              <w:textAlignment w:val="center"/>
              <w:rPr>
                <w:rFonts w:ascii="宋体" w:hAnsi="宋体" w:eastAsia="宋体"/>
                <w:color w:val="000000"/>
                <w:sz w:val="16"/>
                <w:szCs w:val="16"/>
                <w:shd w:val="clear" w:color="auto" w:fill="FFFFFF"/>
              </w:rPr>
            </w:pPr>
          </w:p>
        </w:tc>
        <w:tc>
          <w:tcPr>
            <w:tcW w:w="35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22F4761">
            <w:pPr>
              <w:shd w:val="solid" w:color="FFFFFF" w:fill="auto"/>
              <w:autoSpaceDN w:val="0"/>
              <w:jc w:val="right"/>
              <w:textAlignment w:val="center"/>
              <w:rPr>
                <w:rFonts w:ascii="宋体" w:hAnsi="宋体" w:eastAsia="宋体"/>
                <w:color w:val="000000"/>
                <w:sz w:val="16"/>
                <w:szCs w:val="16"/>
                <w:shd w:val="clear" w:color="auto" w:fill="FFFFFF"/>
              </w:rPr>
            </w:pPr>
          </w:p>
        </w:tc>
        <w:tc>
          <w:tcPr>
            <w:tcW w:w="35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C16C222">
            <w:pPr>
              <w:shd w:val="solid" w:color="FFFFFF" w:fill="auto"/>
              <w:autoSpaceDN w:val="0"/>
              <w:jc w:val="right"/>
              <w:textAlignment w:val="center"/>
              <w:rPr>
                <w:rFonts w:ascii="宋体" w:hAnsi="宋体" w:eastAsia="宋体"/>
                <w:color w:val="000000"/>
                <w:sz w:val="16"/>
                <w:szCs w:val="16"/>
                <w:shd w:val="clear" w:color="auto" w:fill="FFFFFF"/>
              </w:rPr>
            </w:pPr>
          </w:p>
        </w:tc>
        <w:tc>
          <w:tcPr>
            <w:tcW w:w="354"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2F0C45C7">
            <w:pPr>
              <w:shd w:val="solid" w:color="FFFFFF" w:fill="auto"/>
              <w:autoSpaceDN w:val="0"/>
              <w:jc w:val="right"/>
              <w:textAlignment w:val="center"/>
              <w:rPr>
                <w:rFonts w:ascii="宋体" w:hAnsi="宋体" w:eastAsia="宋体"/>
                <w:color w:val="000000"/>
                <w:sz w:val="16"/>
                <w:szCs w:val="16"/>
                <w:shd w:val="clear" w:color="auto" w:fill="FFFFFF"/>
              </w:rPr>
            </w:pPr>
          </w:p>
        </w:tc>
      </w:tr>
      <w:tr w14:paraId="013D70BE">
        <w:tblPrEx>
          <w:tblCellMar>
            <w:top w:w="0" w:type="dxa"/>
            <w:left w:w="108" w:type="dxa"/>
            <w:bottom w:w="0" w:type="dxa"/>
            <w:right w:w="108" w:type="dxa"/>
          </w:tblCellMar>
        </w:tblPrEx>
        <w:trPr>
          <w:trHeight w:val="471" w:hRule="atLeast"/>
          <w:jc w:val="center"/>
        </w:trPr>
        <w:tc>
          <w:tcPr>
            <w:tcW w:w="1030" w:type="dxa"/>
            <w:gridSpan w:val="2"/>
            <w:tcBorders>
              <w:top w:val="single" w:color="000000" w:sz="4" w:space="0"/>
              <w:left w:val="single" w:color="000000" w:sz="4" w:space="0"/>
              <w:bottom w:val="single" w:color="000000" w:sz="4" w:space="0"/>
            </w:tcBorders>
            <w:shd w:val="solid" w:color="FFFFFF" w:fill="auto"/>
            <w:vAlign w:val="center"/>
          </w:tcPr>
          <w:p w14:paraId="5EDAF254">
            <w:pPr>
              <w:widowControl/>
              <w:jc w:val="left"/>
              <w:rPr>
                <w:rFonts w:ascii="宋体" w:hAnsi="宋体" w:eastAsia="宋体"/>
                <w:color w:val="000000"/>
                <w:sz w:val="16"/>
                <w:szCs w:val="16"/>
                <w:shd w:val="clear" w:color="auto" w:fill="FFFFFF"/>
              </w:rPr>
            </w:pPr>
          </w:p>
        </w:tc>
        <w:tc>
          <w:tcPr>
            <w:tcW w:w="70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C0378D0">
            <w:pPr>
              <w:shd w:val="solid" w:color="FFFFFF" w:fill="auto"/>
              <w:autoSpaceDN w:val="0"/>
              <w:jc w:val="right"/>
              <w:textAlignment w:val="center"/>
              <w:rPr>
                <w:rFonts w:ascii="宋体" w:hAnsi="宋体" w:eastAsia="宋体"/>
                <w:color w:val="000000"/>
                <w:sz w:val="16"/>
                <w:szCs w:val="16"/>
                <w:shd w:val="clear" w:color="auto" w:fill="FFFFFF"/>
              </w:rPr>
            </w:pPr>
          </w:p>
        </w:tc>
        <w:tc>
          <w:tcPr>
            <w:tcW w:w="70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8044414">
            <w:pPr>
              <w:shd w:val="solid" w:color="FFFFFF" w:fill="auto"/>
              <w:autoSpaceDN w:val="0"/>
              <w:jc w:val="right"/>
              <w:textAlignment w:val="center"/>
              <w:rPr>
                <w:rFonts w:ascii="宋体" w:hAnsi="宋体" w:eastAsia="宋体"/>
                <w:color w:val="000000"/>
                <w:sz w:val="16"/>
                <w:szCs w:val="16"/>
                <w:shd w:val="clear" w:color="auto" w:fill="FFFFFF"/>
              </w:rPr>
            </w:pPr>
          </w:p>
        </w:tc>
        <w:tc>
          <w:tcPr>
            <w:tcW w:w="70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34E360C">
            <w:pPr>
              <w:shd w:val="solid" w:color="FFFFFF" w:fill="auto"/>
              <w:autoSpaceDN w:val="0"/>
              <w:jc w:val="right"/>
              <w:textAlignment w:val="center"/>
              <w:rPr>
                <w:rFonts w:ascii="宋体" w:hAnsi="宋体" w:eastAsia="宋体"/>
                <w:color w:val="000000"/>
                <w:sz w:val="16"/>
                <w:szCs w:val="16"/>
                <w:shd w:val="clear" w:color="auto" w:fill="FFFFFF"/>
              </w:rPr>
            </w:pPr>
          </w:p>
        </w:tc>
        <w:tc>
          <w:tcPr>
            <w:tcW w:w="394" w:type="dxa"/>
            <w:tcBorders>
              <w:top w:val="single" w:color="000000" w:sz="4" w:space="0"/>
              <w:left w:val="single" w:color="000000" w:sz="4" w:space="0"/>
              <w:bottom w:val="single" w:color="000000" w:sz="4" w:space="0"/>
            </w:tcBorders>
            <w:shd w:val="solid" w:color="FFFFFF" w:fill="auto"/>
            <w:vAlign w:val="center"/>
          </w:tcPr>
          <w:p w14:paraId="617FDC92">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B03D290">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bottom w:val="single" w:color="000000" w:sz="4" w:space="0"/>
              <w:right w:val="single" w:color="000000" w:sz="4" w:space="0"/>
            </w:tcBorders>
            <w:shd w:val="solid" w:color="FFFFFF" w:fill="auto"/>
          </w:tcPr>
          <w:p w14:paraId="440B5E93">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0BBA17A">
            <w:pPr>
              <w:shd w:val="solid" w:color="FFFFFF" w:fill="auto"/>
              <w:autoSpaceDN w:val="0"/>
              <w:jc w:val="right"/>
              <w:textAlignment w:val="center"/>
              <w:rPr>
                <w:rFonts w:ascii="宋体" w:hAnsi="宋体" w:eastAsia="宋体"/>
                <w:color w:val="000000"/>
                <w:sz w:val="16"/>
                <w:szCs w:val="16"/>
                <w:shd w:val="clear" w:color="auto" w:fill="FFFFFF"/>
              </w:rPr>
            </w:pPr>
          </w:p>
        </w:tc>
        <w:tc>
          <w:tcPr>
            <w:tcW w:w="394"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1B1DD88F">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22636A1">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688F3F04">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17A71D3">
            <w:pPr>
              <w:shd w:val="solid" w:color="FFFFFF" w:fill="auto"/>
              <w:autoSpaceDN w:val="0"/>
              <w:jc w:val="right"/>
              <w:textAlignment w:val="center"/>
              <w:rPr>
                <w:rFonts w:ascii="宋体" w:hAnsi="宋体" w:eastAsia="宋体"/>
                <w:color w:val="000000"/>
                <w:sz w:val="16"/>
                <w:szCs w:val="16"/>
                <w:shd w:val="clear" w:color="auto" w:fill="FFFFFF"/>
              </w:rPr>
            </w:pPr>
          </w:p>
        </w:tc>
        <w:tc>
          <w:tcPr>
            <w:tcW w:w="664"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664B8DE0">
            <w:pPr>
              <w:shd w:val="solid" w:color="FFFFFF" w:fill="auto"/>
              <w:autoSpaceDN w:val="0"/>
              <w:jc w:val="right"/>
              <w:textAlignment w:val="center"/>
              <w:rPr>
                <w:rFonts w:ascii="宋体" w:hAnsi="宋体" w:eastAsia="宋体"/>
                <w:color w:val="000000"/>
                <w:sz w:val="16"/>
                <w:szCs w:val="16"/>
                <w:shd w:val="clear" w:color="auto" w:fill="FFFFFF"/>
              </w:rPr>
            </w:pPr>
          </w:p>
        </w:tc>
        <w:tc>
          <w:tcPr>
            <w:tcW w:w="70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C29F7A8">
            <w:pPr>
              <w:shd w:val="solid" w:color="FFFFFF" w:fill="auto"/>
              <w:autoSpaceDN w:val="0"/>
              <w:jc w:val="right"/>
              <w:textAlignment w:val="center"/>
              <w:rPr>
                <w:rFonts w:ascii="宋体" w:hAnsi="宋体" w:eastAsia="宋体"/>
                <w:color w:val="000000"/>
                <w:sz w:val="16"/>
                <w:szCs w:val="16"/>
                <w:shd w:val="clear" w:color="auto" w:fill="FFFFFF"/>
              </w:rPr>
            </w:pPr>
          </w:p>
        </w:tc>
        <w:tc>
          <w:tcPr>
            <w:tcW w:w="353" w:type="dxa"/>
            <w:tcBorders>
              <w:top w:val="single" w:color="000000" w:sz="4" w:space="0"/>
              <w:left w:val="single" w:color="000000" w:sz="4" w:space="0"/>
              <w:bottom w:val="single" w:color="000000" w:sz="4" w:space="0"/>
              <w:right w:val="single" w:color="000000" w:sz="4" w:space="0"/>
            </w:tcBorders>
            <w:shd w:val="solid" w:color="FFFFFF" w:fill="auto"/>
          </w:tcPr>
          <w:p w14:paraId="2B292AA7">
            <w:pPr>
              <w:shd w:val="solid" w:color="FFFFFF" w:fill="auto"/>
              <w:autoSpaceDN w:val="0"/>
              <w:jc w:val="right"/>
              <w:textAlignment w:val="center"/>
              <w:rPr>
                <w:rFonts w:ascii="宋体" w:hAnsi="宋体" w:eastAsia="宋体"/>
                <w:color w:val="000000"/>
                <w:sz w:val="16"/>
                <w:szCs w:val="16"/>
                <w:shd w:val="clear" w:color="auto" w:fill="FFFFFF"/>
              </w:rPr>
            </w:pPr>
          </w:p>
        </w:tc>
        <w:tc>
          <w:tcPr>
            <w:tcW w:w="35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55710DA">
            <w:pPr>
              <w:shd w:val="solid" w:color="FFFFFF" w:fill="auto"/>
              <w:autoSpaceDN w:val="0"/>
              <w:jc w:val="right"/>
              <w:textAlignment w:val="center"/>
              <w:rPr>
                <w:rFonts w:ascii="宋体" w:hAnsi="宋体" w:eastAsia="宋体"/>
                <w:color w:val="000000"/>
                <w:sz w:val="16"/>
                <w:szCs w:val="16"/>
                <w:shd w:val="clear" w:color="auto" w:fill="FFFFFF"/>
              </w:rPr>
            </w:pPr>
          </w:p>
        </w:tc>
        <w:tc>
          <w:tcPr>
            <w:tcW w:w="35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3E8C35B">
            <w:pPr>
              <w:shd w:val="solid" w:color="FFFFFF" w:fill="auto"/>
              <w:autoSpaceDN w:val="0"/>
              <w:jc w:val="right"/>
              <w:textAlignment w:val="center"/>
              <w:rPr>
                <w:rFonts w:ascii="宋体" w:hAnsi="宋体" w:eastAsia="宋体"/>
                <w:color w:val="000000"/>
                <w:sz w:val="16"/>
                <w:szCs w:val="16"/>
                <w:shd w:val="clear" w:color="auto" w:fill="FFFFFF"/>
              </w:rPr>
            </w:pPr>
          </w:p>
        </w:tc>
        <w:tc>
          <w:tcPr>
            <w:tcW w:w="35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104A37F">
            <w:pPr>
              <w:shd w:val="solid" w:color="FFFFFF" w:fill="auto"/>
              <w:autoSpaceDN w:val="0"/>
              <w:jc w:val="right"/>
              <w:textAlignment w:val="center"/>
              <w:rPr>
                <w:rFonts w:ascii="宋体" w:hAnsi="宋体" w:eastAsia="宋体"/>
                <w:color w:val="000000"/>
                <w:sz w:val="16"/>
                <w:szCs w:val="16"/>
                <w:shd w:val="clear" w:color="auto" w:fill="FFFFFF"/>
              </w:rPr>
            </w:pPr>
          </w:p>
        </w:tc>
        <w:tc>
          <w:tcPr>
            <w:tcW w:w="354"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59971FC1">
            <w:pPr>
              <w:shd w:val="solid" w:color="FFFFFF" w:fill="auto"/>
              <w:autoSpaceDN w:val="0"/>
              <w:jc w:val="right"/>
              <w:textAlignment w:val="center"/>
              <w:rPr>
                <w:rFonts w:ascii="宋体" w:hAnsi="宋体" w:eastAsia="宋体"/>
                <w:color w:val="000000"/>
                <w:sz w:val="16"/>
                <w:szCs w:val="16"/>
                <w:shd w:val="clear" w:color="auto" w:fill="FFFFFF"/>
              </w:rPr>
            </w:pPr>
          </w:p>
        </w:tc>
      </w:tr>
      <w:tr w14:paraId="41119186">
        <w:tblPrEx>
          <w:tblCellMar>
            <w:top w:w="0" w:type="dxa"/>
            <w:left w:w="108" w:type="dxa"/>
            <w:bottom w:w="0" w:type="dxa"/>
            <w:right w:w="108" w:type="dxa"/>
          </w:tblCellMar>
        </w:tblPrEx>
        <w:trPr>
          <w:trHeight w:val="461" w:hRule="atLeast"/>
          <w:jc w:val="center"/>
        </w:trPr>
        <w:tc>
          <w:tcPr>
            <w:tcW w:w="1030" w:type="dxa"/>
            <w:gridSpan w:val="2"/>
            <w:tcBorders>
              <w:top w:val="single" w:color="000000" w:sz="4" w:space="0"/>
              <w:left w:val="single" w:color="000000" w:sz="4" w:space="0"/>
              <w:bottom w:val="single" w:color="000000" w:sz="4" w:space="0"/>
            </w:tcBorders>
            <w:shd w:val="solid" w:color="FFFFFF" w:fill="auto"/>
            <w:vAlign w:val="center"/>
          </w:tcPr>
          <w:p w14:paraId="35D45054">
            <w:pPr>
              <w:widowControl/>
              <w:jc w:val="left"/>
              <w:rPr>
                <w:rFonts w:ascii="宋体" w:hAnsi="宋体" w:eastAsia="宋体"/>
                <w:color w:val="000000"/>
                <w:sz w:val="16"/>
                <w:szCs w:val="16"/>
                <w:shd w:val="clear" w:color="auto" w:fill="FFFFFF"/>
              </w:rPr>
            </w:pPr>
          </w:p>
        </w:tc>
        <w:tc>
          <w:tcPr>
            <w:tcW w:w="70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08D0CE7">
            <w:pPr>
              <w:shd w:val="solid" w:color="FFFFFF" w:fill="auto"/>
              <w:autoSpaceDN w:val="0"/>
              <w:jc w:val="right"/>
              <w:textAlignment w:val="center"/>
              <w:rPr>
                <w:rFonts w:ascii="宋体" w:hAnsi="宋体" w:eastAsia="宋体"/>
                <w:color w:val="000000"/>
                <w:sz w:val="16"/>
                <w:szCs w:val="16"/>
                <w:shd w:val="clear" w:color="auto" w:fill="FFFFFF"/>
              </w:rPr>
            </w:pPr>
          </w:p>
        </w:tc>
        <w:tc>
          <w:tcPr>
            <w:tcW w:w="70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D6C5954">
            <w:pPr>
              <w:shd w:val="solid" w:color="FFFFFF" w:fill="auto"/>
              <w:autoSpaceDN w:val="0"/>
              <w:jc w:val="right"/>
              <w:textAlignment w:val="center"/>
              <w:rPr>
                <w:rFonts w:ascii="宋体" w:hAnsi="宋体" w:eastAsia="宋体"/>
                <w:color w:val="000000"/>
                <w:sz w:val="16"/>
                <w:szCs w:val="16"/>
                <w:shd w:val="clear" w:color="auto" w:fill="FFFFFF"/>
              </w:rPr>
            </w:pPr>
          </w:p>
        </w:tc>
        <w:tc>
          <w:tcPr>
            <w:tcW w:w="70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E7B9AF0">
            <w:pPr>
              <w:shd w:val="solid" w:color="FFFFFF" w:fill="auto"/>
              <w:autoSpaceDN w:val="0"/>
              <w:jc w:val="right"/>
              <w:textAlignment w:val="center"/>
              <w:rPr>
                <w:rFonts w:ascii="宋体" w:hAnsi="宋体" w:eastAsia="宋体"/>
                <w:color w:val="000000"/>
                <w:sz w:val="16"/>
                <w:szCs w:val="16"/>
                <w:shd w:val="clear" w:color="auto" w:fill="FFFFFF"/>
              </w:rPr>
            </w:pPr>
          </w:p>
        </w:tc>
        <w:tc>
          <w:tcPr>
            <w:tcW w:w="394" w:type="dxa"/>
            <w:tcBorders>
              <w:top w:val="single" w:color="000000" w:sz="4" w:space="0"/>
              <w:left w:val="single" w:color="000000" w:sz="4" w:space="0"/>
              <w:bottom w:val="single" w:color="000000" w:sz="4" w:space="0"/>
            </w:tcBorders>
            <w:shd w:val="solid" w:color="FFFFFF" w:fill="auto"/>
            <w:vAlign w:val="center"/>
          </w:tcPr>
          <w:p w14:paraId="35D269AC">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18FE94E">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bottom w:val="single" w:color="000000" w:sz="4" w:space="0"/>
              <w:right w:val="single" w:color="000000" w:sz="4" w:space="0"/>
            </w:tcBorders>
            <w:shd w:val="solid" w:color="FFFFFF" w:fill="auto"/>
          </w:tcPr>
          <w:p w14:paraId="1E264E61">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2942DD9">
            <w:pPr>
              <w:shd w:val="solid" w:color="FFFFFF" w:fill="auto"/>
              <w:autoSpaceDN w:val="0"/>
              <w:jc w:val="right"/>
              <w:textAlignment w:val="center"/>
              <w:rPr>
                <w:rFonts w:ascii="宋体" w:hAnsi="宋体" w:eastAsia="宋体"/>
                <w:color w:val="000000"/>
                <w:sz w:val="16"/>
                <w:szCs w:val="16"/>
                <w:shd w:val="clear" w:color="auto" w:fill="FFFFFF"/>
              </w:rPr>
            </w:pPr>
          </w:p>
        </w:tc>
        <w:tc>
          <w:tcPr>
            <w:tcW w:w="394"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7B91F667">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0030FCB">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23486ED8">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44FF472">
            <w:pPr>
              <w:shd w:val="solid" w:color="FFFFFF" w:fill="auto"/>
              <w:autoSpaceDN w:val="0"/>
              <w:jc w:val="right"/>
              <w:textAlignment w:val="center"/>
              <w:rPr>
                <w:rFonts w:ascii="宋体" w:hAnsi="宋体" w:eastAsia="宋体"/>
                <w:color w:val="000000"/>
                <w:sz w:val="16"/>
                <w:szCs w:val="16"/>
                <w:shd w:val="clear" w:color="auto" w:fill="FFFFFF"/>
              </w:rPr>
            </w:pPr>
          </w:p>
        </w:tc>
        <w:tc>
          <w:tcPr>
            <w:tcW w:w="664"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3B4DA8F0">
            <w:pPr>
              <w:shd w:val="solid" w:color="FFFFFF" w:fill="auto"/>
              <w:autoSpaceDN w:val="0"/>
              <w:jc w:val="right"/>
              <w:textAlignment w:val="center"/>
              <w:rPr>
                <w:rFonts w:ascii="宋体" w:hAnsi="宋体" w:eastAsia="宋体"/>
                <w:color w:val="000000"/>
                <w:sz w:val="16"/>
                <w:szCs w:val="16"/>
                <w:shd w:val="clear" w:color="auto" w:fill="FFFFFF"/>
              </w:rPr>
            </w:pPr>
          </w:p>
        </w:tc>
        <w:tc>
          <w:tcPr>
            <w:tcW w:w="70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DCAD70C">
            <w:pPr>
              <w:shd w:val="solid" w:color="FFFFFF" w:fill="auto"/>
              <w:autoSpaceDN w:val="0"/>
              <w:jc w:val="right"/>
              <w:textAlignment w:val="center"/>
              <w:rPr>
                <w:rFonts w:ascii="宋体" w:hAnsi="宋体" w:eastAsia="宋体"/>
                <w:color w:val="000000"/>
                <w:sz w:val="16"/>
                <w:szCs w:val="16"/>
                <w:shd w:val="clear" w:color="auto" w:fill="FFFFFF"/>
              </w:rPr>
            </w:pPr>
          </w:p>
        </w:tc>
        <w:tc>
          <w:tcPr>
            <w:tcW w:w="353" w:type="dxa"/>
            <w:tcBorders>
              <w:top w:val="single" w:color="000000" w:sz="4" w:space="0"/>
              <w:left w:val="single" w:color="000000" w:sz="4" w:space="0"/>
              <w:bottom w:val="single" w:color="000000" w:sz="4" w:space="0"/>
              <w:right w:val="single" w:color="000000" w:sz="4" w:space="0"/>
            </w:tcBorders>
            <w:shd w:val="solid" w:color="FFFFFF" w:fill="auto"/>
          </w:tcPr>
          <w:p w14:paraId="6B5DC4AA">
            <w:pPr>
              <w:shd w:val="solid" w:color="FFFFFF" w:fill="auto"/>
              <w:autoSpaceDN w:val="0"/>
              <w:jc w:val="right"/>
              <w:textAlignment w:val="center"/>
              <w:rPr>
                <w:rFonts w:ascii="宋体" w:hAnsi="宋体" w:eastAsia="宋体"/>
                <w:color w:val="000000"/>
                <w:sz w:val="16"/>
                <w:szCs w:val="16"/>
                <w:shd w:val="clear" w:color="auto" w:fill="FFFFFF"/>
              </w:rPr>
            </w:pPr>
          </w:p>
        </w:tc>
        <w:tc>
          <w:tcPr>
            <w:tcW w:w="35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253678D">
            <w:pPr>
              <w:shd w:val="solid" w:color="FFFFFF" w:fill="auto"/>
              <w:autoSpaceDN w:val="0"/>
              <w:jc w:val="right"/>
              <w:textAlignment w:val="center"/>
              <w:rPr>
                <w:rFonts w:ascii="宋体" w:hAnsi="宋体" w:eastAsia="宋体"/>
                <w:color w:val="000000"/>
                <w:sz w:val="16"/>
                <w:szCs w:val="16"/>
                <w:shd w:val="clear" w:color="auto" w:fill="FFFFFF"/>
              </w:rPr>
            </w:pPr>
          </w:p>
        </w:tc>
        <w:tc>
          <w:tcPr>
            <w:tcW w:w="35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C1F4EE4">
            <w:pPr>
              <w:shd w:val="solid" w:color="FFFFFF" w:fill="auto"/>
              <w:autoSpaceDN w:val="0"/>
              <w:jc w:val="right"/>
              <w:textAlignment w:val="center"/>
              <w:rPr>
                <w:rFonts w:ascii="宋体" w:hAnsi="宋体" w:eastAsia="宋体"/>
                <w:color w:val="000000"/>
                <w:sz w:val="16"/>
                <w:szCs w:val="16"/>
                <w:shd w:val="clear" w:color="auto" w:fill="FFFFFF"/>
              </w:rPr>
            </w:pPr>
          </w:p>
        </w:tc>
        <w:tc>
          <w:tcPr>
            <w:tcW w:w="35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9696330">
            <w:pPr>
              <w:shd w:val="solid" w:color="FFFFFF" w:fill="auto"/>
              <w:autoSpaceDN w:val="0"/>
              <w:jc w:val="right"/>
              <w:textAlignment w:val="center"/>
              <w:rPr>
                <w:rFonts w:ascii="宋体" w:hAnsi="宋体" w:eastAsia="宋体"/>
                <w:color w:val="000000"/>
                <w:sz w:val="16"/>
                <w:szCs w:val="16"/>
                <w:shd w:val="clear" w:color="auto" w:fill="FFFFFF"/>
              </w:rPr>
            </w:pPr>
          </w:p>
        </w:tc>
        <w:tc>
          <w:tcPr>
            <w:tcW w:w="354"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69374E99">
            <w:pPr>
              <w:shd w:val="solid" w:color="FFFFFF" w:fill="auto"/>
              <w:autoSpaceDN w:val="0"/>
              <w:jc w:val="right"/>
              <w:textAlignment w:val="center"/>
              <w:rPr>
                <w:rFonts w:ascii="宋体" w:hAnsi="宋体" w:eastAsia="宋体"/>
                <w:color w:val="000000"/>
                <w:sz w:val="16"/>
                <w:szCs w:val="16"/>
                <w:shd w:val="clear" w:color="auto" w:fill="FFFFFF"/>
              </w:rPr>
            </w:pPr>
          </w:p>
        </w:tc>
      </w:tr>
      <w:tr w14:paraId="222F077F">
        <w:tblPrEx>
          <w:tblCellMar>
            <w:top w:w="0" w:type="dxa"/>
            <w:left w:w="108" w:type="dxa"/>
            <w:bottom w:w="0" w:type="dxa"/>
            <w:right w:w="108" w:type="dxa"/>
          </w:tblCellMar>
        </w:tblPrEx>
        <w:trPr>
          <w:trHeight w:val="485" w:hRule="atLeast"/>
          <w:jc w:val="center"/>
        </w:trPr>
        <w:tc>
          <w:tcPr>
            <w:tcW w:w="1030" w:type="dxa"/>
            <w:gridSpan w:val="2"/>
            <w:tcBorders>
              <w:top w:val="single" w:color="000000" w:sz="4" w:space="0"/>
              <w:left w:val="single" w:color="000000" w:sz="4" w:space="0"/>
              <w:bottom w:val="single" w:color="000000" w:sz="4" w:space="0"/>
            </w:tcBorders>
            <w:shd w:val="solid" w:color="FFFFFF" w:fill="auto"/>
            <w:vAlign w:val="center"/>
          </w:tcPr>
          <w:p w14:paraId="255348F9">
            <w:pPr>
              <w:widowControl/>
              <w:jc w:val="center"/>
              <w:rPr>
                <w:rFonts w:ascii="宋体" w:hAnsi="宋体" w:eastAsia="宋体"/>
                <w:color w:val="000000"/>
                <w:sz w:val="16"/>
                <w:szCs w:val="16"/>
                <w:shd w:val="clear" w:color="auto" w:fill="FFFFFF"/>
              </w:rPr>
            </w:pPr>
          </w:p>
        </w:tc>
        <w:tc>
          <w:tcPr>
            <w:tcW w:w="70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B31799A">
            <w:pPr>
              <w:shd w:val="solid" w:color="FFFFFF" w:fill="auto"/>
              <w:autoSpaceDN w:val="0"/>
              <w:jc w:val="right"/>
              <w:textAlignment w:val="center"/>
              <w:rPr>
                <w:rFonts w:ascii="宋体" w:hAnsi="宋体" w:eastAsia="宋体"/>
                <w:color w:val="000000"/>
                <w:sz w:val="16"/>
                <w:szCs w:val="16"/>
                <w:shd w:val="clear" w:color="auto" w:fill="FFFFFF"/>
              </w:rPr>
            </w:pPr>
          </w:p>
        </w:tc>
        <w:tc>
          <w:tcPr>
            <w:tcW w:w="70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C410A16">
            <w:pPr>
              <w:shd w:val="solid" w:color="FFFFFF" w:fill="auto"/>
              <w:autoSpaceDN w:val="0"/>
              <w:jc w:val="right"/>
              <w:textAlignment w:val="center"/>
              <w:rPr>
                <w:rFonts w:ascii="宋体" w:hAnsi="宋体" w:eastAsia="宋体"/>
                <w:color w:val="000000"/>
                <w:sz w:val="16"/>
                <w:szCs w:val="16"/>
                <w:shd w:val="clear" w:color="auto" w:fill="FFFFFF"/>
              </w:rPr>
            </w:pPr>
          </w:p>
        </w:tc>
        <w:tc>
          <w:tcPr>
            <w:tcW w:w="70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99FE7C9">
            <w:pPr>
              <w:shd w:val="solid" w:color="FFFFFF" w:fill="auto"/>
              <w:autoSpaceDN w:val="0"/>
              <w:jc w:val="right"/>
              <w:textAlignment w:val="center"/>
              <w:rPr>
                <w:rFonts w:ascii="宋体" w:hAnsi="宋体" w:eastAsia="宋体"/>
                <w:color w:val="000000"/>
                <w:sz w:val="16"/>
                <w:szCs w:val="16"/>
                <w:shd w:val="clear" w:color="auto" w:fill="FFFFFF"/>
              </w:rPr>
            </w:pPr>
          </w:p>
        </w:tc>
        <w:tc>
          <w:tcPr>
            <w:tcW w:w="394" w:type="dxa"/>
            <w:tcBorders>
              <w:top w:val="single" w:color="000000" w:sz="4" w:space="0"/>
              <w:left w:val="single" w:color="000000" w:sz="4" w:space="0"/>
              <w:bottom w:val="single" w:color="000000" w:sz="4" w:space="0"/>
            </w:tcBorders>
            <w:shd w:val="solid" w:color="FFFFFF" w:fill="auto"/>
            <w:vAlign w:val="center"/>
          </w:tcPr>
          <w:p w14:paraId="6A2B5DFD">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C47DFED">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bottom w:val="single" w:color="000000" w:sz="4" w:space="0"/>
              <w:right w:val="single" w:color="000000" w:sz="4" w:space="0"/>
            </w:tcBorders>
            <w:shd w:val="solid" w:color="FFFFFF" w:fill="auto"/>
          </w:tcPr>
          <w:p w14:paraId="407ED5EF">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AECB374">
            <w:pPr>
              <w:shd w:val="solid" w:color="FFFFFF" w:fill="auto"/>
              <w:autoSpaceDN w:val="0"/>
              <w:jc w:val="right"/>
              <w:textAlignment w:val="center"/>
              <w:rPr>
                <w:rFonts w:ascii="宋体" w:hAnsi="宋体" w:eastAsia="宋体"/>
                <w:color w:val="000000"/>
                <w:sz w:val="16"/>
                <w:szCs w:val="16"/>
                <w:shd w:val="clear" w:color="auto" w:fill="FFFFFF"/>
              </w:rPr>
            </w:pPr>
          </w:p>
        </w:tc>
        <w:tc>
          <w:tcPr>
            <w:tcW w:w="394"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29051676">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C87D8DE">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3A4FD0F0">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88C3884">
            <w:pPr>
              <w:shd w:val="solid" w:color="FFFFFF" w:fill="auto"/>
              <w:autoSpaceDN w:val="0"/>
              <w:jc w:val="right"/>
              <w:textAlignment w:val="center"/>
              <w:rPr>
                <w:rFonts w:ascii="宋体" w:hAnsi="宋体" w:eastAsia="宋体"/>
                <w:color w:val="000000"/>
                <w:sz w:val="16"/>
                <w:szCs w:val="16"/>
                <w:shd w:val="clear" w:color="auto" w:fill="FFFFFF"/>
              </w:rPr>
            </w:pPr>
          </w:p>
        </w:tc>
        <w:tc>
          <w:tcPr>
            <w:tcW w:w="664"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7CD5A708">
            <w:pPr>
              <w:shd w:val="solid" w:color="FFFFFF" w:fill="auto"/>
              <w:autoSpaceDN w:val="0"/>
              <w:jc w:val="right"/>
              <w:textAlignment w:val="center"/>
              <w:rPr>
                <w:rFonts w:ascii="宋体" w:hAnsi="宋体" w:eastAsia="宋体"/>
                <w:color w:val="000000"/>
                <w:sz w:val="16"/>
                <w:szCs w:val="16"/>
                <w:shd w:val="clear" w:color="auto" w:fill="FFFFFF"/>
              </w:rPr>
            </w:pPr>
          </w:p>
        </w:tc>
        <w:tc>
          <w:tcPr>
            <w:tcW w:w="70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B492E4B">
            <w:pPr>
              <w:shd w:val="solid" w:color="FFFFFF" w:fill="auto"/>
              <w:autoSpaceDN w:val="0"/>
              <w:jc w:val="right"/>
              <w:textAlignment w:val="center"/>
              <w:rPr>
                <w:rFonts w:ascii="宋体" w:hAnsi="宋体" w:eastAsia="宋体"/>
                <w:color w:val="000000"/>
                <w:sz w:val="16"/>
                <w:szCs w:val="16"/>
                <w:shd w:val="clear" w:color="auto" w:fill="FFFFFF"/>
              </w:rPr>
            </w:pPr>
          </w:p>
        </w:tc>
        <w:tc>
          <w:tcPr>
            <w:tcW w:w="353" w:type="dxa"/>
            <w:tcBorders>
              <w:top w:val="single" w:color="000000" w:sz="4" w:space="0"/>
              <w:left w:val="single" w:color="000000" w:sz="4" w:space="0"/>
              <w:bottom w:val="single" w:color="000000" w:sz="4" w:space="0"/>
              <w:right w:val="single" w:color="000000" w:sz="4" w:space="0"/>
            </w:tcBorders>
            <w:shd w:val="solid" w:color="FFFFFF" w:fill="auto"/>
          </w:tcPr>
          <w:p w14:paraId="65F54B01">
            <w:pPr>
              <w:shd w:val="solid" w:color="FFFFFF" w:fill="auto"/>
              <w:autoSpaceDN w:val="0"/>
              <w:jc w:val="right"/>
              <w:textAlignment w:val="center"/>
              <w:rPr>
                <w:rFonts w:ascii="宋体" w:hAnsi="宋体" w:eastAsia="宋体"/>
                <w:color w:val="000000"/>
                <w:sz w:val="16"/>
                <w:szCs w:val="16"/>
                <w:shd w:val="clear" w:color="auto" w:fill="FFFFFF"/>
              </w:rPr>
            </w:pPr>
          </w:p>
        </w:tc>
        <w:tc>
          <w:tcPr>
            <w:tcW w:w="35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85183BD">
            <w:pPr>
              <w:shd w:val="solid" w:color="FFFFFF" w:fill="auto"/>
              <w:autoSpaceDN w:val="0"/>
              <w:jc w:val="right"/>
              <w:textAlignment w:val="center"/>
              <w:rPr>
                <w:rFonts w:ascii="宋体" w:hAnsi="宋体" w:eastAsia="宋体"/>
                <w:color w:val="000000"/>
                <w:sz w:val="16"/>
                <w:szCs w:val="16"/>
                <w:shd w:val="clear" w:color="auto" w:fill="FFFFFF"/>
              </w:rPr>
            </w:pPr>
          </w:p>
        </w:tc>
        <w:tc>
          <w:tcPr>
            <w:tcW w:w="35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6D05C27">
            <w:pPr>
              <w:shd w:val="solid" w:color="FFFFFF" w:fill="auto"/>
              <w:autoSpaceDN w:val="0"/>
              <w:jc w:val="right"/>
              <w:textAlignment w:val="center"/>
              <w:rPr>
                <w:rFonts w:ascii="宋体" w:hAnsi="宋体" w:eastAsia="宋体"/>
                <w:color w:val="000000"/>
                <w:sz w:val="16"/>
                <w:szCs w:val="16"/>
                <w:shd w:val="clear" w:color="auto" w:fill="FFFFFF"/>
              </w:rPr>
            </w:pPr>
          </w:p>
        </w:tc>
        <w:tc>
          <w:tcPr>
            <w:tcW w:w="35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223D3C0">
            <w:pPr>
              <w:shd w:val="solid" w:color="FFFFFF" w:fill="auto"/>
              <w:autoSpaceDN w:val="0"/>
              <w:jc w:val="right"/>
              <w:textAlignment w:val="center"/>
              <w:rPr>
                <w:rFonts w:ascii="宋体" w:hAnsi="宋体" w:eastAsia="宋体"/>
                <w:color w:val="000000"/>
                <w:sz w:val="16"/>
                <w:szCs w:val="16"/>
                <w:shd w:val="clear" w:color="auto" w:fill="FFFFFF"/>
              </w:rPr>
            </w:pPr>
          </w:p>
        </w:tc>
        <w:tc>
          <w:tcPr>
            <w:tcW w:w="354"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34444C78">
            <w:pPr>
              <w:shd w:val="solid" w:color="FFFFFF" w:fill="auto"/>
              <w:autoSpaceDN w:val="0"/>
              <w:jc w:val="right"/>
              <w:textAlignment w:val="center"/>
              <w:rPr>
                <w:rFonts w:ascii="宋体" w:hAnsi="宋体" w:eastAsia="宋体"/>
                <w:color w:val="000000"/>
                <w:sz w:val="16"/>
                <w:szCs w:val="16"/>
                <w:shd w:val="clear" w:color="auto" w:fill="FFFFFF"/>
              </w:rPr>
            </w:pPr>
          </w:p>
        </w:tc>
      </w:tr>
      <w:tr w14:paraId="6A4DBB73">
        <w:tblPrEx>
          <w:tblCellMar>
            <w:top w:w="0" w:type="dxa"/>
            <w:left w:w="108" w:type="dxa"/>
            <w:bottom w:w="0" w:type="dxa"/>
            <w:right w:w="108" w:type="dxa"/>
          </w:tblCellMar>
        </w:tblPrEx>
        <w:trPr>
          <w:trHeight w:val="460" w:hRule="atLeast"/>
          <w:jc w:val="center"/>
        </w:trPr>
        <w:tc>
          <w:tcPr>
            <w:tcW w:w="1030" w:type="dxa"/>
            <w:gridSpan w:val="2"/>
            <w:tcBorders>
              <w:top w:val="single" w:color="000000" w:sz="4" w:space="0"/>
              <w:left w:val="single" w:color="000000" w:sz="4" w:space="0"/>
              <w:bottom w:val="single" w:color="000000" w:sz="4" w:space="0"/>
            </w:tcBorders>
            <w:shd w:val="solid" w:color="FFFFFF" w:fill="auto"/>
            <w:vAlign w:val="center"/>
          </w:tcPr>
          <w:p w14:paraId="1C54B971">
            <w:pPr>
              <w:shd w:val="solid" w:color="FFFFFF" w:fill="auto"/>
              <w:autoSpaceDN w:val="0"/>
              <w:jc w:val="left"/>
              <w:textAlignment w:val="center"/>
              <w:rPr>
                <w:rFonts w:ascii="宋体" w:hAnsi="宋体" w:eastAsia="宋体"/>
                <w:color w:val="000000"/>
                <w:sz w:val="16"/>
                <w:szCs w:val="16"/>
                <w:shd w:val="clear" w:color="auto" w:fill="FFFFFF"/>
              </w:rPr>
            </w:pPr>
          </w:p>
        </w:tc>
        <w:tc>
          <w:tcPr>
            <w:tcW w:w="70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2D28ED4">
            <w:pPr>
              <w:shd w:val="solid" w:color="FFFFFF" w:fill="auto"/>
              <w:autoSpaceDN w:val="0"/>
              <w:jc w:val="right"/>
              <w:textAlignment w:val="center"/>
              <w:rPr>
                <w:rFonts w:ascii="宋体" w:hAnsi="宋体" w:eastAsia="宋体"/>
                <w:color w:val="000000"/>
                <w:sz w:val="16"/>
                <w:szCs w:val="16"/>
                <w:shd w:val="clear" w:color="auto" w:fill="FFFFFF"/>
              </w:rPr>
            </w:pPr>
          </w:p>
        </w:tc>
        <w:tc>
          <w:tcPr>
            <w:tcW w:w="70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E9F921B">
            <w:pPr>
              <w:shd w:val="solid" w:color="FFFFFF" w:fill="auto"/>
              <w:autoSpaceDN w:val="0"/>
              <w:jc w:val="right"/>
              <w:textAlignment w:val="center"/>
              <w:rPr>
                <w:rFonts w:ascii="宋体" w:hAnsi="宋体" w:eastAsia="宋体"/>
                <w:color w:val="000000"/>
                <w:sz w:val="16"/>
                <w:szCs w:val="16"/>
                <w:shd w:val="clear" w:color="auto" w:fill="FFFFFF"/>
              </w:rPr>
            </w:pPr>
          </w:p>
        </w:tc>
        <w:tc>
          <w:tcPr>
            <w:tcW w:w="70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C0E5268">
            <w:pPr>
              <w:shd w:val="solid" w:color="FFFFFF" w:fill="auto"/>
              <w:autoSpaceDN w:val="0"/>
              <w:jc w:val="right"/>
              <w:textAlignment w:val="center"/>
              <w:rPr>
                <w:rFonts w:ascii="宋体" w:hAnsi="宋体" w:eastAsia="宋体"/>
                <w:color w:val="000000"/>
                <w:sz w:val="16"/>
                <w:szCs w:val="16"/>
                <w:shd w:val="clear" w:color="auto" w:fill="FFFFFF"/>
              </w:rPr>
            </w:pPr>
          </w:p>
        </w:tc>
        <w:tc>
          <w:tcPr>
            <w:tcW w:w="394" w:type="dxa"/>
            <w:tcBorders>
              <w:top w:val="single" w:color="000000" w:sz="4" w:space="0"/>
              <w:left w:val="single" w:color="000000" w:sz="4" w:space="0"/>
              <w:bottom w:val="single" w:color="000000" w:sz="4" w:space="0"/>
            </w:tcBorders>
            <w:shd w:val="solid" w:color="FFFFFF" w:fill="auto"/>
            <w:vAlign w:val="center"/>
          </w:tcPr>
          <w:p w14:paraId="69F854CF">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D46F1EA">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bottom w:val="single" w:color="000000" w:sz="4" w:space="0"/>
              <w:right w:val="single" w:color="000000" w:sz="4" w:space="0"/>
            </w:tcBorders>
            <w:shd w:val="solid" w:color="FFFFFF" w:fill="auto"/>
          </w:tcPr>
          <w:p w14:paraId="4F10E0CB">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684491B">
            <w:pPr>
              <w:shd w:val="solid" w:color="FFFFFF" w:fill="auto"/>
              <w:autoSpaceDN w:val="0"/>
              <w:jc w:val="right"/>
              <w:textAlignment w:val="center"/>
              <w:rPr>
                <w:rFonts w:ascii="宋体" w:hAnsi="宋体" w:eastAsia="宋体"/>
                <w:color w:val="000000"/>
                <w:sz w:val="16"/>
                <w:szCs w:val="16"/>
                <w:shd w:val="clear" w:color="auto" w:fill="FFFFFF"/>
              </w:rPr>
            </w:pPr>
          </w:p>
        </w:tc>
        <w:tc>
          <w:tcPr>
            <w:tcW w:w="394"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7B894B7F">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759B8C2">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6ABD73ED">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32301B8">
            <w:pPr>
              <w:shd w:val="solid" w:color="FFFFFF" w:fill="auto"/>
              <w:autoSpaceDN w:val="0"/>
              <w:jc w:val="right"/>
              <w:textAlignment w:val="center"/>
              <w:rPr>
                <w:rFonts w:ascii="宋体" w:hAnsi="宋体" w:eastAsia="宋体"/>
                <w:color w:val="000000"/>
                <w:sz w:val="16"/>
                <w:szCs w:val="16"/>
                <w:shd w:val="clear" w:color="auto" w:fill="FFFFFF"/>
              </w:rPr>
            </w:pPr>
          </w:p>
        </w:tc>
        <w:tc>
          <w:tcPr>
            <w:tcW w:w="664"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4F735FA0">
            <w:pPr>
              <w:shd w:val="solid" w:color="FFFFFF" w:fill="auto"/>
              <w:autoSpaceDN w:val="0"/>
              <w:jc w:val="right"/>
              <w:textAlignment w:val="center"/>
              <w:rPr>
                <w:rFonts w:ascii="宋体" w:hAnsi="宋体" w:eastAsia="宋体"/>
                <w:color w:val="000000"/>
                <w:sz w:val="16"/>
                <w:szCs w:val="16"/>
                <w:shd w:val="clear" w:color="auto" w:fill="FFFFFF"/>
              </w:rPr>
            </w:pPr>
          </w:p>
        </w:tc>
        <w:tc>
          <w:tcPr>
            <w:tcW w:w="70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6D5A288">
            <w:pPr>
              <w:shd w:val="solid" w:color="FFFFFF" w:fill="auto"/>
              <w:autoSpaceDN w:val="0"/>
              <w:jc w:val="right"/>
              <w:textAlignment w:val="center"/>
              <w:rPr>
                <w:rFonts w:ascii="宋体" w:hAnsi="宋体" w:eastAsia="宋体"/>
                <w:color w:val="000000"/>
                <w:sz w:val="16"/>
                <w:szCs w:val="16"/>
                <w:shd w:val="clear" w:color="auto" w:fill="FFFFFF"/>
              </w:rPr>
            </w:pPr>
          </w:p>
        </w:tc>
        <w:tc>
          <w:tcPr>
            <w:tcW w:w="353" w:type="dxa"/>
            <w:tcBorders>
              <w:top w:val="single" w:color="000000" w:sz="4" w:space="0"/>
              <w:left w:val="single" w:color="000000" w:sz="4" w:space="0"/>
              <w:bottom w:val="single" w:color="000000" w:sz="4" w:space="0"/>
              <w:right w:val="single" w:color="000000" w:sz="4" w:space="0"/>
            </w:tcBorders>
            <w:shd w:val="solid" w:color="FFFFFF" w:fill="auto"/>
          </w:tcPr>
          <w:p w14:paraId="56E5197E">
            <w:pPr>
              <w:shd w:val="solid" w:color="FFFFFF" w:fill="auto"/>
              <w:autoSpaceDN w:val="0"/>
              <w:jc w:val="right"/>
              <w:textAlignment w:val="center"/>
              <w:rPr>
                <w:rFonts w:ascii="宋体" w:hAnsi="宋体" w:eastAsia="宋体"/>
                <w:color w:val="000000"/>
                <w:sz w:val="16"/>
                <w:szCs w:val="16"/>
                <w:shd w:val="clear" w:color="auto" w:fill="FFFFFF"/>
              </w:rPr>
            </w:pPr>
          </w:p>
        </w:tc>
        <w:tc>
          <w:tcPr>
            <w:tcW w:w="35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F54D0C1">
            <w:pPr>
              <w:shd w:val="solid" w:color="FFFFFF" w:fill="auto"/>
              <w:autoSpaceDN w:val="0"/>
              <w:jc w:val="right"/>
              <w:textAlignment w:val="center"/>
              <w:rPr>
                <w:rFonts w:ascii="宋体" w:hAnsi="宋体" w:eastAsia="宋体"/>
                <w:color w:val="000000"/>
                <w:sz w:val="16"/>
                <w:szCs w:val="16"/>
                <w:shd w:val="clear" w:color="auto" w:fill="FFFFFF"/>
              </w:rPr>
            </w:pPr>
          </w:p>
        </w:tc>
        <w:tc>
          <w:tcPr>
            <w:tcW w:w="35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34C2507">
            <w:pPr>
              <w:shd w:val="solid" w:color="FFFFFF" w:fill="auto"/>
              <w:autoSpaceDN w:val="0"/>
              <w:jc w:val="right"/>
              <w:textAlignment w:val="center"/>
              <w:rPr>
                <w:rFonts w:ascii="宋体" w:hAnsi="宋体" w:eastAsia="宋体"/>
                <w:color w:val="000000"/>
                <w:sz w:val="16"/>
                <w:szCs w:val="16"/>
                <w:shd w:val="clear" w:color="auto" w:fill="FFFFFF"/>
              </w:rPr>
            </w:pPr>
          </w:p>
        </w:tc>
        <w:tc>
          <w:tcPr>
            <w:tcW w:w="35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D2CC9B3">
            <w:pPr>
              <w:shd w:val="solid" w:color="FFFFFF" w:fill="auto"/>
              <w:autoSpaceDN w:val="0"/>
              <w:jc w:val="right"/>
              <w:textAlignment w:val="center"/>
              <w:rPr>
                <w:rFonts w:ascii="宋体" w:hAnsi="宋体" w:eastAsia="宋体"/>
                <w:color w:val="000000"/>
                <w:sz w:val="16"/>
                <w:szCs w:val="16"/>
                <w:shd w:val="clear" w:color="auto" w:fill="FFFFFF"/>
              </w:rPr>
            </w:pPr>
          </w:p>
        </w:tc>
        <w:tc>
          <w:tcPr>
            <w:tcW w:w="354"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23E53C71">
            <w:pPr>
              <w:shd w:val="solid" w:color="FFFFFF" w:fill="auto"/>
              <w:autoSpaceDN w:val="0"/>
              <w:jc w:val="right"/>
              <w:textAlignment w:val="center"/>
              <w:rPr>
                <w:rFonts w:ascii="宋体" w:hAnsi="宋体" w:eastAsia="宋体"/>
                <w:color w:val="000000"/>
                <w:sz w:val="16"/>
                <w:szCs w:val="16"/>
                <w:shd w:val="clear" w:color="auto" w:fill="FFFFFF"/>
              </w:rPr>
            </w:pPr>
          </w:p>
        </w:tc>
      </w:tr>
      <w:tr w14:paraId="768BB3D6">
        <w:tblPrEx>
          <w:tblCellMar>
            <w:top w:w="0" w:type="dxa"/>
            <w:left w:w="108" w:type="dxa"/>
            <w:bottom w:w="0" w:type="dxa"/>
            <w:right w:w="108" w:type="dxa"/>
          </w:tblCellMar>
        </w:tblPrEx>
        <w:trPr>
          <w:trHeight w:val="438" w:hRule="atLeast"/>
          <w:jc w:val="center"/>
        </w:trPr>
        <w:tc>
          <w:tcPr>
            <w:tcW w:w="1030" w:type="dxa"/>
            <w:gridSpan w:val="2"/>
            <w:tcBorders>
              <w:top w:val="single" w:color="000000" w:sz="4" w:space="0"/>
              <w:left w:val="single" w:color="000000" w:sz="4" w:space="0"/>
              <w:bottom w:val="single" w:color="000000" w:sz="4" w:space="0"/>
            </w:tcBorders>
            <w:shd w:val="solid" w:color="FFFFFF" w:fill="auto"/>
            <w:vAlign w:val="center"/>
          </w:tcPr>
          <w:p w14:paraId="389692BC">
            <w:pPr>
              <w:shd w:val="solid" w:color="FFFFFF" w:fill="auto"/>
              <w:autoSpaceDN w:val="0"/>
              <w:jc w:val="center"/>
              <w:textAlignment w:val="center"/>
              <w:rPr>
                <w:rFonts w:ascii="宋体" w:hAnsi="宋体" w:eastAsia="宋体"/>
                <w:color w:val="000000"/>
                <w:sz w:val="16"/>
                <w:szCs w:val="16"/>
                <w:shd w:val="clear" w:color="auto" w:fill="FFFFFF"/>
              </w:rPr>
            </w:pPr>
            <w:r>
              <w:rPr>
                <w:rFonts w:ascii="宋体" w:hAnsi="宋体" w:eastAsia="宋体"/>
                <w:kern w:val="0"/>
                <w:sz w:val="16"/>
                <w:szCs w:val="16"/>
              </w:rPr>
              <w:t>合计</w:t>
            </w:r>
          </w:p>
        </w:tc>
        <w:tc>
          <w:tcPr>
            <w:tcW w:w="70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5CDFEFC">
            <w:pPr>
              <w:widowControl/>
              <w:jc w:val="right"/>
              <w:rPr>
                <w:rFonts w:ascii="宋体" w:hAnsi="宋体" w:eastAsia="宋体"/>
                <w:kern w:val="0"/>
                <w:sz w:val="16"/>
                <w:szCs w:val="16"/>
              </w:rPr>
            </w:pPr>
            <w:r>
              <w:rPr>
                <w:rFonts w:hint="eastAsia" w:ascii="宋体" w:hAnsi="宋体" w:eastAsia="宋体"/>
                <w:kern w:val="0"/>
                <w:sz w:val="16"/>
                <w:szCs w:val="16"/>
              </w:rPr>
              <w:t>475.52</w:t>
            </w:r>
          </w:p>
        </w:tc>
        <w:tc>
          <w:tcPr>
            <w:tcW w:w="70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6FB8C16">
            <w:pPr>
              <w:widowControl/>
              <w:jc w:val="right"/>
              <w:rPr>
                <w:rFonts w:ascii="宋体" w:hAnsi="宋体" w:eastAsia="宋体"/>
                <w:kern w:val="0"/>
                <w:sz w:val="16"/>
                <w:szCs w:val="16"/>
              </w:rPr>
            </w:pPr>
            <w:r>
              <w:rPr>
                <w:rFonts w:hint="eastAsia" w:ascii="宋体" w:hAnsi="宋体" w:eastAsia="宋体"/>
                <w:kern w:val="0"/>
                <w:sz w:val="16"/>
                <w:szCs w:val="16"/>
              </w:rPr>
              <w:t>475.52</w:t>
            </w:r>
          </w:p>
        </w:tc>
        <w:tc>
          <w:tcPr>
            <w:tcW w:w="70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360833B">
            <w:pPr>
              <w:widowControl/>
              <w:jc w:val="right"/>
              <w:rPr>
                <w:rFonts w:ascii="宋体" w:hAnsi="宋体" w:eastAsia="宋体"/>
                <w:kern w:val="0"/>
                <w:sz w:val="16"/>
                <w:szCs w:val="16"/>
              </w:rPr>
            </w:pPr>
            <w:r>
              <w:rPr>
                <w:rFonts w:hint="eastAsia" w:ascii="宋体" w:hAnsi="宋体" w:eastAsia="宋体"/>
                <w:kern w:val="0"/>
                <w:sz w:val="16"/>
                <w:szCs w:val="16"/>
              </w:rPr>
              <w:t>475.52</w:t>
            </w:r>
          </w:p>
        </w:tc>
        <w:tc>
          <w:tcPr>
            <w:tcW w:w="394" w:type="dxa"/>
            <w:tcBorders>
              <w:top w:val="single" w:color="000000" w:sz="4" w:space="0"/>
              <w:left w:val="single" w:color="000000" w:sz="4" w:space="0"/>
              <w:bottom w:val="single" w:color="000000" w:sz="4" w:space="0"/>
            </w:tcBorders>
            <w:shd w:val="solid" w:color="FFFFFF" w:fill="auto"/>
            <w:vAlign w:val="center"/>
          </w:tcPr>
          <w:p w14:paraId="67F59098">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D002A24">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bottom w:val="single" w:color="000000" w:sz="4" w:space="0"/>
              <w:right w:val="single" w:color="000000" w:sz="4" w:space="0"/>
            </w:tcBorders>
            <w:shd w:val="solid" w:color="FFFFFF" w:fill="auto"/>
          </w:tcPr>
          <w:p w14:paraId="7097BCBE">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3ABFBB8">
            <w:pPr>
              <w:shd w:val="solid" w:color="FFFFFF" w:fill="auto"/>
              <w:autoSpaceDN w:val="0"/>
              <w:jc w:val="right"/>
              <w:textAlignment w:val="center"/>
              <w:rPr>
                <w:rFonts w:ascii="宋体" w:hAnsi="宋体" w:eastAsia="宋体"/>
                <w:color w:val="000000"/>
                <w:sz w:val="16"/>
                <w:szCs w:val="16"/>
                <w:shd w:val="clear" w:color="auto" w:fill="FFFFFF"/>
              </w:rPr>
            </w:pPr>
          </w:p>
        </w:tc>
        <w:tc>
          <w:tcPr>
            <w:tcW w:w="394"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01C534B3">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54C642C">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601AA856">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F3DCB44">
            <w:pPr>
              <w:shd w:val="solid" w:color="FFFFFF" w:fill="auto"/>
              <w:autoSpaceDN w:val="0"/>
              <w:jc w:val="right"/>
              <w:textAlignment w:val="center"/>
              <w:rPr>
                <w:rFonts w:ascii="宋体" w:hAnsi="宋体" w:eastAsia="宋体"/>
                <w:color w:val="000000"/>
                <w:sz w:val="16"/>
                <w:szCs w:val="16"/>
                <w:shd w:val="clear" w:color="auto" w:fill="FFFFFF"/>
              </w:rPr>
            </w:pPr>
          </w:p>
        </w:tc>
        <w:tc>
          <w:tcPr>
            <w:tcW w:w="664"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58F612C3">
            <w:pPr>
              <w:autoSpaceDN w:val="0"/>
              <w:jc w:val="right"/>
              <w:textAlignment w:val="center"/>
              <w:rPr>
                <w:rFonts w:ascii="宋体" w:hAnsi="宋体" w:eastAsia="宋体"/>
                <w:color w:val="000000"/>
                <w:sz w:val="16"/>
                <w:szCs w:val="16"/>
              </w:rPr>
            </w:pPr>
          </w:p>
        </w:tc>
        <w:tc>
          <w:tcPr>
            <w:tcW w:w="70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6CC1721">
            <w:pPr>
              <w:autoSpaceDN w:val="0"/>
              <w:jc w:val="right"/>
              <w:textAlignment w:val="center"/>
              <w:rPr>
                <w:rFonts w:ascii="宋体" w:hAnsi="宋体" w:eastAsia="宋体"/>
                <w:color w:val="000000"/>
                <w:sz w:val="16"/>
                <w:szCs w:val="16"/>
              </w:rPr>
            </w:pPr>
          </w:p>
        </w:tc>
        <w:tc>
          <w:tcPr>
            <w:tcW w:w="353" w:type="dxa"/>
            <w:tcBorders>
              <w:top w:val="single" w:color="000000" w:sz="4" w:space="0"/>
              <w:left w:val="single" w:color="000000" w:sz="4" w:space="0"/>
              <w:bottom w:val="single" w:color="000000" w:sz="4" w:space="0"/>
              <w:right w:val="single" w:color="000000" w:sz="4" w:space="0"/>
            </w:tcBorders>
            <w:shd w:val="solid" w:color="FFFFFF" w:fill="auto"/>
          </w:tcPr>
          <w:p w14:paraId="263B9A36">
            <w:pPr>
              <w:shd w:val="solid" w:color="FFFFFF" w:fill="auto"/>
              <w:autoSpaceDN w:val="0"/>
              <w:jc w:val="right"/>
              <w:textAlignment w:val="center"/>
              <w:rPr>
                <w:rFonts w:ascii="宋体" w:hAnsi="宋体" w:eastAsia="宋体"/>
                <w:color w:val="000000"/>
                <w:sz w:val="16"/>
                <w:szCs w:val="16"/>
                <w:shd w:val="clear" w:color="auto" w:fill="FFFFFF"/>
              </w:rPr>
            </w:pPr>
          </w:p>
        </w:tc>
        <w:tc>
          <w:tcPr>
            <w:tcW w:w="35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2389FB6">
            <w:pPr>
              <w:shd w:val="solid" w:color="FFFFFF" w:fill="auto"/>
              <w:autoSpaceDN w:val="0"/>
              <w:jc w:val="right"/>
              <w:textAlignment w:val="center"/>
              <w:rPr>
                <w:rFonts w:ascii="宋体" w:hAnsi="宋体" w:eastAsia="宋体"/>
                <w:color w:val="000000"/>
                <w:sz w:val="16"/>
                <w:szCs w:val="16"/>
                <w:shd w:val="clear" w:color="auto" w:fill="FFFFFF"/>
              </w:rPr>
            </w:pPr>
          </w:p>
        </w:tc>
        <w:tc>
          <w:tcPr>
            <w:tcW w:w="35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2F48FAC">
            <w:pPr>
              <w:shd w:val="solid" w:color="FFFFFF" w:fill="auto"/>
              <w:autoSpaceDN w:val="0"/>
              <w:jc w:val="right"/>
              <w:textAlignment w:val="center"/>
              <w:rPr>
                <w:rFonts w:ascii="宋体" w:hAnsi="宋体" w:eastAsia="宋体"/>
                <w:color w:val="000000"/>
                <w:sz w:val="16"/>
                <w:szCs w:val="16"/>
                <w:shd w:val="clear" w:color="auto" w:fill="FFFFFF"/>
              </w:rPr>
            </w:pPr>
          </w:p>
        </w:tc>
        <w:tc>
          <w:tcPr>
            <w:tcW w:w="35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8BBD2F6">
            <w:pPr>
              <w:shd w:val="solid" w:color="FFFFFF" w:fill="auto"/>
              <w:autoSpaceDN w:val="0"/>
              <w:jc w:val="right"/>
              <w:textAlignment w:val="center"/>
              <w:rPr>
                <w:rFonts w:ascii="宋体" w:hAnsi="宋体" w:eastAsia="宋体"/>
                <w:color w:val="000000"/>
                <w:sz w:val="16"/>
                <w:szCs w:val="16"/>
                <w:shd w:val="clear" w:color="auto" w:fill="FFFFFF"/>
              </w:rPr>
            </w:pPr>
          </w:p>
        </w:tc>
        <w:tc>
          <w:tcPr>
            <w:tcW w:w="354"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004E0C2E">
            <w:pPr>
              <w:shd w:val="solid" w:color="FFFFFF" w:fill="auto"/>
              <w:autoSpaceDN w:val="0"/>
              <w:jc w:val="right"/>
              <w:textAlignment w:val="center"/>
              <w:rPr>
                <w:rFonts w:ascii="宋体" w:hAnsi="宋体" w:eastAsia="宋体"/>
                <w:color w:val="000000"/>
                <w:sz w:val="16"/>
                <w:szCs w:val="16"/>
                <w:shd w:val="clear" w:color="auto" w:fill="FFFFFF"/>
              </w:rPr>
            </w:pPr>
          </w:p>
        </w:tc>
      </w:tr>
    </w:tbl>
    <w:p w14:paraId="590FE25A">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0A04747B">
        <w:tblPrEx>
          <w:tblCellMar>
            <w:top w:w="0" w:type="dxa"/>
            <w:left w:w="108" w:type="dxa"/>
            <w:bottom w:w="0" w:type="dxa"/>
            <w:right w:w="108" w:type="dxa"/>
          </w:tblCellMar>
        </w:tblPrEx>
        <w:trPr>
          <w:trHeight w:val="615" w:hRule="atLeast"/>
          <w:jc w:val="center"/>
        </w:trPr>
        <w:tc>
          <w:tcPr>
            <w:tcW w:w="10405" w:type="dxa"/>
            <w:tcBorders>
              <w:top w:val="nil"/>
              <w:left w:val="nil"/>
              <w:bottom w:val="nil"/>
              <w:right w:val="nil"/>
            </w:tcBorders>
            <w:vAlign w:val="bottom"/>
          </w:tcPr>
          <w:p w14:paraId="1C7BB454">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rPr>
              <w:t>总</w:t>
            </w:r>
            <w:r>
              <w:rPr>
                <w:rFonts w:eastAsia="方正小标宋简体"/>
                <w:kern w:val="0"/>
                <w:sz w:val="44"/>
                <w:szCs w:val="44"/>
              </w:rPr>
              <w:t>表</w:t>
            </w:r>
          </w:p>
          <w:tbl>
            <w:tblPr>
              <w:tblStyle w:val="9"/>
              <w:tblW w:w="9843" w:type="dxa"/>
              <w:tblInd w:w="445" w:type="dxa"/>
              <w:tblLayout w:type="fixed"/>
              <w:tblCellMar>
                <w:top w:w="15" w:type="dxa"/>
                <w:left w:w="15" w:type="dxa"/>
                <w:bottom w:w="15" w:type="dxa"/>
                <w:right w:w="15" w:type="dxa"/>
              </w:tblCellMar>
            </w:tblPr>
            <w:tblGrid>
              <w:gridCol w:w="4112"/>
              <w:gridCol w:w="955"/>
              <w:gridCol w:w="955"/>
              <w:gridCol w:w="216"/>
              <w:gridCol w:w="739"/>
              <w:gridCol w:w="133"/>
              <w:gridCol w:w="822"/>
              <w:gridCol w:w="475"/>
              <w:gridCol w:w="480"/>
              <w:gridCol w:w="817"/>
              <w:gridCol w:w="139"/>
            </w:tblGrid>
            <w:tr w14:paraId="5B8120A1">
              <w:tblPrEx>
                <w:tblCellMar>
                  <w:top w:w="15" w:type="dxa"/>
                  <w:left w:w="15" w:type="dxa"/>
                  <w:bottom w:w="15" w:type="dxa"/>
                  <w:right w:w="15" w:type="dxa"/>
                </w:tblCellMar>
              </w:tblPrEx>
              <w:trPr>
                <w:gridAfter w:val="1"/>
                <w:wAfter w:w="139" w:type="dxa"/>
                <w:trHeight w:val="390" w:hRule="atLeast"/>
              </w:trPr>
              <w:tc>
                <w:tcPr>
                  <w:tcW w:w="6238" w:type="dxa"/>
                  <w:gridSpan w:val="4"/>
                  <w:tcBorders>
                    <w:bottom w:val="single" w:color="000000" w:sz="4" w:space="0"/>
                  </w:tcBorders>
                  <w:vAlign w:val="center"/>
                </w:tcPr>
                <w:p w14:paraId="51A03EFB">
                  <w:pPr>
                    <w:widowControl/>
                    <w:jc w:val="left"/>
                    <w:rPr>
                      <w:rFonts w:ascii="宋体" w:hAnsi="宋体" w:eastAsia="宋体"/>
                      <w:color w:val="000000"/>
                      <w:kern w:val="0"/>
                      <w:sz w:val="16"/>
                      <w:szCs w:val="16"/>
                    </w:rPr>
                  </w:pPr>
                </w:p>
              </w:tc>
              <w:tc>
                <w:tcPr>
                  <w:tcW w:w="872" w:type="dxa"/>
                  <w:gridSpan w:val="2"/>
                  <w:tcBorders>
                    <w:bottom w:val="single" w:color="000000" w:sz="4" w:space="0"/>
                  </w:tcBorders>
                  <w:vAlign w:val="center"/>
                </w:tcPr>
                <w:p w14:paraId="23110378">
                  <w:pPr>
                    <w:widowControl/>
                    <w:jc w:val="right"/>
                    <w:rPr>
                      <w:rFonts w:ascii="宋体" w:hAnsi="宋体" w:eastAsia="宋体"/>
                      <w:color w:val="000000"/>
                      <w:kern w:val="0"/>
                      <w:sz w:val="16"/>
                      <w:szCs w:val="16"/>
                    </w:rPr>
                  </w:pPr>
                </w:p>
              </w:tc>
              <w:tc>
                <w:tcPr>
                  <w:tcW w:w="1297" w:type="dxa"/>
                  <w:gridSpan w:val="2"/>
                  <w:tcBorders>
                    <w:bottom w:val="single" w:color="000000" w:sz="4" w:space="0"/>
                  </w:tcBorders>
                  <w:vAlign w:val="center"/>
                </w:tcPr>
                <w:p w14:paraId="2AA63AE0">
                  <w:pPr>
                    <w:widowControl/>
                    <w:jc w:val="right"/>
                    <w:rPr>
                      <w:rFonts w:ascii="宋体" w:hAnsi="宋体" w:eastAsia="宋体"/>
                      <w:color w:val="000000"/>
                      <w:kern w:val="0"/>
                      <w:sz w:val="16"/>
                      <w:szCs w:val="16"/>
                    </w:rPr>
                  </w:pPr>
                </w:p>
              </w:tc>
              <w:tc>
                <w:tcPr>
                  <w:tcW w:w="1297" w:type="dxa"/>
                  <w:gridSpan w:val="2"/>
                  <w:tcBorders>
                    <w:bottom w:val="single" w:color="000000" w:sz="4" w:space="0"/>
                  </w:tcBorders>
                  <w:vAlign w:val="center"/>
                </w:tcPr>
                <w:p w14:paraId="0354003A">
                  <w:pPr>
                    <w:widowControl/>
                    <w:jc w:val="right"/>
                    <w:rPr>
                      <w:rFonts w:ascii="宋体" w:hAnsi="宋体" w:eastAsia="宋体"/>
                      <w:color w:val="000000"/>
                      <w:kern w:val="0"/>
                      <w:sz w:val="16"/>
                      <w:szCs w:val="16"/>
                    </w:rPr>
                  </w:pPr>
                  <w:r>
                    <w:rPr>
                      <w:rFonts w:ascii="宋体" w:hAnsi="宋体" w:eastAsia="宋体"/>
                      <w:color w:val="000000"/>
                      <w:kern w:val="0"/>
                      <w:sz w:val="16"/>
                      <w:szCs w:val="16"/>
                    </w:rPr>
                    <w:t>单位：万元</w:t>
                  </w:r>
                </w:p>
              </w:tc>
            </w:tr>
            <w:tr w14:paraId="0524DFB0">
              <w:tblPrEx>
                <w:tblCellMar>
                  <w:top w:w="15" w:type="dxa"/>
                  <w:left w:w="15" w:type="dxa"/>
                  <w:bottom w:w="15" w:type="dxa"/>
                  <w:right w:w="15" w:type="dxa"/>
                </w:tblCellMar>
              </w:tblPrEx>
              <w:trPr>
                <w:trHeight w:val="1420" w:hRule="atLeast"/>
              </w:trPr>
              <w:tc>
                <w:tcPr>
                  <w:tcW w:w="4112" w:type="dxa"/>
                  <w:tcBorders>
                    <w:left w:val="single" w:color="000000" w:sz="4" w:space="0"/>
                    <w:bottom w:val="single" w:color="000000" w:sz="4" w:space="0"/>
                    <w:right w:val="single" w:color="000000" w:sz="4" w:space="0"/>
                  </w:tcBorders>
                  <w:vAlign w:val="center"/>
                </w:tcPr>
                <w:p w14:paraId="5124676E">
                  <w:pPr>
                    <w:autoSpaceDN w:val="0"/>
                    <w:jc w:val="center"/>
                    <w:textAlignment w:val="center"/>
                    <w:rPr>
                      <w:rFonts w:ascii="宋体" w:hAnsi="宋体" w:eastAsia="宋体"/>
                      <w:color w:val="000000"/>
                      <w:sz w:val="16"/>
                      <w:szCs w:val="16"/>
                    </w:rPr>
                  </w:pPr>
                  <w:r>
                    <w:rPr>
                      <w:rFonts w:ascii="宋体" w:hAnsi="宋体" w:eastAsia="宋体"/>
                      <w:color w:val="000000"/>
                      <w:sz w:val="16"/>
                      <w:szCs w:val="16"/>
                    </w:rPr>
                    <w:t>功能分类</w:t>
                  </w:r>
                </w:p>
                <w:p w14:paraId="340D7EB5">
                  <w:pPr>
                    <w:widowControl/>
                    <w:jc w:val="center"/>
                    <w:rPr>
                      <w:rFonts w:ascii="宋体" w:hAnsi="宋体" w:eastAsia="宋体"/>
                      <w:color w:val="000000"/>
                      <w:kern w:val="0"/>
                      <w:sz w:val="16"/>
                      <w:szCs w:val="16"/>
                    </w:rPr>
                  </w:pPr>
                  <w:r>
                    <w:rPr>
                      <w:rFonts w:ascii="宋体" w:hAnsi="宋体" w:eastAsia="宋体"/>
                      <w:color w:val="000000"/>
                      <w:sz w:val="16"/>
                      <w:szCs w:val="16"/>
                    </w:rPr>
                    <w:t>科目名称</w:t>
                  </w:r>
                </w:p>
              </w:tc>
              <w:tc>
                <w:tcPr>
                  <w:tcW w:w="955" w:type="dxa"/>
                  <w:tcBorders>
                    <w:left w:val="single" w:color="000000" w:sz="4" w:space="0"/>
                    <w:bottom w:val="single" w:color="000000" w:sz="4" w:space="0"/>
                    <w:right w:val="single" w:color="000000" w:sz="4" w:space="0"/>
                  </w:tcBorders>
                  <w:vAlign w:val="center"/>
                </w:tcPr>
                <w:p w14:paraId="33FB11C9">
                  <w:pPr>
                    <w:widowControl/>
                    <w:jc w:val="center"/>
                    <w:rPr>
                      <w:rFonts w:ascii="宋体" w:hAnsi="宋体" w:eastAsia="宋体"/>
                      <w:color w:val="000000"/>
                      <w:kern w:val="0"/>
                      <w:sz w:val="16"/>
                      <w:szCs w:val="16"/>
                    </w:rPr>
                  </w:pPr>
                  <w:r>
                    <w:rPr>
                      <w:rFonts w:ascii="宋体" w:hAnsi="宋体" w:eastAsia="宋体"/>
                      <w:color w:val="000000"/>
                      <w:kern w:val="0"/>
                      <w:sz w:val="16"/>
                      <w:szCs w:val="16"/>
                    </w:rPr>
                    <w:t>总计</w:t>
                  </w:r>
                </w:p>
              </w:tc>
              <w:tc>
                <w:tcPr>
                  <w:tcW w:w="955" w:type="dxa"/>
                  <w:tcBorders>
                    <w:top w:val="single" w:color="000000" w:sz="4" w:space="0"/>
                    <w:left w:val="single" w:color="000000" w:sz="4" w:space="0"/>
                    <w:bottom w:val="single" w:color="000000" w:sz="4" w:space="0"/>
                    <w:right w:val="single" w:color="000000" w:sz="4" w:space="0"/>
                  </w:tcBorders>
                  <w:vAlign w:val="center"/>
                </w:tcPr>
                <w:p w14:paraId="07DEF227">
                  <w:pPr>
                    <w:widowControl/>
                    <w:jc w:val="center"/>
                    <w:rPr>
                      <w:rFonts w:ascii="宋体" w:hAnsi="宋体" w:eastAsia="宋体"/>
                      <w:color w:val="000000"/>
                      <w:kern w:val="0"/>
                      <w:sz w:val="16"/>
                      <w:szCs w:val="16"/>
                    </w:rPr>
                  </w:pPr>
                </w:p>
                <w:p w14:paraId="441A0005">
                  <w:pPr>
                    <w:widowControl/>
                    <w:jc w:val="center"/>
                    <w:rPr>
                      <w:rFonts w:ascii="宋体" w:hAnsi="宋体" w:eastAsia="宋体"/>
                      <w:color w:val="000000"/>
                      <w:kern w:val="0"/>
                      <w:sz w:val="16"/>
                      <w:szCs w:val="16"/>
                    </w:rPr>
                  </w:pPr>
                  <w:r>
                    <w:rPr>
                      <w:rFonts w:ascii="宋体" w:hAnsi="宋体" w:eastAsia="宋体"/>
                      <w:color w:val="000000"/>
                      <w:kern w:val="0"/>
                      <w:sz w:val="16"/>
                      <w:szCs w:val="16"/>
                    </w:rPr>
                    <w:t>基本</w:t>
                  </w:r>
                </w:p>
                <w:p w14:paraId="4B743129">
                  <w:pPr>
                    <w:widowControl/>
                    <w:jc w:val="center"/>
                    <w:rPr>
                      <w:rFonts w:ascii="宋体" w:hAnsi="宋体" w:eastAsia="宋体"/>
                      <w:color w:val="000000"/>
                      <w:kern w:val="0"/>
                      <w:sz w:val="16"/>
                      <w:szCs w:val="16"/>
                    </w:rPr>
                  </w:pPr>
                  <w:r>
                    <w:rPr>
                      <w:rFonts w:ascii="宋体" w:hAnsi="宋体" w:eastAsia="宋体"/>
                      <w:color w:val="000000"/>
                      <w:kern w:val="0"/>
                      <w:sz w:val="16"/>
                      <w:szCs w:val="16"/>
                    </w:rPr>
                    <w:t>支出</w:t>
                  </w:r>
                </w:p>
                <w:p w14:paraId="4FC53AFD">
                  <w:pPr>
                    <w:widowControl/>
                    <w:jc w:val="center"/>
                    <w:rPr>
                      <w:rFonts w:ascii="宋体" w:hAnsi="宋体" w:eastAsia="宋体"/>
                      <w:color w:val="000000"/>
                      <w:kern w:val="0"/>
                      <w:sz w:val="16"/>
                      <w:szCs w:val="16"/>
                    </w:rPr>
                  </w:pPr>
                </w:p>
              </w:tc>
              <w:tc>
                <w:tcPr>
                  <w:tcW w:w="955" w:type="dxa"/>
                  <w:gridSpan w:val="2"/>
                  <w:tcBorders>
                    <w:top w:val="single" w:color="000000" w:sz="4" w:space="0"/>
                    <w:left w:val="single" w:color="000000" w:sz="4" w:space="0"/>
                    <w:bottom w:val="single" w:color="000000" w:sz="4" w:space="0"/>
                    <w:right w:val="single" w:color="000000" w:sz="4" w:space="0"/>
                  </w:tcBorders>
                  <w:vAlign w:val="center"/>
                </w:tcPr>
                <w:p w14:paraId="21E4A063">
                  <w:pPr>
                    <w:widowControl/>
                    <w:jc w:val="center"/>
                    <w:rPr>
                      <w:rFonts w:ascii="宋体" w:hAnsi="宋体" w:eastAsia="宋体"/>
                      <w:color w:val="000000"/>
                      <w:kern w:val="0"/>
                      <w:sz w:val="16"/>
                      <w:szCs w:val="16"/>
                    </w:rPr>
                  </w:pPr>
                  <w:r>
                    <w:rPr>
                      <w:rFonts w:ascii="宋体" w:hAnsi="宋体" w:eastAsia="宋体"/>
                      <w:color w:val="000000"/>
                      <w:kern w:val="0"/>
                      <w:sz w:val="16"/>
                      <w:szCs w:val="16"/>
                    </w:rPr>
                    <w:t>项目                                                               支出</w:t>
                  </w:r>
                </w:p>
              </w:tc>
              <w:tc>
                <w:tcPr>
                  <w:tcW w:w="955" w:type="dxa"/>
                  <w:gridSpan w:val="2"/>
                  <w:tcBorders>
                    <w:top w:val="single" w:color="000000" w:sz="4" w:space="0"/>
                    <w:left w:val="single" w:color="000000" w:sz="4" w:space="0"/>
                    <w:bottom w:val="single" w:color="000000" w:sz="4" w:space="0"/>
                    <w:right w:val="single" w:color="000000" w:sz="4" w:space="0"/>
                  </w:tcBorders>
                  <w:vAlign w:val="center"/>
                </w:tcPr>
                <w:p w14:paraId="12128352">
                  <w:pPr>
                    <w:widowControl/>
                    <w:jc w:val="center"/>
                    <w:rPr>
                      <w:rFonts w:ascii="宋体" w:hAnsi="宋体" w:eastAsia="宋体"/>
                      <w:color w:val="000000"/>
                      <w:kern w:val="0"/>
                      <w:sz w:val="16"/>
                      <w:szCs w:val="16"/>
                    </w:rPr>
                  </w:pPr>
                  <w:r>
                    <w:rPr>
                      <w:rFonts w:hint="eastAsia" w:ascii="宋体" w:hAnsi="宋体" w:eastAsia="宋体"/>
                      <w:color w:val="000000"/>
                      <w:kern w:val="0"/>
                      <w:sz w:val="16"/>
                      <w:szCs w:val="16"/>
                    </w:rPr>
                    <w:t>事业单位</w:t>
                  </w:r>
                </w:p>
                <w:p w14:paraId="0F87ABC9">
                  <w:pPr>
                    <w:widowControl/>
                    <w:jc w:val="center"/>
                    <w:rPr>
                      <w:rFonts w:ascii="宋体" w:hAnsi="宋体" w:eastAsia="宋体"/>
                      <w:color w:val="000000"/>
                      <w:kern w:val="0"/>
                      <w:sz w:val="16"/>
                      <w:szCs w:val="16"/>
                    </w:rPr>
                  </w:pPr>
                  <w:r>
                    <w:rPr>
                      <w:rFonts w:hint="eastAsia" w:ascii="宋体" w:hAnsi="宋体" w:eastAsia="宋体"/>
                      <w:color w:val="000000"/>
                      <w:kern w:val="0"/>
                      <w:sz w:val="16"/>
                      <w:szCs w:val="16"/>
                    </w:rPr>
                    <w:t>经营支出</w:t>
                  </w:r>
                </w:p>
              </w:tc>
              <w:tc>
                <w:tcPr>
                  <w:tcW w:w="955" w:type="dxa"/>
                  <w:gridSpan w:val="2"/>
                  <w:tcBorders>
                    <w:top w:val="single" w:color="000000" w:sz="4" w:space="0"/>
                    <w:left w:val="single" w:color="000000" w:sz="4" w:space="0"/>
                    <w:bottom w:val="single" w:color="000000" w:sz="4" w:space="0"/>
                    <w:right w:val="single" w:color="000000" w:sz="4" w:space="0"/>
                  </w:tcBorders>
                  <w:vAlign w:val="center"/>
                </w:tcPr>
                <w:p w14:paraId="1BCB80C6">
                  <w:pPr>
                    <w:widowControl/>
                    <w:jc w:val="center"/>
                    <w:rPr>
                      <w:rFonts w:ascii="宋体" w:hAnsi="宋体" w:eastAsia="宋体"/>
                      <w:color w:val="000000"/>
                      <w:kern w:val="0"/>
                      <w:sz w:val="16"/>
                      <w:szCs w:val="16"/>
                    </w:rPr>
                  </w:pPr>
                  <w:r>
                    <w:rPr>
                      <w:rFonts w:ascii="宋体" w:hAnsi="宋体" w:eastAsia="宋体"/>
                      <w:color w:val="000000"/>
                      <w:kern w:val="0"/>
                      <w:sz w:val="16"/>
                      <w:szCs w:val="16"/>
                    </w:rPr>
                    <w:t>上缴                                            上级                                                         支出</w:t>
                  </w:r>
                </w:p>
              </w:tc>
              <w:tc>
                <w:tcPr>
                  <w:tcW w:w="956" w:type="dxa"/>
                  <w:gridSpan w:val="2"/>
                  <w:tcBorders>
                    <w:top w:val="single" w:color="000000" w:sz="4" w:space="0"/>
                    <w:left w:val="single" w:color="000000" w:sz="4" w:space="0"/>
                    <w:bottom w:val="single" w:color="000000" w:sz="4" w:space="0"/>
                    <w:right w:val="single" w:color="000000" w:sz="4" w:space="0"/>
                  </w:tcBorders>
                  <w:vAlign w:val="center"/>
                </w:tcPr>
                <w:p w14:paraId="303FEA87">
                  <w:pPr>
                    <w:widowControl/>
                    <w:jc w:val="center"/>
                    <w:rPr>
                      <w:rFonts w:ascii="宋体" w:hAnsi="宋体" w:eastAsia="宋体"/>
                      <w:color w:val="000000"/>
                      <w:kern w:val="0"/>
                      <w:sz w:val="16"/>
                      <w:szCs w:val="16"/>
                    </w:rPr>
                  </w:pPr>
                  <w:r>
                    <w:rPr>
                      <w:rFonts w:ascii="宋体" w:hAnsi="宋体" w:eastAsia="宋体"/>
                      <w:color w:val="000000"/>
                      <w:kern w:val="0"/>
                      <w:sz w:val="16"/>
                      <w:szCs w:val="16"/>
                    </w:rPr>
                    <w:t>对附属                                           单位补                                      助支出</w:t>
                  </w:r>
                </w:p>
              </w:tc>
            </w:tr>
            <w:tr w14:paraId="69209711">
              <w:tblPrEx>
                <w:tblCellMar>
                  <w:top w:w="15" w:type="dxa"/>
                  <w:left w:w="15" w:type="dxa"/>
                  <w:bottom w:w="15" w:type="dxa"/>
                  <w:right w:w="15" w:type="dxa"/>
                </w:tblCellMar>
              </w:tblPrEx>
              <w:trPr>
                <w:trHeight w:val="423" w:hRule="atLeast"/>
              </w:trPr>
              <w:tc>
                <w:tcPr>
                  <w:tcW w:w="4112" w:type="dxa"/>
                  <w:tcBorders>
                    <w:top w:val="single" w:color="000000" w:sz="4" w:space="0"/>
                    <w:left w:val="single" w:color="000000" w:sz="4" w:space="0"/>
                    <w:bottom w:val="single" w:color="000000" w:sz="4" w:space="0"/>
                  </w:tcBorders>
                  <w:shd w:val="clear" w:color="000000" w:fill="FFFFFF"/>
                  <w:vAlign w:val="center"/>
                </w:tcPr>
                <w:p w14:paraId="4B781139">
                  <w:pPr>
                    <w:widowControl/>
                    <w:rPr>
                      <w:rFonts w:ascii="宋体" w:hAnsi="宋体" w:eastAsia="宋体"/>
                      <w:color w:val="000000"/>
                      <w:kern w:val="0"/>
                      <w:sz w:val="16"/>
                      <w:szCs w:val="16"/>
                    </w:rPr>
                  </w:pPr>
                  <w:r>
                    <w:rPr>
                      <w:rFonts w:hint="eastAsia" w:ascii="宋体" w:hAnsi="宋体" w:eastAsia="宋体" w:cs="宋体"/>
                      <w:color w:val="000000"/>
                      <w:kern w:val="0"/>
                      <w:sz w:val="16"/>
                      <w:szCs w:val="16"/>
                    </w:rPr>
                    <w:t>一、一般公共服务支出</w:t>
                  </w:r>
                </w:p>
              </w:tc>
              <w:tc>
                <w:tcPr>
                  <w:tcW w:w="95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F1A83CB">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373.25</w:t>
                  </w:r>
                </w:p>
              </w:tc>
              <w:tc>
                <w:tcPr>
                  <w:tcW w:w="95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D505709">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373.25</w:t>
                  </w: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036F0F8A">
                  <w:pPr>
                    <w:widowControl/>
                    <w:jc w:val="right"/>
                    <w:rPr>
                      <w:rFonts w:ascii="宋体" w:hAnsi="宋体" w:eastAsia="宋体"/>
                      <w:color w:val="000000"/>
                      <w:kern w:val="0"/>
                      <w:sz w:val="16"/>
                      <w:szCs w:val="16"/>
                    </w:rPr>
                  </w:pP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62110266">
                  <w:pPr>
                    <w:widowControl/>
                    <w:jc w:val="center"/>
                    <w:rPr>
                      <w:rFonts w:ascii="宋体" w:hAnsi="宋体" w:eastAsia="宋体"/>
                      <w:color w:val="000000"/>
                      <w:kern w:val="0"/>
                      <w:sz w:val="16"/>
                      <w:szCs w:val="16"/>
                    </w:rPr>
                  </w:pP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05BE7E65">
                  <w:pPr>
                    <w:widowControl/>
                    <w:jc w:val="center"/>
                    <w:rPr>
                      <w:rFonts w:ascii="宋体" w:hAnsi="宋体" w:eastAsia="宋体"/>
                      <w:color w:val="000000"/>
                      <w:kern w:val="0"/>
                      <w:sz w:val="16"/>
                      <w:szCs w:val="16"/>
                    </w:rPr>
                  </w:pPr>
                </w:p>
              </w:tc>
              <w:tc>
                <w:tcPr>
                  <w:tcW w:w="956"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5C24F596">
                  <w:pPr>
                    <w:widowControl/>
                    <w:jc w:val="center"/>
                    <w:rPr>
                      <w:rFonts w:ascii="宋体" w:hAnsi="宋体" w:eastAsia="宋体"/>
                      <w:color w:val="000000"/>
                      <w:kern w:val="0"/>
                      <w:sz w:val="16"/>
                      <w:szCs w:val="16"/>
                    </w:rPr>
                  </w:pPr>
                </w:p>
              </w:tc>
            </w:tr>
            <w:tr w14:paraId="590193F4">
              <w:tblPrEx>
                <w:tblCellMar>
                  <w:top w:w="15" w:type="dxa"/>
                  <w:left w:w="15" w:type="dxa"/>
                  <w:bottom w:w="15" w:type="dxa"/>
                  <w:right w:w="15" w:type="dxa"/>
                </w:tblCellMar>
              </w:tblPrEx>
              <w:trPr>
                <w:trHeight w:val="330" w:hRule="atLeast"/>
              </w:trPr>
              <w:tc>
                <w:tcPr>
                  <w:tcW w:w="4112" w:type="dxa"/>
                  <w:tcBorders>
                    <w:top w:val="single" w:color="000000" w:sz="4" w:space="0"/>
                    <w:left w:val="single" w:color="000000" w:sz="4" w:space="0"/>
                    <w:bottom w:val="single" w:color="000000" w:sz="4" w:space="0"/>
                  </w:tcBorders>
                  <w:shd w:val="clear" w:color="000000" w:fill="FFFFFF"/>
                  <w:vAlign w:val="center"/>
                </w:tcPr>
                <w:p w14:paraId="09BE21CA">
                  <w:pPr>
                    <w:widowControl/>
                    <w:jc w:val="left"/>
                    <w:rPr>
                      <w:rFonts w:ascii="宋体" w:hAnsi="宋体" w:eastAsia="宋体"/>
                      <w:color w:val="000000"/>
                      <w:kern w:val="0"/>
                      <w:sz w:val="16"/>
                      <w:szCs w:val="16"/>
                    </w:rPr>
                  </w:pPr>
                  <w:r>
                    <w:rPr>
                      <w:rFonts w:hint="eastAsia" w:ascii="宋体" w:hAnsi="宋体" w:eastAsia="宋体" w:cs="宋体"/>
                      <w:color w:val="000000"/>
                      <w:kern w:val="0"/>
                      <w:sz w:val="16"/>
                      <w:szCs w:val="16"/>
                    </w:rPr>
                    <w:t>　    统计信息事务</w:t>
                  </w:r>
                </w:p>
              </w:tc>
              <w:tc>
                <w:tcPr>
                  <w:tcW w:w="95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1F3BBCC">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373.25</w:t>
                  </w:r>
                </w:p>
              </w:tc>
              <w:tc>
                <w:tcPr>
                  <w:tcW w:w="95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BAD6B89">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373.25</w:t>
                  </w: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36E26CDD">
                  <w:pPr>
                    <w:widowControl/>
                    <w:jc w:val="right"/>
                    <w:rPr>
                      <w:rFonts w:ascii="宋体" w:hAnsi="宋体" w:eastAsia="宋体"/>
                      <w:color w:val="000000"/>
                      <w:kern w:val="0"/>
                      <w:sz w:val="16"/>
                      <w:szCs w:val="16"/>
                    </w:rPr>
                  </w:pP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42363D18">
                  <w:pPr>
                    <w:widowControl/>
                    <w:jc w:val="right"/>
                    <w:rPr>
                      <w:rFonts w:ascii="宋体" w:hAnsi="宋体" w:eastAsia="宋体"/>
                      <w:color w:val="000000"/>
                      <w:kern w:val="0"/>
                      <w:sz w:val="16"/>
                      <w:szCs w:val="16"/>
                    </w:rPr>
                  </w:pP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0CA05DFE">
                  <w:pPr>
                    <w:widowControl/>
                    <w:jc w:val="right"/>
                    <w:rPr>
                      <w:rFonts w:ascii="宋体" w:hAnsi="宋体" w:eastAsia="宋体"/>
                      <w:color w:val="000000"/>
                      <w:kern w:val="0"/>
                      <w:sz w:val="16"/>
                      <w:szCs w:val="16"/>
                    </w:rPr>
                  </w:pPr>
                </w:p>
              </w:tc>
              <w:tc>
                <w:tcPr>
                  <w:tcW w:w="956"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275B97A6">
                  <w:pPr>
                    <w:widowControl/>
                    <w:jc w:val="right"/>
                    <w:rPr>
                      <w:rFonts w:ascii="宋体" w:hAnsi="宋体" w:eastAsia="宋体"/>
                      <w:color w:val="000000"/>
                      <w:kern w:val="0"/>
                      <w:sz w:val="16"/>
                      <w:szCs w:val="16"/>
                    </w:rPr>
                  </w:pPr>
                </w:p>
              </w:tc>
            </w:tr>
            <w:tr w14:paraId="43447383">
              <w:tblPrEx>
                <w:tblCellMar>
                  <w:top w:w="15" w:type="dxa"/>
                  <w:left w:w="15" w:type="dxa"/>
                  <w:bottom w:w="15" w:type="dxa"/>
                  <w:right w:w="15" w:type="dxa"/>
                </w:tblCellMar>
              </w:tblPrEx>
              <w:trPr>
                <w:trHeight w:val="330" w:hRule="atLeast"/>
              </w:trPr>
              <w:tc>
                <w:tcPr>
                  <w:tcW w:w="4112" w:type="dxa"/>
                  <w:tcBorders>
                    <w:top w:val="single" w:color="000000" w:sz="4" w:space="0"/>
                    <w:left w:val="single" w:color="000000" w:sz="4" w:space="0"/>
                    <w:bottom w:val="single" w:color="000000" w:sz="4" w:space="0"/>
                  </w:tcBorders>
                  <w:shd w:val="clear" w:color="000000" w:fill="FFFFFF"/>
                  <w:vAlign w:val="center"/>
                </w:tcPr>
                <w:p w14:paraId="26E9118C">
                  <w:pPr>
                    <w:widowControl/>
                    <w:jc w:val="left"/>
                    <w:rPr>
                      <w:rFonts w:ascii="宋体" w:hAnsi="宋体" w:eastAsia="宋体"/>
                      <w:color w:val="000000"/>
                      <w:kern w:val="0"/>
                      <w:sz w:val="16"/>
                      <w:szCs w:val="16"/>
                    </w:rPr>
                  </w:pPr>
                  <w:r>
                    <w:rPr>
                      <w:rFonts w:hint="eastAsia" w:ascii="宋体" w:hAnsi="宋体" w:eastAsia="宋体" w:cs="宋体"/>
                      <w:color w:val="000000"/>
                      <w:kern w:val="0"/>
                      <w:sz w:val="16"/>
                      <w:szCs w:val="16"/>
                    </w:rPr>
                    <w:t xml:space="preserve">        事业运行</w:t>
                  </w:r>
                </w:p>
              </w:tc>
              <w:tc>
                <w:tcPr>
                  <w:tcW w:w="95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D4D756D">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373.25</w:t>
                  </w:r>
                </w:p>
              </w:tc>
              <w:tc>
                <w:tcPr>
                  <w:tcW w:w="95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FC76D92">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373.25</w:t>
                  </w: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192E713A">
                  <w:pPr>
                    <w:widowControl/>
                    <w:jc w:val="right"/>
                    <w:rPr>
                      <w:rFonts w:ascii="宋体" w:hAnsi="宋体" w:eastAsia="宋体"/>
                      <w:color w:val="000000"/>
                      <w:kern w:val="0"/>
                      <w:sz w:val="16"/>
                      <w:szCs w:val="16"/>
                    </w:rPr>
                  </w:pP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1D140A51">
                  <w:pPr>
                    <w:widowControl/>
                    <w:jc w:val="right"/>
                    <w:rPr>
                      <w:rFonts w:ascii="宋体" w:hAnsi="宋体" w:eastAsia="宋体"/>
                      <w:color w:val="000000"/>
                      <w:kern w:val="0"/>
                      <w:sz w:val="16"/>
                      <w:szCs w:val="16"/>
                    </w:rPr>
                  </w:pP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0F90B5A1">
                  <w:pPr>
                    <w:widowControl/>
                    <w:jc w:val="right"/>
                    <w:rPr>
                      <w:rFonts w:ascii="宋体" w:hAnsi="宋体" w:eastAsia="宋体"/>
                      <w:color w:val="000000"/>
                      <w:kern w:val="0"/>
                      <w:sz w:val="16"/>
                      <w:szCs w:val="16"/>
                    </w:rPr>
                  </w:pPr>
                </w:p>
              </w:tc>
              <w:tc>
                <w:tcPr>
                  <w:tcW w:w="956"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4859079C">
                  <w:pPr>
                    <w:widowControl/>
                    <w:jc w:val="right"/>
                    <w:rPr>
                      <w:rFonts w:ascii="宋体" w:hAnsi="宋体" w:eastAsia="宋体"/>
                      <w:color w:val="000000"/>
                      <w:kern w:val="0"/>
                      <w:sz w:val="16"/>
                      <w:szCs w:val="16"/>
                    </w:rPr>
                  </w:pPr>
                </w:p>
              </w:tc>
            </w:tr>
            <w:tr w14:paraId="3CD414FF">
              <w:tblPrEx>
                <w:tblCellMar>
                  <w:top w:w="15" w:type="dxa"/>
                  <w:left w:w="15" w:type="dxa"/>
                  <w:bottom w:w="15" w:type="dxa"/>
                  <w:right w:w="15" w:type="dxa"/>
                </w:tblCellMar>
              </w:tblPrEx>
              <w:trPr>
                <w:trHeight w:val="330" w:hRule="atLeast"/>
              </w:trPr>
              <w:tc>
                <w:tcPr>
                  <w:tcW w:w="4112" w:type="dxa"/>
                  <w:tcBorders>
                    <w:top w:val="single" w:color="000000" w:sz="4" w:space="0"/>
                    <w:left w:val="single" w:color="000000" w:sz="4" w:space="0"/>
                    <w:bottom w:val="single" w:color="000000" w:sz="4" w:space="0"/>
                  </w:tcBorders>
                  <w:shd w:val="clear" w:color="000000" w:fill="FFFFFF"/>
                  <w:vAlign w:val="center"/>
                </w:tcPr>
                <w:p w14:paraId="5822528B">
                  <w:pPr>
                    <w:widowControl/>
                    <w:jc w:val="left"/>
                    <w:rPr>
                      <w:rFonts w:ascii="宋体" w:hAnsi="宋体" w:eastAsia="宋体"/>
                      <w:color w:val="000000"/>
                      <w:kern w:val="0"/>
                      <w:sz w:val="16"/>
                      <w:szCs w:val="16"/>
                    </w:rPr>
                  </w:pPr>
                  <w:r>
                    <w:rPr>
                      <w:rFonts w:hint="eastAsia" w:ascii="宋体" w:hAnsi="宋体" w:eastAsia="宋体" w:cs="宋体"/>
                      <w:color w:val="000000"/>
                      <w:kern w:val="0"/>
                      <w:sz w:val="16"/>
                      <w:szCs w:val="16"/>
                    </w:rPr>
                    <w:t>二、社会保障和就业支出</w:t>
                  </w:r>
                </w:p>
              </w:tc>
              <w:tc>
                <w:tcPr>
                  <w:tcW w:w="95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37F29D5">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46.18</w:t>
                  </w:r>
                </w:p>
              </w:tc>
              <w:tc>
                <w:tcPr>
                  <w:tcW w:w="95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3B8786F">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46.18</w:t>
                  </w: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1E586AFA">
                  <w:pPr>
                    <w:widowControl/>
                    <w:jc w:val="right"/>
                    <w:rPr>
                      <w:rFonts w:ascii="宋体" w:hAnsi="宋体" w:eastAsia="宋体"/>
                      <w:color w:val="000000"/>
                      <w:kern w:val="0"/>
                      <w:sz w:val="16"/>
                      <w:szCs w:val="16"/>
                    </w:rPr>
                  </w:pP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29FA6869">
                  <w:pPr>
                    <w:widowControl/>
                    <w:jc w:val="right"/>
                    <w:rPr>
                      <w:rFonts w:ascii="宋体" w:hAnsi="宋体" w:eastAsia="宋体"/>
                      <w:color w:val="000000"/>
                      <w:kern w:val="0"/>
                      <w:sz w:val="16"/>
                      <w:szCs w:val="16"/>
                    </w:rPr>
                  </w:pP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448CF53C">
                  <w:pPr>
                    <w:widowControl/>
                    <w:jc w:val="right"/>
                    <w:rPr>
                      <w:rFonts w:ascii="宋体" w:hAnsi="宋体" w:eastAsia="宋体"/>
                      <w:color w:val="000000"/>
                      <w:kern w:val="0"/>
                      <w:sz w:val="16"/>
                      <w:szCs w:val="16"/>
                    </w:rPr>
                  </w:pPr>
                </w:p>
              </w:tc>
              <w:tc>
                <w:tcPr>
                  <w:tcW w:w="956"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4D589E2D">
                  <w:pPr>
                    <w:widowControl/>
                    <w:jc w:val="right"/>
                    <w:rPr>
                      <w:rFonts w:ascii="宋体" w:hAnsi="宋体" w:eastAsia="宋体"/>
                      <w:color w:val="000000"/>
                      <w:kern w:val="0"/>
                      <w:sz w:val="16"/>
                      <w:szCs w:val="16"/>
                    </w:rPr>
                  </w:pPr>
                </w:p>
              </w:tc>
            </w:tr>
            <w:tr w14:paraId="6D18198E">
              <w:tblPrEx>
                <w:tblCellMar>
                  <w:top w:w="15" w:type="dxa"/>
                  <w:left w:w="15" w:type="dxa"/>
                  <w:bottom w:w="15" w:type="dxa"/>
                  <w:right w:w="15" w:type="dxa"/>
                </w:tblCellMar>
              </w:tblPrEx>
              <w:trPr>
                <w:trHeight w:val="330" w:hRule="atLeast"/>
              </w:trPr>
              <w:tc>
                <w:tcPr>
                  <w:tcW w:w="4112" w:type="dxa"/>
                  <w:tcBorders>
                    <w:top w:val="single" w:color="000000" w:sz="4" w:space="0"/>
                    <w:left w:val="single" w:color="000000" w:sz="4" w:space="0"/>
                    <w:bottom w:val="single" w:color="000000" w:sz="4" w:space="0"/>
                  </w:tcBorders>
                  <w:shd w:val="clear" w:color="000000" w:fill="FFFFFF"/>
                  <w:vAlign w:val="center"/>
                </w:tcPr>
                <w:p w14:paraId="77D5B6B4">
                  <w:pPr>
                    <w:widowControl/>
                    <w:jc w:val="left"/>
                    <w:rPr>
                      <w:rFonts w:ascii="宋体" w:hAnsi="宋体" w:eastAsia="宋体"/>
                      <w:color w:val="000000"/>
                      <w:kern w:val="0"/>
                      <w:sz w:val="16"/>
                      <w:szCs w:val="16"/>
                    </w:rPr>
                  </w:pPr>
                  <w:r>
                    <w:rPr>
                      <w:rFonts w:hint="eastAsia" w:ascii="宋体" w:hAnsi="宋体" w:eastAsia="宋体" w:cs="宋体"/>
                      <w:color w:val="000000"/>
                      <w:kern w:val="0"/>
                      <w:sz w:val="16"/>
                      <w:szCs w:val="16"/>
                    </w:rPr>
                    <w:t xml:space="preserve">      行政事业单位养老支出</w:t>
                  </w:r>
                </w:p>
              </w:tc>
              <w:tc>
                <w:tcPr>
                  <w:tcW w:w="95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0514818">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46.18</w:t>
                  </w:r>
                </w:p>
              </w:tc>
              <w:tc>
                <w:tcPr>
                  <w:tcW w:w="95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B4D663A">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46.18</w:t>
                  </w: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31E18D15">
                  <w:pPr>
                    <w:widowControl/>
                    <w:jc w:val="right"/>
                    <w:rPr>
                      <w:rFonts w:ascii="宋体" w:hAnsi="宋体" w:eastAsia="宋体"/>
                      <w:color w:val="000000"/>
                      <w:kern w:val="0"/>
                      <w:sz w:val="16"/>
                      <w:szCs w:val="16"/>
                    </w:rPr>
                  </w:pP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0CC0E83C">
                  <w:pPr>
                    <w:widowControl/>
                    <w:jc w:val="right"/>
                    <w:rPr>
                      <w:rFonts w:ascii="宋体" w:hAnsi="宋体" w:eastAsia="宋体"/>
                      <w:color w:val="000000"/>
                      <w:kern w:val="0"/>
                      <w:sz w:val="16"/>
                      <w:szCs w:val="16"/>
                    </w:rPr>
                  </w:pP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203C8CDB">
                  <w:pPr>
                    <w:widowControl/>
                    <w:jc w:val="right"/>
                    <w:rPr>
                      <w:rFonts w:ascii="宋体" w:hAnsi="宋体" w:eastAsia="宋体"/>
                      <w:color w:val="000000"/>
                      <w:kern w:val="0"/>
                      <w:sz w:val="16"/>
                      <w:szCs w:val="16"/>
                    </w:rPr>
                  </w:pPr>
                </w:p>
              </w:tc>
              <w:tc>
                <w:tcPr>
                  <w:tcW w:w="956"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5D478C71">
                  <w:pPr>
                    <w:widowControl/>
                    <w:jc w:val="right"/>
                    <w:rPr>
                      <w:rFonts w:ascii="宋体" w:hAnsi="宋体" w:eastAsia="宋体"/>
                      <w:color w:val="000000"/>
                      <w:kern w:val="0"/>
                      <w:sz w:val="16"/>
                      <w:szCs w:val="16"/>
                    </w:rPr>
                  </w:pPr>
                </w:p>
              </w:tc>
            </w:tr>
            <w:tr w14:paraId="5A966011">
              <w:tblPrEx>
                <w:tblCellMar>
                  <w:top w:w="15" w:type="dxa"/>
                  <w:left w:w="15" w:type="dxa"/>
                  <w:bottom w:w="15" w:type="dxa"/>
                  <w:right w:w="15" w:type="dxa"/>
                </w:tblCellMar>
              </w:tblPrEx>
              <w:trPr>
                <w:trHeight w:val="330" w:hRule="atLeast"/>
              </w:trPr>
              <w:tc>
                <w:tcPr>
                  <w:tcW w:w="4112" w:type="dxa"/>
                  <w:tcBorders>
                    <w:top w:val="single" w:color="000000" w:sz="4" w:space="0"/>
                    <w:left w:val="single" w:color="000000" w:sz="4" w:space="0"/>
                    <w:bottom w:val="single" w:color="000000" w:sz="4" w:space="0"/>
                  </w:tcBorders>
                  <w:shd w:val="clear" w:color="000000" w:fill="FFFFFF"/>
                  <w:vAlign w:val="center"/>
                </w:tcPr>
                <w:p w14:paraId="6C37977B">
                  <w:pPr>
                    <w:widowControl/>
                    <w:ind w:firstLine="640" w:firstLineChars="400"/>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机关事业单位基本养老保险缴费支出</w:t>
                  </w:r>
                </w:p>
              </w:tc>
              <w:tc>
                <w:tcPr>
                  <w:tcW w:w="95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81B6E82">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46.18</w:t>
                  </w:r>
                </w:p>
              </w:tc>
              <w:tc>
                <w:tcPr>
                  <w:tcW w:w="95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EC682C1">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46.18</w:t>
                  </w: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01B49F91">
                  <w:pPr>
                    <w:widowControl/>
                    <w:jc w:val="right"/>
                    <w:rPr>
                      <w:rFonts w:ascii="宋体" w:hAnsi="宋体" w:eastAsia="宋体"/>
                      <w:color w:val="000000"/>
                      <w:kern w:val="0"/>
                      <w:sz w:val="16"/>
                      <w:szCs w:val="16"/>
                    </w:rPr>
                  </w:pP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66A9BDF0">
                  <w:pPr>
                    <w:widowControl/>
                    <w:jc w:val="right"/>
                    <w:rPr>
                      <w:rFonts w:ascii="宋体" w:hAnsi="宋体" w:eastAsia="宋体"/>
                      <w:color w:val="000000"/>
                      <w:kern w:val="0"/>
                      <w:sz w:val="16"/>
                      <w:szCs w:val="16"/>
                    </w:rPr>
                  </w:pP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2BF62CC7">
                  <w:pPr>
                    <w:widowControl/>
                    <w:jc w:val="right"/>
                    <w:rPr>
                      <w:rFonts w:ascii="宋体" w:hAnsi="宋体" w:eastAsia="宋体"/>
                      <w:color w:val="000000"/>
                      <w:kern w:val="0"/>
                      <w:sz w:val="16"/>
                      <w:szCs w:val="16"/>
                    </w:rPr>
                  </w:pPr>
                </w:p>
              </w:tc>
              <w:tc>
                <w:tcPr>
                  <w:tcW w:w="956"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75F1F37C">
                  <w:pPr>
                    <w:widowControl/>
                    <w:jc w:val="right"/>
                    <w:rPr>
                      <w:rFonts w:ascii="宋体" w:hAnsi="宋体" w:eastAsia="宋体"/>
                      <w:color w:val="000000"/>
                      <w:kern w:val="0"/>
                      <w:sz w:val="16"/>
                      <w:szCs w:val="16"/>
                    </w:rPr>
                  </w:pPr>
                </w:p>
              </w:tc>
            </w:tr>
            <w:tr w14:paraId="6052B9AC">
              <w:tblPrEx>
                <w:tblCellMar>
                  <w:top w:w="15" w:type="dxa"/>
                  <w:left w:w="15" w:type="dxa"/>
                  <w:bottom w:w="15" w:type="dxa"/>
                  <w:right w:w="15" w:type="dxa"/>
                </w:tblCellMar>
              </w:tblPrEx>
              <w:trPr>
                <w:trHeight w:val="330" w:hRule="atLeast"/>
              </w:trPr>
              <w:tc>
                <w:tcPr>
                  <w:tcW w:w="4112" w:type="dxa"/>
                  <w:tcBorders>
                    <w:top w:val="single" w:color="000000" w:sz="4" w:space="0"/>
                    <w:left w:val="single" w:color="000000" w:sz="4" w:space="0"/>
                    <w:bottom w:val="single" w:color="000000" w:sz="4" w:space="0"/>
                  </w:tcBorders>
                  <w:shd w:val="clear" w:color="000000" w:fill="FFFFFF"/>
                  <w:vAlign w:val="center"/>
                </w:tcPr>
                <w:p w14:paraId="57B12373">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三、卫生健康支出</w:t>
                  </w:r>
                </w:p>
              </w:tc>
              <w:tc>
                <w:tcPr>
                  <w:tcW w:w="95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F097B92">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19.34</w:t>
                  </w:r>
                </w:p>
              </w:tc>
              <w:tc>
                <w:tcPr>
                  <w:tcW w:w="95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DA0535F">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19.34</w:t>
                  </w: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537EE743">
                  <w:pPr>
                    <w:widowControl/>
                    <w:jc w:val="right"/>
                    <w:rPr>
                      <w:rFonts w:ascii="宋体" w:hAnsi="宋体" w:eastAsia="宋体"/>
                      <w:color w:val="000000"/>
                      <w:kern w:val="0"/>
                      <w:sz w:val="16"/>
                      <w:szCs w:val="16"/>
                    </w:rPr>
                  </w:pP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6DB31932">
                  <w:pPr>
                    <w:widowControl/>
                    <w:jc w:val="right"/>
                    <w:rPr>
                      <w:rFonts w:ascii="宋体" w:hAnsi="宋体" w:eastAsia="宋体"/>
                      <w:color w:val="000000"/>
                      <w:kern w:val="0"/>
                      <w:sz w:val="16"/>
                      <w:szCs w:val="16"/>
                    </w:rPr>
                  </w:pP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263308E6">
                  <w:pPr>
                    <w:widowControl/>
                    <w:jc w:val="right"/>
                    <w:rPr>
                      <w:rFonts w:ascii="宋体" w:hAnsi="宋体" w:eastAsia="宋体"/>
                      <w:color w:val="000000"/>
                      <w:kern w:val="0"/>
                      <w:sz w:val="16"/>
                      <w:szCs w:val="16"/>
                    </w:rPr>
                  </w:pPr>
                </w:p>
              </w:tc>
              <w:tc>
                <w:tcPr>
                  <w:tcW w:w="956"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449A29E1">
                  <w:pPr>
                    <w:widowControl/>
                    <w:jc w:val="right"/>
                    <w:rPr>
                      <w:rFonts w:ascii="宋体" w:hAnsi="宋体" w:eastAsia="宋体"/>
                      <w:color w:val="000000"/>
                      <w:kern w:val="0"/>
                      <w:sz w:val="16"/>
                      <w:szCs w:val="16"/>
                    </w:rPr>
                  </w:pPr>
                </w:p>
              </w:tc>
            </w:tr>
            <w:tr w14:paraId="323297A3">
              <w:tblPrEx>
                <w:tblCellMar>
                  <w:top w:w="15" w:type="dxa"/>
                  <w:left w:w="15" w:type="dxa"/>
                  <w:bottom w:w="15" w:type="dxa"/>
                  <w:right w:w="15" w:type="dxa"/>
                </w:tblCellMar>
              </w:tblPrEx>
              <w:trPr>
                <w:trHeight w:val="330" w:hRule="atLeast"/>
              </w:trPr>
              <w:tc>
                <w:tcPr>
                  <w:tcW w:w="4112" w:type="dxa"/>
                  <w:tcBorders>
                    <w:top w:val="single" w:color="000000" w:sz="4" w:space="0"/>
                    <w:left w:val="single" w:color="000000" w:sz="4" w:space="0"/>
                    <w:bottom w:val="single" w:color="000000" w:sz="4" w:space="0"/>
                  </w:tcBorders>
                  <w:shd w:val="clear" w:color="000000" w:fill="FFFFFF"/>
                  <w:vAlign w:val="center"/>
                </w:tcPr>
                <w:p w14:paraId="0FA7DF2F">
                  <w:pPr>
                    <w:widowControl/>
                    <w:ind w:firstLine="480" w:firstLineChars="300"/>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行政事业单位医疗</w:t>
                  </w:r>
                </w:p>
              </w:tc>
              <w:tc>
                <w:tcPr>
                  <w:tcW w:w="95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46B4FA8">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19.34</w:t>
                  </w:r>
                </w:p>
              </w:tc>
              <w:tc>
                <w:tcPr>
                  <w:tcW w:w="95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8258BCC">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19.34</w:t>
                  </w: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6FB6A9F0">
                  <w:pPr>
                    <w:widowControl/>
                    <w:jc w:val="right"/>
                    <w:rPr>
                      <w:rFonts w:ascii="宋体" w:hAnsi="宋体" w:eastAsia="宋体"/>
                      <w:color w:val="000000"/>
                      <w:kern w:val="0"/>
                      <w:sz w:val="16"/>
                      <w:szCs w:val="16"/>
                    </w:rPr>
                  </w:pP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4CC56F41">
                  <w:pPr>
                    <w:widowControl/>
                    <w:jc w:val="right"/>
                    <w:rPr>
                      <w:rFonts w:ascii="宋体" w:hAnsi="宋体" w:eastAsia="宋体"/>
                      <w:color w:val="000000"/>
                      <w:kern w:val="0"/>
                      <w:sz w:val="16"/>
                      <w:szCs w:val="16"/>
                    </w:rPr>
                  </w:pP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27FDA2D3">
                  <w:pPr>
                    <w:widowControl/>
                    <w:jc w:val="right"/>
                    <w:rPr>
                      <w:rFonts w:ascii="宋体" w:hAnsi="宋体" w:eastAsia="宋体"/>
                      <w:color w:val="000000"/>
                      <w:kern w:val="0"/>
                      <w:sz w:val="16"/>
                      <w:szCs w:val="16"/>
                    </w:rPr>
                  </w:pPr>
                </w:p>
              </w:tc>
              <w:tc>
                <w:tcPr>
                  <w:tcW w:w="956"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2A193B04">
                  <w:pPr>
                    <w:widowControl/>
                    <w:jc w:val="right"/>
                    <w:rPr>
                      <w:rFonts w:ascii="宋体" w:hAnsi="宋体" w:eastAsia="宋体"/>
                      <w:color w:val="000000"/>
                      <w:kern w:val="0"/>
                      <w:sz w:val="16"/>
                      <w:szCs w:val="16"/>
                    </w:rPr>
                  </w:pPr>
                </w:p>
              </w:tc>
            </w:tr>
            <w:tr w14:paraId="687DF24D">
              <w:tblPrEx>
                <w:tblCellMar>
                  <w:top w:w="15" w:type="dxa"/>
                  <w:left w:w="15" w:type="dxa"/>
                  <w:bottom w:w="15" w:type="dxa"/>
                  <w:right w:w="15" w:type="dxa"/>
                </w:tblCellMar>
              </w:tblPrEx>
              <w:trPr>
                <w:trHeight w:val="330" w:hRule="atLeast"/>
              </w:trPr>
              <w:tc>
                <w:tcPr>
                  <w:tcW w:w="4112" w:type="dxa"/>
                  <w:tcBorders>
                    <w:top w:val="single" w:color="000000" w:sz="4" w:space="0"/>
                    <w:left w:val="single" w:color="000000" w:sz="4" w:space="0"/>
                    <w:bottom w:val="single" w:color="000000" w:sz="4" w:space="0"/>
                  </w:tcBorders>
                  <w:shd w:val="clear" w:color="000000" w:fill="FFFFFF"/>
                  <w:vAlign w:val="center"/>
                </w:tcPr>
                <w:p w14:paraId="4C2D2C6A">
                  <w:pPr>
                    <w:widowControl/>
                    <w:ind w:firstLine="640" w:firstLineChars="400"/>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事业单位医疗</w:t>
                  </w:r>
                </w:p>
              </w:tc>
              <w:tc>
                <w:tcPr>
                  <w:tcW w:w="95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0986AEB">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19.34</w:t>
                  </w:r>
                </w:p>
              </w:tc>
              <w:tc>
                <w:tcPr>
                  <w:tcW w:w="95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351152C">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19.34</w:t>
                  </w: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701D0C96">
                  <w:pPr>
                    <w:widowControl/>
                    <w:jc w:val="right"/>
                    <w:rPr>
                      <w:rFonts w:ascii="宋体" w:hAnsi="宋体" w:eastAsia="宋体"/>
                      <w:color w:val="000000"/>
                      <w:kern w:val="0"/>
                      <w:sz w:val="16"/>
                      <w:szCs w:val="16"/>
                    </w:rPr>
                  </w:pP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51303995">
                  <w:pPr>
                    <w:widowControl/>
                    <w:jc w:val="right"/>
                    <w:rPr>
                      <w:rFonts w:ascii="宋体" w:hAnsi="宋体" w:eastAsia="宋体"/>
                      <w:color w:val="000000"/>
                      <w:kern w:val="0"/>
                      <w:sz w:val="16"/>
                      <w:szCs w:val="16"/>
                    </w:rPr>
                  </w:pP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1434CD5E">
                  <w:pPr>
                    <w:widowControl/>
                    <w:jc w:val="right"/>
                    <w:rPr>
                      <w:rFonts w:ascii="宋体" w:hAnsi="宋体" w:eastAsia="宋体"/>
                      <w:color w:val="000000"/>
                      <w:kern w:val="0"/>
                      <w:sz w:val="16"/>
                      <w:szCs w:val="16"/>
                    </w:rPr>
                  </w:pPr>
                </w:p>
              </w:tc>
              <w:tc>
                <w:tcPr>
                  <w:tcW w:w="956"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636777A9">
                  <w:pPr>
                    <w:widowControl/>
                    <w:jc w:val="right"/>
                    <w:rPr>
                      <w:rFonts w:ascii="宋体" w:hAnsi="宋体" w:eastAsia="宋体"/>
                      <w:color w:val="000000"/>
                      <w:kern w:val="0"/>
                      <w:sz w:val="16"/>
                      <w:szCs w:val="16"/>
                    </w:rPr>
                  </w:pPr>
                </w:p>
              </w:tc>
            </w:tr>
            <w:tr w14:paraId="060DE0D2">
              <w:tblPrEx>
                <w:tblCellMar>
                  <w:top w:w="15" w:type="dxa"/>
                  <w:left w:w="15" w:type="dxa"/>
                  <w:bottom w:w="15" w:type="dxa"/>
                  <w:right w:w="15" w:type="dxa"/>
                </w:tblCellMar>
              </w:tblPrEx>
              <w:trPr>
                <w:trHeight w:val="330" w:hRule="atLeast"/>
              </w:trPr>
              <w:tc>
                <w:tcPr>
                  <w:tcW w:w="4112" w:type="dxa"/>
                  <w:tcBorders>
                    <w:top w:val="single" w:color="000000" w:sz="4" w:space="0"/>
                    <w:left w:val="single" w:color="000000" w:sz="4" w:space="0"/>
                    <w:bottom w:val="single" w:color="000000" w:sz="4" w:space="0"/>
                  </w:tcBorders>
                  <w:shd w:val="clear" w:color="000000" w:fill="FFFFFF"/>
                  <w:vAlign w:val="center"/>
                </w:tcPr>
                <w:p w14:paraId="20D94C09">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四、住房保障支出</w:t>
                  </w:r>
                </w:p>
              </w:tc>
              <w:tc>
                <w:tcPr>
                  <w:tcW w:w="95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A7B4BB7">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36.75</w:t>
                  </w:r>
                </w:p>
              </w:tc>
              <w:tc>
                <w:tcPr>
                  <w:tcW w:w="95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6B06D77">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36.75</w:t>
                  </w: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7462A9F5">
                  <w:pPr>
                    <w:widowControl/>
                    <w:jc w:val="right"/>
                    <w:rPr>
                      <w:rFonts w:ascii="宋体" w:hAnsi="宋体" w:eastAsia="宋体"/>
                      <w:color w:val="000000"/>
                      <w:kern w:val="0"/>
                      <w:sz w:val="16"/>
                      <w:szCs w:val="16"/>
                    </w:rPr>
                  </w:pP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68D13CA7">
                  <w:pPr>
                    <w:widowControl/>
                    <w:jc w:val="right"/>
                    <w:rPr>
                      <w:rFonts w:ascii="宋体" w:hAnsi="宋体" w:eastAsia="宋体"/>
                      <w:color w:val="000000"/>
                      <w:kern w:val="0"/>
                      <w:sz w:val="16"/>
                      <w:szCs w:val="16"/>
                    </w:rPr>
                  </w:pP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2110885A">
                  <w:pPr>
                    <w:widowControl/>
                    <w:jc w:val="right"/>
                    <w:rPr>
                      <w:rFonts w:ascii="宋体" w:hAnsi="宋体" w:eastAsia="宋体"/>
                      <w:color w:val="000000"/>
                      <w:kern w:val="0"/>
                      <w:sz w:val="16"/>
                      <w:szCs w:val="16"/>
                    </w:rPr>
                  </w:pPr>
                </w:p>
              </w:tc>
              <w:tc>
                <w:tcPr>
                  <w:tcW w:w="956"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6AD1CF14">
                  <w:pPr>
                    <w:widowControl/>
                    <w:jc w:val="right"/>
                    <w:rPr>
                      <w:rFonts w:ascii="宋体" w:hAnsi="宋体" w:eastAsia="宋体"/>
                      <w:color w:val="000000"/>
                      <w:kern w:val="0"/>
                      <w:sz w:val="16"/>
                      <w:szCs w:val="16"/>
                    </w:rPr>
                  </w:pPr>
                </w:p>
              </w:tc>
            </w:tr>
            <w:tr w14:paraId="27321189">
              <w:tblPrEx>
                <w:tblCellMar>
                  <w:top w:w="15" w:type="dxa"/>
                  <w:left w:w="15" w:type="dxa"/>
                  <w:bottom w:w="15" w:type="dxa"/>
                  <w:right w:w="15" w:type="dxa"/>
                </w:tblCellMar>
              </w:tblPrEx>
              <w:trPr>
                <w:trHeight w:val="330" w:hRule="atLeast"/>
              </w:trPr>
              <w:tc>
                <w:tcPr>
                  <w:tcW w:w="4112" w:type="dxa"/>
                  <w:tcBorders>
                    <w:top w:val="single" w:color="000000" w:sz="4" w:space="0"/>
                    <w:left w:val="single" w:color="000000" w:sz="4" w:space="0"/>
                    <w:bottom w:val="single" w:color="000000" w:sz="4" w:space="0"/>
                  </w:tcBorders>
                  <w:shd w:val="clear" w:color="000000" w:fill="FFFFFF"/>
                  <w:vAlign w:val="center"/>
                </w:tcPr>
                <w:p w14:paraId="4C1408EE">
                  <w:pPr>
                    <w:widowControl/>
                    <w:ind w:firstLine="480" w:firstLineChars="300"/>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住房改革支出</w:t>
                  </w:r>
                </w:p>
              </w:tc>
              <w:tc>
                <w:tcPr>
                  <w:tcW w:w="95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DC52D8E">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36.75</w:t>
                  </w:r>
                </w:p>
              </w:tc>
              <w:tc>
                <w:tcPr>
                  <w:tcW w:w="95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57912EB">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36.75</w:t>
                  </w: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696597F2">
                  <w:pPr>
                    <w:widowControl/>
                    <w:jc w:val="right"/>
                    <w:rPr>
                      <w:rFonts w:ascii="宋体" w:hAnsi="宋体" w:eastAsia="宋体"/>
                      <w:color w:val="000000"/>
                      <w:kern w:val="0"/>
                      <w:sz w:val="16"/>
                      <w:szCs w:val="16"/>
                    </w:rPr>
                  </w:pP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1C697964">
                  <w:pPr>
                    <w:widowControl/>
                    <w:jc w:val="right"/>
                    <w:rPr>
                      <w:rFonts w:ascii="宋体" w:hAnsi="宋体" w:eastAsia="宋体"/>
                      <w:color w:val="000000"/>
                      <w:kern w:val="0"/>
                      <w:sz w:val="16"/>
                      <w:szCs w:val="16"/>
                    </w:rPr>
                  </w:pP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079BBA77">
                  <w:pPr>
                    <w:widowControl/>
                    <w:jc w:val="right"/>
                    <w:rPr>
                      <w:rFonts w:ascii="宋体" w:hAnsi="宋体" w:eastAsia="宋体"/>
                      <w:color w:val="000000"/>
                      <w:kern w:val="0"/>
                      <w:sz w:val="16"/>
                      <w:szCs w:val="16"/>
                    </w:rPr>
                  </w:pPr>
                </w:p>
              </w:tc>
              <w:tc>
                <w:tcPr>
                  <w:tcW w:w="956"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7C0FA95B">
                  <w:pPr>
                    <w:widowControl/>
                    <w:jc w:val="right"/>
                    <w:rPr>
                      <w:rFonts w:ascii="宋体" w:hAnsi="宋体" w:eastAsia="宋体"/>
                      <w:color w:val="000000"/>
                      <w:kern w:val="0"/>
                      <w:sz w:val="16"/>
                      <w:szCs w:val="16"/>
                    </w:rPr>
                  </w:pPr>
                </w:p>
              </w:tc>
            </w:tr>
            <w:tr w14:paraId="2DC45F0C">
              <w:tblPrEx>
                <w:tblCellMar>
                  <w:top w:w="15" w:type="dxa"/>
                  <w:left w:w="15" w:type="dxa"/>
                  <w:bottom w:w="15" w:type="dxa"/>
                  <w:right w:w="15" w:type="dxa"/>
                </w:tblCellMar>
              </w:tblPrEx>
              <w:trPr>
                <w:trHeight w:val="330" w:hRule="atLeast"/>
              </w:trPr>
              <w:tc>
                <w:tcPr>
                  <w:tcW w:w="4112" w:type="dxa"/>
                  <w:tcBorders>
                    <w:top w:val="single" w:color="000000" w:sz="4" w:space="0"/>
                    <w:left w:val="single" w:color="000000" w:sz="4" w:space="0"/>
                    <w:bottom w:val="single" w:color="000000" w:sz="4" w:space="0"/>
                  </w:tcBorders>
                  <w:shd w:val="clear" w:color="000000" w:fill="FFFFFF"/>
                  <w:vAlign w:val="center"/>
                </w:tcPr>
                <w:p w14:paraId="31793D00">
                  <w:pPr>
                    <w:widowControl/>
                    <w:ind w:firstLine="640" w:firstLineChars="400"/>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住房公积金</w:t>
                  </w:r>
                </w:p>
              </w:tc>
              <w:tc>
                <w:tcPr>
                  <w:tcW w:w="95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A1523A6">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36.75</w:t>
                  </w:r>
                </w:p>
              </w:tc>
              <w:tc>
                <w:tcPr>
                  <w:tcW w:w="95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37601D0">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36.75</w:t>
                  </w: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000AA715">
                  <w:pPr>
                    <w:widowControl/>
                    <w:jc w:val="right"/>
                    <w:rPr>
                      <w:rFonts w:ascii="宋体" w:hAnsi="宋体" w:eastAsia="宋体"/>
                      <w:color w:val="000000"/>
                      <w:kern w:val="0"/>
                      <w:sz w:val="16"/>
                      <w:szCs w:val="16"/>
                    </w:rPr>
                  </w:pP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60651D13">
                  <w:pPr>
                    <w:widowControl/>
                    <w:jc w:val="right"/>
                    <w:rPr>
                      <w:rFonts w:ascii="宋体" w:hAnsi="宋体" w:eastAsia="宋体"/>
                      <w:color w:val="000000"/>
                      <w:kern w:val="0"/>
                      <w:sz w:val="16"/>
                      <w:szCs w:val="16"/>
                    </w:rPr>
                  </w:pP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47286B04">
                  <w:pPr>
                    <w:widowControl/>
                    <w:jc w:val="right"/>
                    <w:rPr>
                      <w:rFonts w:ascii="宋体" w:hAnsi="宋体" w:eastAsia="宋体"/>
                      <w:color w:val="000000"/>
                      <w:kern w:val="0"/>
                      <w:sz w:val="16"/>
                      <w:szCs w:val="16"/>
                    </w:rPr>
                  </w:pPr>
                </w:p>
              </w:tc>
              <w:tc>
                <w:tcPr>
                  <w:tcW w:w="956"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523A51D5">
                  <w:pPr>
                    <w:widowControl/>
                    <w:jc w:val="right"/>
                    <w:rPr>
                      <w:rFonts w:ascii="宋体" w:hAnsi="宋体" w:eastAsia="宋体"/>
                      <w:color w:val="000000"/>
                      <w:kern w:val="0"/>
                      <w:sz w:val="16"/>
                      <w:szCs w:val="16"/>
                    </w:rPr>
                  </w:pPr>
                </w:p>
              </w:tc>
            </w:tr>
            <w:tr w14:paraId="3C642000">
              <w:tblPrEx>
                <w:tblCellMar>
                  <w:top w:w="15" w:type="dxa"/>
                  <w:left w:w="15" w:type="dxa"/>
                  <w:bottom w:w="15" w:type="dxa"/>
                  <w:right w:w="15" w:type="dxa"/>
                </w:tblCellMar>
              </w:tblPrEx>
              <w:trPr>
                <w:trHeight w:val="330" w:hRule="atLeast"/>
              </w:trPr>
              <w:tc>
                <w:tcPr>
                  <w:tcW w:w="4112" w:type="dxa"/>
                  <w:tcBorders>
                    <w:top w:val="single" w:color="000000" w:sz="4" w:space="0"/>
                    <w:left w:val="single" w:color="000000" w:sz="4" w:space="0"/>
                    <w:bottom w:val="single" w:color="000000" w:sz="4" w:space="0"/>
                  </w:tcBorders>
                  <w:shd w:val="clear" w:color="000000" w:fill="FFFFFF"/>
                  <w:vAlign w:val="center"/>
                </w:tcPr>
                <w:p w14:paraId="50D1638B">
                  <w:pPr>
                    <w:widowControl/>
                    <w:jc w:val="center"/>
                    <w:rPr>
                      <w:rFonts w:ascii="宋体" w:hAnsi="宋体" w:eastAsia="宋体"/>
                      <w:color w:val="000000"/>
                      <w:kern w:val="0"/>
                      <w:sz w:val="16"/>
                      <w:szCs w:val="16"/>
                    </w:rPr>
                  </w:pPr>
                  <w:r>
                    <w:rPr>
                      <w:rFonts w:ascii="宋体" w:hAnsi="宋体" w:eastAsia="宋体"/>
                      <w:color w:val="000000"/>
                      <w:kern w:val="0"/>
                      <w:sz w:val="16"/>
                      <w:szCs w:val="16"/>
                    </w:rPr>
                    <w:t>合计</w:t>
                  </w:r>
                </w:p>
              </w:tc>
              <w:tc>
                <w:tcPr>
                  <w:tcW w:w="95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8AA8008">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475.52</w:t>
                  </w:r>
                </w:p>
              </w:tc>
              <w:tc>
                <w:tcPr>
                  <w:tcW w:w="95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636E4FC">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475.52</w:t>
                  </w: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31A14359">
                  <w:pPr>
                    <w:widowControl/>
                    <w:jc w:val="right"/>
                    <w:rPr>
                      <w:rFonts w:ascii="宋体" w:hAnsi="宋体" w:eastAsia="宋体"/>
                      <w:color w:val="000000"/>
                      <w:kern w:val="0"/>
                      <w:sz w:val="16"/>
                      <w:szCs w:val="16"/>
                    </w:rPr>
                  </w:pP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67CFC798">
                  <w:pPr>
                    <w:widowControl/>
                    <w:jc w:val="right"/>
                    <w:rPr>
                      <w:rFonts w:ascii="宋体" w:hAnsi="宋体" w:eastAsia="宋体"/>
                      <w:color w:val="000000"/>
                      <w:kern w:val="0"/>
                      <w:sz w:val="16"/>
                      <w:szCs w:val="16"/>
                    </w:rPr>
                  </w:pP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214F6765">
                  <w:pPr>
                    <w:widowControl/>
                    <w:jc w:val="right"/>
                    <w:rPr>
                      <w:rFonts w:ascii="宋体" w:hAnsi="宋体" w:eastAsia="宋体"/>
                      <w:color w:val="000000"/>
                      <w:kern w:val="0"/>
                      <w:sz w:val="16"/>
                      <w:szCs w:val="16"/>
                    </w:rPr>
                  </w:pPr>
                </w:p>
              </w:tc>
              <w:tc>
                <w:tcPr>
                  <w:tcW w:w="956"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4D78F82E">
                  <w:pPr>
                    <w:widowControl/>
                    <w:jc w:val="right"/>
                    <w:rPr>
                      <w:rFonts w:ascii="宋体" w:hAnsi="宋体" w:eastAsia="宋体"/>
                      <w:color w:val="000000"/>
                      <w:kern w:val="0"/>
                      <w:sz w:val="16"/>
                      <w:szCs w:val="16"/>
                    </w:rPr>
                  </w:pPr>
                </w:p>
              </w:tc>
            </w:tr>
          </w:tbl>
          <w:p w14:paraId="10FD3F87">
            <w:pPr>
              <w:widowControl/>
              <w:jc w:val="center"/>
              <w:rPr>
                <w:rFonts w:eastAsia="方正小标宋简体"/>
                <w:kern w:val="0"/>
                <w:sz w:val="44"/>
                <w:szCs w:val="44"/>
              </w:rPr>
            </w:pPr>
          </w:p>
        </w:tc>
      </w:tr>
    </w:tbl>
    <w:p w14:paraId="12701B3E">
      <w:pPr>
        <w:ind w:firstLine="320" w:firstLineChars="100"/>
        <w:rPr>
          <w:rFonts w:hAnsi="楷体" w:eastAsia="楷体"/>
        </w:rPr>
      </w:pPr>
    </w:p>
    <w:p w14:paraId="28103DAC">
      <w:pPr>
        <w:ind w:firstLine="320" w:firstLineChars="100"/>
        <w:rPr>
          <w:rFonts w:hAnsi="楷体" w:eastAsia="楷体"/>
        </w:rPr>
      </w:pPr>
    </w:p>
    <w:p w14:paraId="504C4F09">
      <w:pPr>
        <w:ind w:firstLine="320" w:firstLineChars="100"/>
        <w:rPr>
          <w:rFonts w:hAnsi="楷体" w:eastAsia="楷体"/>
        </w:rPr>
      </w:pPr>
    </w:p>
    <w:p w14:paraId="59CC32BF">
      <w:pPr>
        <w:ind w:firstLine="320" w:firstLineChars="100"/>
        <w:rPr>
          <w:rFonts w:hAnsi="楷体" w:eastAsia="楷体"/>
        </w:rPr>
      </w:pPr>
    </w:p>
    <w:p w14:paraId="45A43B22">
      <w:pPr>
        <w:ind w:firstLine="320" w:firstLineChars="100"/>
        <w:rPr>
          <w:rFonts w:hAnsi="楷体" w:eastAsia="楷体"/>
        </w:rPr>
      </w:pPr>
    </w:p>
    <w:p w14:paraId="69C48EA0">
      <w:pPr>
        <w:ind w:firstLine="320" w:firstLineChars="100"/>
        <w:rPr>
          <w:rFonts w:hAnsi="楷体" w:eastAsia="楷体"/>
        </w:rPr>
      </w:pPr>
    </w:p>
    <w:p w14:paraId="7EC93FBB">
      <w:pPr>
        <w:ind w:firstLine="320" w:firstLineChars="100"/>
        <w:rPr>
          <w:rFonts w:hAnsi="楷体" w:eastAsia="楷体"/>
        </w:rPr>
      </w:pPr>
    </w:p>
    <w:p w14:paraId="3053A384">
      <w:pPr>
        <w:ind w:firstLine="320" w:firstLineChars="100"/>
        <w:rPr>
          <w:rFonts w:hAnsi="楷体" w:eastAsia="楷体"/>
        </w:rPr>
      </w:pPr>
    </w:p>
    <w:tbl>
      <w:tblPr>
        <w:tblStyle w:val="9"/>
        <w:tblW w:w="0" w:type="auto"/>
        <w:jc w:val="center"/>
        <w:tblLayout w:type="fixed"/>
        <w:tblCellMar>
          <w:top w:w="0" w:type="dxa"/>
          <w:left w:w="108" w:type="dxa"/>
          <w:bottom w:w="0" w:type="dxa"/>
          <w:right w:w="108" w:type="dxa"/>
        </w:tblCellMar>
      </w:tblPr>
      <w:tblGrid>
        <w:gridCol w:w="10123"/>
      </w:tblGrid>
      <w:tr w14:paraId="64720F3D">
        <w:tblPrEx>
          <w:tblCellMar>
            <w:top w:w="0" w:type="dxa"/>
            <w:left w:w="108" w:type="dxa"/>
            <w:bottom w:w="0" w:type="dxa"/>
            <w:right w:w="108" w:type="dxa"/>
          </w:tblCellMar>
        </w:tblPrEx>
        <w:trPr>
          <w:trHeight w:val="873" w:hRule="atLeast"/>
          <w:jc w:val="center"/>
        </w:trPr>
        <w:tc>
          <w:tcPr>
            <w:tcW w:w="10123" w:type="dxa"/>
            <w:tcBorders>
              <w:top w:val="nil"/>
              <w:left w:val="nil"/>
              <w:bottom w:val="nil"/>
              <w:right w:val="nil"/>
            </w:tcBorders>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2268"/>
              <w:gridCol w:w="756"/>
              <w:gridCol w:w="756"/>
              <w:gridCol w:w="756"/>
              <w:gridCol w:w="1985"/>
              <w:gridCol w:w="709"/>
              <w:gridCol w:w="709"/>
              <w:gridCol w:w="709"/>
              <w:gridCol w:w="616"/>
              <w:gridCol w:w="617"/>
            </w:tblGrid>
            <w:tr w14:paraId="76A39717">
              <w:tblPrEx>
                <w:tblCellMar>
                  <w:top w:w="0" w:type="dxa"/>
                  <w:left w:w="108" w:type="dxa"/>
                  <w:bottom w:w="0" w:type="dxa"/>
                  <w:right w:w="108" w:type="dxa"/>
                </w:tblCellMar>
              </w:tblPrEx>
              <w:trPr>
                <w:trHeight w:val="663" w:hRule="atLeast"/>
              </w:trPr>
              <w:tc>
                <w:tcPr>
                  <w:tcW w:w="9881" w:type="dxa"/>
                  <w:gridSpan w:val="10"/>
                  <w:tcBorders>
                    <w:top w:val="nil"/>
                    <w:left w:val="nil"/>
                    <w:bottom w:val="nil"/>
                    <w:right w:val="nil"/>
                  </w:tcBorders>
                  <w:vAlign w:val="center"/>
                </w:tcPr>
                <w:p w14:paraId="303C8FF8">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rPr>
                    <w:t>总</w:t>
                  </w:r>
                  <w:r>
                    <w:rPr>
                      <w:rFonts w:eastAsia="方正小标宋简体"/>
                      <w:kern w:val="0"/>
                      <w:sz w:val="44"/>
                      <w:szCs w:val="44"/>
                    </w:rPr>
                    <w:t>表</w:t>
                  </w:r>
                </w:p>
              </w:tc>
            </w:tr>
            <w:tr w14:paraId="662FED61">
              <w:tblPrEx>
                <w:tblCellMar>
                  <w:top w:w="0" w:type="dxa"/>
                  <w:left w:w="108" w:type="dxa"/>
                  <w:bottom w:w="0" w:type="dxa"/>
                  <w:right w:w="108" w:type="dxa"/>
                </w:tblCellMar>
              </w:tblPrEx>
              <w:trPr>
                <w:trHeight w:val="583" w:hRule="atLeast"/>
              </w:trPr>
              <w:tc>
                <w:tcPr>
                  <w:tcW w:w="9881" w:type="dxa"/>
                  <w:gridSpan w:val="10"/>
                  <w:tcBorders>
                    <w:top w:val="nil"/>
                    <w:left w:val="nil"/>
                    <w:bottom w:val="nil"/>
                    <w:right w:val="nil"/>
                  </w:tcBorders>
                  <w:vAlign w:val="bottom"/>
                </w:tcPr>
                <w:p w14:paraId="0B090277">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 xml:space="preserve"> </w:t>
                  </w:r>
                  <w:r>
                    <w:rPr>
                      <w:rFonts w:ascii="宋体" w:hAnsi="宋体" w:eastAsia="宋体"/>
                      <w:color w:val="000000"/>
                      <w:kern w:val="0"/>
                      <w:sz w:val="16"/>
                      <w:szCs w:val="16"/>
                    </w:rPr>
                    <w:t>单位：万元</w:t>
                  </w:r>
                </w:p>
              </w:tc>
            </w:tr>
            <w:tr w14:paraId="6AAB822A">
              <w:tblPrEx>
                <w:tblCellMar>
                  <w:top w:w="0" w:type="dxa"/>
                  <w:left w:w="108" w:type="dxa"/>
                  <w:bottom w:w="0" w:type="dxa"/>
                  <w:right w:w="108" w:type="dxa"/>
                </w:tblCellMar>
              </w:tblPrEx>
              <w:trPr>
                <w:trHeight w:val="521" w:hRule="atLeast"/>
              </w:trPr>
              <w:tc>
                <w:tcPr>
                  <w:tcW w:w="4536" w:type="dxa"/>
                  <w:gridSpan w:val="4"/>
                  <w:tcBorders>
                    <w:top w:val="single" w:color="auto" w:sz="4" w:space="0"/>
                    <w:left w:val="single" w:color="auto" w:sz="4" w:space="0"/>
                    <w:bottom w:val="single" w:color="auto" w:sz="4" w:space="0"/>
                    <w:right w:val="single" w:color="auto" w:sz="4" w:space="0"/>
                  </w:tcBorders>
                  <w:vAlign w:val="center"/>
                </w:tcPr>
                <w:p w14:paraId="6EB85D65">
                  <w:pPr>
                    <w:widowControl/>
                    <w:jc w:val="center"/>
                    <w:rPr>
                      <w:rFonts w:ascii="宋体" w:hAnsi="宋体" w:eastAsia="宋体"/>
                      <w:kern w:val="0"/>
                      <w:sz w:val="16"/>
                      <w:szCs w:val="16"/>
                    </w:rPr>
                  </w:pPr>
                  <w:r>
                    <w:rPr>
                      <w:rFonts w:ascii="宋体" w:hAnsi="宋体" w:eastAsia="宋体"/>
                      <w:kern w:val="0"/>
                      <w:sz w:val="16"/>
                      <w:szCs w:val="16"/>
                    </w:rPr>
                    <w:t>收      入</w:t>
                  </w:r>
                </w:p>
              </w:tc>
              <w:tc>
                <w:tcPr>
                  <w:tcW w:w="5345" w:type="dxa"/>
                  <w:gridSpan w:val="6"/>
                  <w:tcBorders>
                    <w:top w:val="single" w:color="auto" w:sz="4" w:space="0"/>
                    <w:left w:val="single" w:color="auto" w:sz="4" w:space="0"/>
                    <w:bottom w:val="single" w:color="auto" w:sz="4" w:space="0"/>
                    <w:right w:val="single" w:color="auto" w:sz="4" w:space="0"/>
                  </w:tcBorders>
                  <w:vAlign w:val="center"/>
                </w:tcPr>
                <w:p w14:paraId="15A7811D">
                  <w:pPr>
                    <w:widowControl/>
                    <w:jc w:val="center"/>
                    <w:rPr>
                      <w:rFonts w:ascii="宋体" w:hAnsi="宋体" w:eastAsia="宋体"/>
                      <w:kern w:val="0"/>
                      <w:sz w:val="16"/>
                      <w:szCs w:val="16"/>
                    </w:rPr>
                  </w:pPr>
                  <w:r>
                    <w:rPr>
                      <w:rFonts w:ascii="宋体" w:hAnsi="宋体" w:eastAsia="宋体"/>
                      <w:kern w:val="0"/>
                      <w:sz w:val="16"/>
                      <w:szCs w:val="16"/>
                    </w:rPr>
                    <w:t>支      出</w:t>
                  </w:r>
                </w:p>
              </w:tc>
            </w:tr>
            <w:tr w14:paraId="70ECBE35">
              <w:tblPrEx>
                <w:tblCellMar>
                  <w:top w:w="0" w:type="dxa"/>
                  <w:left w:w="108" w:type="dxa"/>
                  <w:bottom w:w="0" w:type="dxa"/>
                  <w:right w:w="108" w:type="dxa"/>
                </w:tblCellMar>
              </w:tblPrEx>
              <w:trPr>
                <w:trHeight w:val="528" w:hRule="atLeast"/>
              </w:trPr>
              <w:tc>
                <w:tcPr>
                  <w:tcW w:w="2268" w:type="dxa"/>
                  <w:vMerge w:val="restart"/>
                  <w:tcBorders>
                    <w:top w:val="single" w:color="auto" w:sz="4" w:space="0"/>
                    <w:left w:val="single" w:color="auto" w:sz="4" w:space="0"/>
                    <w:right w:val="single" w:color="auto" w:sz="4" w:space="0"/>
                  </w:tcBorders>
                  <w:vAlign w:val="center"/>
                </w:tcPr>
                <w:p w14:paraId="7B3B5624">
                  <w:pPr>
                    <w:widowControl/>
                    <w:jc w:val="center"/>
                    <w:rPr>
                      <w:rFonts w:ascii="宋体" w:hAnsi="宋体" w:eastAsia="宋体"/>
                      <w:kern w:val="0"/>
                      <w:sz w:val="16"/>
                      <w:szCs w:val="16"/>
                    </w:rPr>
                  </w:pPr>
                  <w:r>
                    <w:rPr>
                      <w:rFonts w:ascii="宋体" w:hAnsi="宋体" w:eastAsia="宋体"/>
                      <w:kern w:val="0"/>
                      <w:sz w:val="16"/>
                      <w:szCs w:val="16"/>
                    </w:rPr>
                    <w:t>项  目</w:t>
                  </w:r>
                </w:p>
              </w:tc>
              <w:tc>
                <w:tcPr>
                  <w:tcW w:w="756" w:type="dxa"/>
                  <w:vMerge w:val="restart"/>
                  <w:tcBorders>
                    <w:top w:val="single" w:color="auto" w:sz="4" w:space="0"/>
                    <w:left w:val="single" w:color="auto" w:sz="4" w:space="0"/>
                    <w:right w:val="single" w:color="auto" w:sz="4" w:space="0"/>
                  </w:tcBorders>
                  <w:vAlign w:val="center"/>
                </w:tcPr>
                <w:p w14:paraId="17DA6F82">
                  <w:pPr>
                    <w:widowControl/>
                    <w:jc w:val="center"/>
                    <w:rPr>
                      <w:rFonts w:ascii="宋体" w:hAnsi="宋体" w:eastAsia="宋体"/>
                      <w:kern w:val="0"/>
                      <w:sz w:val="16"/>
                      <w:szCs w:val="16"/>
                    </w:rPr>
                  </w:pPr>
                  <w:r>
                    <w:rPr>
                      <w:rFonts w:hint="eastAsia" w:ascii="宋体" w:hAnsi="宋体" w:eastAsia="宋体"/>
                      <w:kern w:val="0"/>
                      <w:sz w:val="16"/>
                      <w:szCs w:val="16"/>
                    </w:rPr>
                    <w:t>2</w:t>
                  </w:r>
                  <w:r>
                    <w:rPr>
                      <w:rFonts w:ascii="宋体" w:hAnsi="宋体" w:eastAsia="宋体"/>
                      <w:kern w:val="0"/>
                      <w:sz w:val="16"/>
                      <w:szCs w:val="16"/>
                    </w:rPr>
                    <w:t>02</w:t>
                  </w:r>
                  <w:r>
                    <w:rPr>
                      <w:rFonts w:hint="eastAsia" w:ascii="宋体" w:hAnsi="宋体" w:eastAsia="宋体"/>
                      <w:kern w:val="0"/>
                      <w:sz w:val="16"/>
                      <w:szCs w:val="16"/>
                    </w:rPr>
                    <w:t>3年预算数</w:t>
                  </w:r>
                </w:p>
              </w:tc>
              <w:tc>
                <w:tcPr>
                  <w:tcW w:w="756" w:type="dxa"/>
                  <w:vMerge w:val="restart"/>
                  <w:tcBorders>
                    <w:top w:val="single" w:color="auto" w:sz="4" w:space="0"/>
                    <w:left w:val="single" w:color="auto" w:sz="4" w:space="0"/>
                    <w:right w:val="single" w:color="auto" w:sz="4" w:space="0"/>
                  </w:tcBorders>
                  <w:vAlign w:val="center"/>
                </w:tcPr>
                <w:p w14:paraId="128294D6">
                  <w:pPr>
                    <w:widowControl/>
                    <w:jc w:val="center"/>
                    <w:rPr>
                      <w:rFonts w:ascii="宋体" w:hAnsi="宋体" w:eastAsia="宋体"/>
                      <w:kern w:val="0"/>
                      <w:sz w:val="16"/>
                      <w:szCs w:val="16"/>
                    </w:rPr>
                  </w:pPr>
                  <w:r>
                    <w:rPr>
                      <w:rFonts w:hint="eastAsia" w:ascii="宋体" w:hAnsi="宋体" w:eastAsia="宋体"/>
                      <w:kern w:val="0"/>
                      <w:sz w:val="16"/>
                      <w:szCs w:val="16"/>
                    </w:rPr>
                    <w:t>当年预算</w:t>
                  </w:r>
                </w:p>
              </w:tc>
              <w:tc>
                <w:tcPr>
                  <w:tcW w:w="756" w:type="dxa"/>
                  <w:vMerge w:val="restart"/>
                  <w:tcBorders>
                    <w:top w:val="single" w:color="auto" w:sz="4" w:space="0"/>
                    <w:left w:val="single" w:color="auto" w:sz="4" w:space="0"/>
                    <w:right w:val="single" w:color="auto" w:sz="4" w:space="0"/>
                  </w:tcBorders>
                  <w:vAlign w:val="center"/>
                </w:tcPr>
                <w:p w14:paraId="4DFB1C64">
                  <w:pPr>
                    <w:widowControl/>
                    <w:jc w:val="center"/>
                    <w:rPr>
                      <w:rFonts w:ascii="宋体" w:hAnsi="宋体" w:eastAsia="宋体"/>
                      <w:kern w:val="0"/>
                      <w:sz w:val="16"/>
                      <w:szCs w:val="16"/>
                    </w:rPr>
                  </w:pPr>
                  <w:r>
                    <w:rPr>
                      <w:rFonts w:hint="eastAsia" w:ascii="宋体" w:hAnsi="宋体" w:eastAsia="宋体"/>
                      <w:kern w:val="0"/>
                      <w:sz w:val="16"/>
                      <w:szCs w:val="16"/>
                    </w:rPr>
                    <w:t>上年结转</w:t>
                  </w:r>
                </w:p>
              </w:tc>
              <w:tc>
                <w:tcPr>
                  <w:tcW w:w="1985" w:type="dxa"/>
                  <w:vMerge w:val="restart"/>
                  <w:tcBorders>
                    <w:top w:val="single" w:color="auto" w:sz="4" w:space="0"/>
                    <w:left w:val="single" w:color="auto" w:sz="4" w:space="0"/>
                    <w:right w:val="single" w:color="auto" w:sz="4" w:space="0"/>
                  </w:tcBorders>
                  <w:vAlign w:val="center"/>
                </w:tcPr>
                <w:p w14:paraId="03D4B303">
                  <w:pPr>
                    <w:widowControl/>
                    <w:jc w:val="center"/>
                    <w:rPr>
                      <w:rFonts w:ascii="宋体" w:hAnsi="宋体" w:eastAsia="宋体"/>
                      <w:kern w:val="0"/>
                      <w:sz w:val="16"/>
                      <w:szCs w:val="16"/>
                    </w:rPr>
                  </w:pPr>
                  <w:r>
                    <w:rPr>
                      <w:rFonts w:ascii="宋体" w:hAnsi="宋体" w:eastAsia="宋体"/>
                      <w:kern w:val="0"/>
                      <w:sz w:val="16"/>
                      <w:szCs w:val="16"/>
                    </w:rPr>
                    <w:t>项  目</w:t>
                  </w:r>
                </w:p>
              </w:tc>
              <w:tc>
                <w:tcPr>
                  <w:tcW w:w="709" w:type="dxa"/>
                  <w:vMerge w:val="restart"/>
                  <w:tcBorders>
                    <w:top w:val="single" w:color="auto" w:sz="4" w:space="0"/>
                    <w:left w:val="single" w:color="auto" w:sz="4" w:space="0"/>
                    <w:right w:val="single" w:color="auto" w:sz="4" w:space="0"/>
                  </w:tcBorders>
                  <w:vAlign w:val="center"/>
                </w:tcPr>
                <w:p w14:paraId="038BFF7C">
                  <w:pPr>
                    <w:widowControl/>
                    <w:jc w:val="center"/>
                    <w:rPr>
                      <w:rFonts w:ascii="宋体" w:hAnsi="宋体" w:eastAsia="宋体"/>
                      <w:kern w:val="0"/>
                      <w:sz w:val="16"/>
                      <w:szCs w:val="16"/>
                    </w:rPr>
                  </w:pPr>
                  <w:r>
                    <w:rPr>
                      <w:rFonts w:hint="eastAsia" w:ascii="宋体" w:hAnsi="宋体" w:eastAsia="宋体"/>
                      <w:kern w:val="0"/>
                      <w:sz w:val="16"/>
                      <w:szCs w:val="16"/>
                    </w:rPr>
                    <w:t>2</w:t>
                  </w:r>
                  <w:r>
                    <w:rPr>
                      <w:rFonts w:ascii="宋体" w:hAnsi="宋体" w:eastAsia="宋体"/>
                      <w:kern w:val="0"/>
                      <w:sz w:val="16"/>
                      <w:szCs w:val="16"/>
                    </w:rPr>
                    <w:t>02</w:t>
                  </w:r>
                  <w:r>
                    <w:rPr>
                      <w:rFonts w:hint="eastAsia" w:ascii="宋体" w:hAnsi="宋体" w:eastAsia="宋体"/>
                      <w:kern w:val="0"/>
                      <w:sz w:val="16"/>
                      <w:szCs w:val="16"/>
                    </w:rPr>
                    <w:t>3年预算数</w:t>
                  </w: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57A68A9B">
                  <w:pPr>
                    <w:widowControl/>
                    <w:jc w:val="center"/>
                    <w:rPr>
                      <w:rFonts w:ascii="宋体" w:hAnsi="宋体" w:eastAsia="宋体"/>
                      <w:kern w:val="0"/>
                      <w:sz w:val="16"/>
                      <w:szCs w:val="16"/>
                    </w:rPr>
                  </w:pPr>
                  <w:r>
                    <w:rPr>
                      <w:rFonts w:ascii="宋体" w:hAnsi="宋体" w:eastAsia="宋体"/>
                      <w:kern w:val="0"/>
                      <w:sz w:val="16"/>
                      <w:szCs w:val="16"/>
                    </w:rPr>
                    <w:t>一般公共预算</w:t>
                  </w:r>
                </w:p>
              </w:tc>
              <w:tc>
                <w:tcPr>
                  <w:tcW w:w="1233" w:type="dxa"/>
                  <w:gridSpan w:val="2"/>
                  <w:tcBorders>
                    <w:top w:val="single" w:color="auto" w:sz="4" w:space="0"/>
                    <w:left w:val="single" w:color="auto" w:sz="4" w:space="0"/>
                    <w:bottom w:val="single" w:color="auto" w:sz="4" w:space="0"/>
                    <w:right w:val="single" w:color="auto" w:sz="4" w:space="0"/>
                  </w:tcBorders>
                  <w:vAlign w:val="center"/>
                </w:tcPr>
                <w:p w14:paraId="6AB4321E">
                  <w:pPr>
                    <w:widowControl/>
                    <w:jc w:val="center"/>
                    <w:rPr>
                      <w:rFonts w:ascii="宋体" w:hAnsi="宋体" w:eastAsia="宋体"/>
                      <w:kern w:val="0"/>
                      <w:sz w:val="16"/>
                      <w:szCs w:val="16"/>
                    </w:rPr>
                  </w:pPr>
                  <w:r>
                    <w:rPr>
                      <w:rFonts w:ascii="宋体" w:hAnsi="宋体" w:eastAsia="宋体"/>
                      <w:kern w:val="0"/>
                      <w:sz w:val="16"/>
                      <w:szCs w:val="16"/>
                    </w:rPr>
                    <w:t>政府性基金预算</w:t>
                  </w:r>
                </w:p>
              </w:tc>
            </w:tr>
            <w:tr w14:paraId="60AAA7C1">
              <w:tblPrEx>
                <w:tblCellMar>
                  <w:top w:w="0" w:type="dxa"/>
                  <w:left w:w="108" w:type="dxa"/>
                  <w:bottom w:w="0" w:type="dxa"/>
                  <w:right w:w="108" w:type="dxa"/>
                </w:tblCellMar>
              </w:tblPrEx>
              <w:trPr>
                <w:trHeight w:val="955" w:hRule="atLeast"/>
              </w:trPr>
              <w:tc>
                <w:tcPr>
                  <w:tcW w:w="2268" w:type="dxa"/>
                  <w:vMerge w:val="continue"/>
                  <w:tcBorders>
                    <w:left w:val="single" w:color="auto" w:sz="4" w:space="0"/>
                    <w:bottom w:val="single" w:color="auto" w:sz="4" w:space="0"/>
                    <w:right w:val="single" w:color="auto" w:sz="4" w:space="0"/>
                  </w:tcBorders>
                  <w:vAlign w:val="center"/>
                </w:tcPr>
                <w:p w14:paraId="3700D46D">
                  <w:pPr>
                    <w:widowControl/>
                    <w:jc w:val="center"/>
                    <w:rPr>
                      <w:rFonts w:ascii="宋体" w:hAnsi="宋体" w:eastAsia="宋体"/>
                      <w:kern w:val="0"/>
                      <w:sz w:val="16"/>
                      <w:szCs w:val="16"/>
                    </w:rPr>
                  </w:pPr>
                </w:p>
              </w:tc>
              <w:tc>
                <w:tcPr>
                  <w:tcW w:w="756" w:type="dxa"/>
                  <w:vMerge w:val="continue"/>
                  <w:tcBorders>
                    <w:left w:val="single" w:color="auto" w:sz="4" w:space="0"/>
                    <w:bottom w:val="single" w:color="auto" w:sz="4" w:space="0"/>
                    <w:right w:val="single" w:color="auto" w:sz="4" w:space="0"/>
                  </w:tcBorders>
                  <w:vAlign w:val="center"/>
                </w:tcPr>
                <w:p w14:paraId="004886E5">
                  <w:pPr>
                    <w:widowControl/>
                    <w:jc w:val="center"/>
                    <w:rPr>
                      <w:rFonts w:ascii="宋体" w:hAnsi="宋体" w:eastAsia="宋体"/>
                      <w:kern w:val="0"/>
                      <w:sz w:val="16"/>
                      <w:szCs w:val="16"/>
                    </w:rPr>
                  </w:pPr>
                </w:p>
              </w:tc>
              <w:tc>
                <w:tcPr>
                  <w:tcW w:w="756" w:type="dxa"/>
                  <w:vMerge w:val="continue"/>
                  <w:tcBorders>
                    <w:left w:val="single" w:color="auto" w:sz="4" w:space="0"/>
                    <w:bottom w:val="single" w:color="auto" w:sz="4" w:space="0"/>
                    <w:right w:val="single" w:color="auto" w:sz="4" w:space="0"/>
                  </w:tcBorders>
                  <w:vAlign w:val="center"/>
                </w:tcPr>
                <w:p w14:paraId="318E329C">
                  <w:pPr>
                    <w:widowControl/>
                    <w:jc w:val="center"/>
                    <w:rPr>
                      <w:rFonts w:ascii="宋体" w:hAnsi="宋体" w:eastAsia="宋体"/>
                      <w:kern w:val="0"/>
                      <w:sz w:val="16"/>
                      <w:szCs w:val="16"/>
                    </w:rPr>
                  </w:pPr>
                </w:p>
              </w:tc>
              <w:tc>
                <w:tcPr>
                  <w:tcW w:w="756" w:type="dxa"/>
                  <w:vMerge w:val="continue"/>
                  <w:tcBorders>
                    <w:left w:val="single" w:color="auto" w:sz="4" w:space="0"/>
                    <w:bottom w:val="single" w:color="auto" w:sz="4" w:space="0"/>
                    <w:right w:val="single" w:color="auto" w:sz="4" w:space="0"/>
                  </w:tcBorders>
                  <w:vAlign w:val="center"/>
                </w:tcPr>
                <w:p w14:paraId="54FB3754">
                  <w:pPr>
                    <w:widowControl/>
                    <w:jc w:val="center"/>
                    <w:rPr>
                      <w:rFonts w:ascii="宋体" w:hAnsi="宋体" w:eastAsia="宋体"/>
                      <w:kern w:val="0"/>
                      <w:sz w:val="16"/>
                      <w:szCs w:val="16"/>
                    </w:rPr>
                  </w:pPr>
                </w:p>
              </w:tc>
              <w:tc>
                <w:tcPr>
                  <w:tcW w:w="1985" w:type="dxa"/>
                  <w:vMerge w:val="continue"/>
                  <w:tcBorders>
                    <w:left w:val="single" w:color="auto" w:sz="4" w:space="0"/>
                    <w:bottom w:val="single" w:color="auto" w:sz="4" w:space="0"/>
                    <w:right w:val="single" w:color="auto" w:sz="4" w:space="0"/>
                  </w:tcBorders>
                  <w:vAlign w:val="center"/>
                </w:tcPr>
                <w:p w14:paraId="4C8B8F7F">
                  <w:pPr>
                    <w:widowControl/>
                    <w:jc w:val="center"/>
                    <w:rPr>
                      <w:rFonts w:ascii="宋体" w:hAnsi="宋体" w:eastAsia="宋体"/>
                      <w:kern w:val="0"/>
                      <w:sz w:val="16"/>
                      <w:szCs w:val="16"/>
                    </w:rPr>
                  </w:pPr>
                </w:p>
              </w:tc>
              <w:tc>
                <w:tcPr>
                  <w:tcW w:w="709" w:type="dxa"/>
                  <w:vMerge w:val="continue"/>
                  <w:tcBorders>
                    <w:left w:val="single" w:color="auto" w:sz="4" w:space="0"/>
                    <w:bottom w:val="single" w:color="auto" w:sz="4" w:space="0"/>
                    <w:right w:val="single" w:color="auto" w:sz="4" w:space="0"/>
                  </w:tcBorders>
                  <w:vAlign w:val="center"/>
                </w:tcPr>
                <w:p w14:paraId="0ED7BB88">
                  <w:pPr>
                    <w:widowControl/>
                    <w:jc w:val="center"/>
                    <w:rPr>
                      <w:rFonts w:ascii="宋体" w:hAnsi="宋体" w:eastAsia="宋体"/>
                      <w:kern w:val="0"/>
                      <w:sz w:val="16"/>
                      <w:szCs w:val="16"/>
                    </w:rPr>
                  </w:pPr>
                </w:p>
              </w:tc>
              <w:tc>
                <w:tcPr>
                  <w:tcW w:w="709" w:type="dxa"/>
                  <w:tcBorders>
                    <w:top w:val="single" w:color="auto" w:sz="4" w:space="0"/>
                    <w:left w:val="single" w:color="auto" w:sz="4" w:space="0"/>
                    <w:bottom w:val="single" w:color="auto" w:sz="4" w:space="0"/>
                    <w:right w:val="single" w:color="auto" w:sz="4" w:space="0"/>
                  </w:tcBorders>
                  <w:vAlign w:val="center"/>
                </w:tcPr>
                <w:p w14:paraId="49C00598">
                  <w:pPr>
                    <w:widowControl/>
                    <w:jc w:val="center"/>
                    <w:rPr>
                      <w:rFonts w:ascii="宋体" w:hAnsi="宋体" w:eastAsia="宋体"/>
                      <w:kern w:val="0"/>
                      <w:sz w:val="16"/>
                      <w:szCs w:val="16"/>
                    </w:rPr>
                  </w:pPr>
                  <w:r>
                    <w:rPr>
                      <w:rFonts w:hint="eastAsia" w:ascii="宋体" w:hAnsi="宋体" w:eastAsia="宋体"/>
                      <w:kern w:val="0"/>
                      <w:sz w:val="16"/>
                      <w:szCs w:val="16"/>
                    </w:rPr>
                    <w:t>当年预算</w:t>
                  </w:r>
                </w:p>
              </w:tc>
              <w:tc>
                <w:tcPr>
                  <w:tcW w:w="709" w:type="dxa"/>
                  <w:tcBorders>
                    <w:top w:val="single" w:color="auto" w:sz="4" w:space="0"/>
                    <w:left w:val="single" w:color="auto" w:sz="4" w:space="0"/>
                    <w:bottom w:val="single" w:color="auto" w:sz="4" w:space="0"/>
                    <w:right w:val="single" w:color="auto" w:sz="4" w:space="0"/>
                  </w:tcBorders>
                  <w:vAlign w:val="center"/>
                </w:tcPr>
                <w:p w14:paraId="2E07F187">
                  <w:pPr>
                    <w:widowControl/>
                    <w:jc w:val="center"/>
                    <w:rPr>
                      <w:rFonts w:ascii="宋体" w:hAnsi="宋体" w:eastAsia="宋体"/>
                      <w:kern w:val="0"/>
                      <w:sz w:val="16"/>
                      <w:szCs w:val="16"/>
                    </w:rPr>
                  </w:pPr>
                  <w:r>
                    <w:rPr>
                      <w:rFonts w:hint="eastAsia" w:ascii="宋体" w:hAnsi="宋体" w:eastAsia="宋体"/>
                      <w:kern w:val="0"/>
                      <w:sz w:val="16"/>
                      <w:szCs w:val="16"/>
                    </w:rPr>
                    <w:t>上年结转</w:t>
                  </w:r>
                </w:p>
              </w:tc>
              <w:tc>
                <w:tcPr>
                  <w:tcW w:w="616" w:type="dxa"/>
                  <w:tcBorders>
                    <w:top w:val="single" w:color="auto" w:sz="4" w:space="0"/>
                    <w:left w:val="single" w:color="auto" w:sz="4" w:space="0"/>
                    <w:bottom w:val="single" w:color="auto" w:sz="4" w:space="0"/>
                    <w:right w:val="single" w:color="auto" w:sz="4" w:space="0"/>
                  </w:tcBorders>
                  <w:vAlign w:val="center"/>
                </w:tcPr>
                <w:p w14:paraId="0F16667C">
                  <w:pPr>
                    <w:widowControl/>
                    <w:jc w:val="center"/>
                    <w:rPr>
                      <w:rFonts w:ascii="宋体" w:hAnsi="宋体" w:eastAsia="宋体"/>
                      <w:kern w:val="0"/>
                      <w:sz w:val="16"/>
                      <w:szCs w:val="16"/>
                    </w:rPr>
                  </w:pPr>
                  <w:r>
                    <w:rPr>
                      <w:rFonts w:hint="eastAsia" w:ascii="宋体" w:hAnsi="宋体" w:eastAsia="宋体"/>
                      <w:kern w:val="0"/>
                      <w:sz w:val="16"/>
                      <w:szCs w:val="16"/>
                    </w:rPr>
                    <w:t>当年预算</w:t>
                  </w:r>
                </w:p>
              </w:tc>
              <w:tc>
                <w:tcPr>
                  <w:tcW w:w="617" w:type="dxa"/>
                  <w:tcBorders>
                    <w:top w:val="single" w:color="auto" w:sz="4" w:space="0"/>
                    <w:left w:val="single" w:color="auto" w:sz="4" w:space="0"/>
                    <w:bottom w:val="single" w:color="auto" w:sz="4" w:space="0"/>
                    <w:right w:val="single" w:color="auto" w:sz="4" w:space="0"/>
                  </w:tcBorders>
                  <w:vAlign w:val="center"/>
                </w:tcPr>
                <w:p w14:paraId="3AFF43B0">
                  <w:pPr>
                    <w:widowControl/>
                    <w:jc w:val="center"/>
                    <w:rPr>
                      <w:rFonts w:ascii="宋体" w:hAnsi="宋体" w:eastAsia="宋体"/>
                      <w:kern w:val="0"/>
                      <w:sz w:val="16"/>
                      <w:szCs w:val="16"/>
                    </w:rPr>
                  </w:pPr>
                  <w:r>
                    <w:rPr>
                      <w:rFonts w:hint="eastAsia" w:ascii="宋体" w:hAnsi="宋体" w:eastAsia="宋体"/>
                      <w:kern w:val="0"/>
                      <w:sz w:val="16"/>
                      <w:szCs w:val="16"/>
                    </w:rPr>
                    <w:t>上年  结转</w:t>
                  </w:r>
                </w:p>
              </w:tc>
            </w:tr>
            <w:tr w14:paraId="4071C68B">
              <w:tblPrEx>
                <w:tblCellMar>
                  <w:top w:w="0" w:type="dxa"/>
                  <w:left w:w="108" w:type="dxa"/>
                  <w:bottom w:w="0" w:type="dxa"/>
                  <w:right w:w="108" w:type="dxa"/>
                </w:tblCellMar>
              </w:tblPrEx>
              <w:trPr>
                <w:trHeight w:val="521" w:hRule="atLeast"/>
              </w:trPr>
              <w:tc>
                <w:tcPr>
                  <w:tcW w:w="2268" w:type="dxa"/>
                  <w:tcBorders>
                    <w:top w:val="single" w:color="auto" w:sz="4" w:space="0"/>
                    <w:left w:val="single" w:color="auto" w:sz="4" w:space="0"/>
                    <w:bottom w:val="single" w:color="auto" w:sz="4" w:space="0"/>
                    <w:right w:val="single" w:color="auto" w:sz="4" w:space="0"/>
                  </w:tcBorders>
                  <w:vAlign w:val="center"/>
                </w:tcPr>
                <w:p w14:paraId="444AAA48">
                  <w:pPr>
                    <w:widowControl/>
                    <w:jc w:val="left"/>
                    <w:rPr>
                      <w:rFonts w:ascii="宋体" w:hAnsi="宋体" w:eastAsia="宋体"/>
                      <w:color w:val="000000"/>
                      <w:kern w:val="0"/>
                      <w:sz w:val="16"/>
                      <w:szCs w:val="16"/>
                    </w:rPr>
                  </w:pPr>
                  <w:r>
                    <w:rPr>
                      <w:rFonts w:hint="eastAsia" w:ascii="宋体" w:hAnsi="宋体" w:eastAsia="宋体"/>
                      <w:color w:val="000000"/>
                      <w:kern w:val="0"/>
                      <w:sz w:val="16"/>
                      <w:szCs w:val="16"/>
                    </w:rPr>
                    <w:t>一、本年收入</w:t>
                  </w:r>
                </w:p>
              </w:tc>
              <w:tc>
                <w:tcPr>
                  <w:tcW w:w="756" w:type="dxa"/>
                  <w:tcBorders>
                    <w:top w:val="single" w:color="auto" w:sz="4" w:space="0"/>
                    <w:left w:val="single" w:color="auto" w:sz="4" w:space="0"/>
                    <w:bottom w:val="single" w:color="auto" w:sz="4" w:space="0"/>
                    <w:right w:val="single" w:color="auto" w:sz="4" w:space="0"/>
                  </w:tcBorders>
                  <w:vAlign w:val="center"/>
                </w:tcPr>
                <w:p w14:paraId="415AE49E">
                  <w:pPr>
                    <w:widowControl/>
                    <w:jc w:val="right"/>
                    <w:rPr>
                      <w:rFonts w:ascii="宋体" w:hAnsi="宋体" w:eastAsia="宋体"/>
                      <w:kern w:val="0"/>
                      <w:sz w:val="16"/>
                      <w:szCs w:val="16"/>
                    </w:rPr>
                  </w:pPr>
                  <w:r>
                    <w:rPr>
                      <w:rFonts w:hint="eastAsia" w:ascii="宋体" w:hAnsi="宋体" w:eastAsia="宋体"/>
                      <w:kern w:val="0"/>
                      <w:sz w:val="16"/>
                      <w:szCs w:val="16"/>
                    </w:rPr>
                    <w:t>475.52</w:t>
                  </w:r>
                </w:p>
              </w:tc>
              <w:tc>
                <w:tcPr>
                  <w:tcW w:w="756" w:type="dxa"/>
                  <w:tcBorders>
                    <w:top w:val="single" w:color="auto" w:sz="4" w:space="0"/>
                    <w:left w:val="single" w:color="auto" w:sz="4" w:space="0"/>
                    <w:bottom w:val="single" w:color="auto" w:sz="4" w:space="0"/>
                    <w:right w:val="single" w:color="auto" w:sz="4" w:space="0"/>
                  </w:tcBorders>
                  <w:vAlign w:val="center"/>
                </w:tcPr>
                <w:p w14:paraId="0EFBC63A">
                  <w:pPr>
                    <w:widowControl/>
                    <w:jc w:val="right"/>
                    <w:rPr>
                      <w:rFonts w:ascii="宋体" w:hAnsi="宋体" w:eastAsia="宋体"/>
                      <w:kern w:val="0"/>
                      <w:sz w:val="16"/>
                      <w:szCs w:val="16"/>
                    </w:rPr>
                  </w:pPr>
                  <w:r>
                    <w:rPr>
                      <w:rFonts w:hint="eastAsia" w:ascii="宋体" w:hAnsi="宋体" w:eastAsia="宋体"/>
                      <w:kern w:val="0"/>
                      <w:sz w:val="16"/>
                      <w:szCs w:val="16"/>
                    </w:rPr>
                    <w:t>475.52</w:t>
                  </w:r>
                </w:p>
              </w:tc>
              <w:tc>
                <w:tcPr>
                  <w:tcW w:w="756" w:type="dxa"/>
                  <w:tcBorders>
                    <w:top w:val="single" w:color="auto" w:sz="4" w:space="0"/>
                    <w:left w:val="single" w:color="auto" w:sz="4" w:space="0"/>
                    <w:bottom w:val="single" w:color="auto" w:sz="4" w:space="0"/>
                    <w:right w:val="single" w:color="auto" w:sz="4" w:space="0"/>
                  </w:tcBorders>
                  <w:vAlign w:val="center"/>
                </w:tcPr>
                <w:p w14:paraId="02FD056D">
                  <w:pPr>
                    <w:widowControl/>
                    <w:jc w:val="right"/>
                    <w:rPr>
                      <w:rFonts w:ascii="宋体" w:hAnsi="宋体" w:eastAsia="宋体"/>
                      <w:kern w:val="0"/>
                      <w:sz w:val="16"/>
                      <w:szCs w:val="16"/>
                    </w:rPr>
                  </w:pPr>
                </w:p>
              </w:tc>
              <w:tc>
                <w:tcPr>
                  <w:tcW w:w="1985" w:type="dxa"/>
                  <w:tcBorders>
                    <w:top w:val="single" w:color="auto" w:sz="4" w:space="0"/>
                    <w:left w:val="single" w:color="auto" w:sz="4" w:space="0"/>
                    <w:bottom w:val="single" w:color="auto" w:sz="4" w:space="0"/>
                    <w:right w:val="single" w:color="auto" w:sz="4" w:space="0"/>
                  </w:tcBorders>
                  <w:vAlign w:val="center"/>
                </w:tcPr>
                <w:p w14:paraId="69D9354F">
                  <w:pPr>
                    <w:widowControl/>
                    <w:rPr>
                      <w:rFonts w:ascii="宋体" w:hAnsi="宋体" w:eastAsia="宋体"/>
                      <w:color w:val="000000"/>
                      <w:kern w:val="0"/>
                      <w:sz w:val="16"/>
                      <w:szCs w:val="16"/>
                    </w:rPr>
                  </w:pPr>
                  <w:r>
                    <w:rPr>
                      <w:rFonts w:ascii="宋体" w:hAnsi="宋体" w:eastAsia="宋体"/>
                      <w:color w:val="000000"/>
                      <w:kern w:val="0"/>
                      <w:sz w:val="16"/>
                      <w:szCs w:val="16"/>
                    </w:rPr>
                    <w:t>一、一般公共服务</w:t>
                  </w:r>
                  <w:r>
                    <w:rPr>
                      <w:rFonts w:hint="eastAsia" w:ascii="宋体" w:hAnsi="宋体" w:eastAsia="宋体"/>
                      <w:color w:val="000000"/>
                      <w:kern w:val="0"/>
                      <w:sz w:val="16"/>
                      <w:szCs w:val="16"/>
                    </w:rPr>
                    <w:t>支出</w:t>
                  </w:r>
                </w:p>
              </w:tc>
              <w:tc>
                <w:tcPr>
                  <w:tcW w:w="709" w:type="dxa"/>
                  <w:tcBorders>
                    <w:top w:val="single" w:color="auto" w:sz="4" w:space="0"/>
                    <w:left w:val="single" w:color="auto" w:sz="4" w:space="0"/>
                    <w:bottom w:val="single" w:color="auto" w:sz="4" w:space="0"/>
                    <w:right w:val="single" w:color="auto" w:sz="4" w:space="0"/>
                  </w:tcBorders>
                  <w:vAlign w:val="center"/>
                </w:tcPr>
                <w:p w14:paraId="72BC086C">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373.25</w:t>
                  </w:r>
                </w:p>
              </w:tc>
              <w:tc>
                <w:tcPr>
                  <w:tcW w:w="709" w:type="dxa"/>
                  <w:tcBorders>
                    <w:top w:val="single" w:color="auto" w:sz="4" w:space="0"/>
                    <w:left w:val="single" w:color="auto" w:sz="4" w:space="0"/>
                    <w:bottom w:val="single" w:color="auto" w:sz="4" w:space="0"/>
                    <w:right w:val="single" w:color="auto" w:sz="4" w:space="0"/>
                  </w:tcBorders>
                  <w:vAlign w:val="center"/>
                </w:tcPr>
                <w:p w14:paraId="31A24533">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373.25</w:t>
                  </w:r>
                </w:p>
              </w:tc>
              <w:tc>
                <w:tcPr>
                  <w:tcW w:w="709" w:type="dxa"/>
                  <w:tcBorders>
                    <w:top w:val="single" w:color="auto" w:sz="4" w:space="0"/>
                    <w:left w:val="single" w:color="auto" w:sz="4" w:space="0"/>
                    <w:bottom w:val="single" w:color="auto" w:sz="4" w:space="0"/>
                    <w:right w:val="single" w:color="auto" w:sz="4" w:space="0"/>
                  </w:tcBorders>
                  <w:vAlign w:val="center"/>
                </w:tcPr>
                <w:p w14:paraId="49A267B7">
                  <w:pPr>
                    <w:widowControl/>
                    <w:jc w:val="right"/>
                    <w:rPr>
                      <w:rFonts w:ascii="宋体" w:hAnsi="宋体" w:eastAsia="宋体"/>
                      <w:kern w:val="0"/>
                      <w:sz w:val="16"/>
                      <w:szCs w:val="16"/>
                    </w:rPr>
                  </w:pPr>
                </w:p>
              </w:tc>
              <w:tc>
                <w:tcPr>
                  <w:tcW w:w="616" w:type="dxa"/>
                  <w:tcBorders>
                    <w:top w:val="single" w:color="auto" w:sz="4" w:space="0"/>
                    <w:left w:val="single" w:color="auto" w:sz="4" w:space="0"/>
                    <w:bottom w:val="single" w:color="auto" w:sz="4" w:space="0"/>
                    <w:right w:val="single" w:color="auto" w:sz="4" w:space="0"/>
                  </w:tcBorders>
                  <w:vAlign w:val="center"/>
                </w:tcPr>
                <w:p w14:paraId="677D514A">
                  <w:pPr>
                    <w:widowControl/>
                    <w:jc w:val="center"/>
                    <w:rPr>
                      <w:rFonts w:ascii="宋体" w:hAnsi="宋体" w:eastAsia="宋体"/>
                      <w:color w:val="000000"/>
                      <w:kern w:val="0"/>
                      <w:sz w:val="16"/>
                      <w:szCs w:val="16"/>
                    </w:rPr>
                  </w:pPr>
                </w:p>
              </w:tc>
              <w:tc>
                <w:tcPr>
                  <w:tcW w:w="617" w:type="dxa"/>
                  <w:tcBorders>
                    <w:top w:val="single" w:color="auto" w:sz="4" w:space="0"/>
                    <w:left w:val="single" w:color="auto" w:sz="4" w:space="0"/>
                    <w:bottom w:val="single" w:color="auto" w:sz="4" w:space="0"/>
                    <w:right w:val="single" w:color="auto" w:sz="4" w:space="0"/>
                  </w:tcBorders>
                  <w:vAlign w:val="center"/>
                </w:tcPr>
                <w:p w14:paraId="433E9CD6">
                  <w:pPr>
                    <w:widowControl/>
                    <w:jc w:val="right"/>
                    <w:rPr>
                      <w:rFonts w:ascii="宋体" w:hAnsi="宋体" w:eastAsia="宋体"/>
                      <w:color w:val="000000"/>
                      <w:kern w:val="0"/>
                      <w:sz w:val="16"/>
                      <w:szCs w:val="16"/>
                    </w:rPr>
                  </w:pPr>
                </w:p>
              </w:tc>
            </w:tr>
            <w:tr w14:paraId="350BFDE2">
              <w:tblPrEx>
                <w:tblCellMar>
                  <w:top w:w="0" w:type="dxa"/>
                  <w:left w:w="108" w:type="dxa"/>
                  <w:bottom w:w="0" w:type="dxa"/>
                  <w:right w:w="108" w:type="dxa"/>
                </w:tblCellMar>
              </w:tblPrEx>
              <w:trPr>
                <w:trHeight w:val="528" w:hRule="atLeast"/>
              </w:trPr>
              <w:tc>
                <w:tcPr>
                  <w:tcW w:w="2268" w:type="dxa"/>
                  <w:tcBorders>
                    <w:top w:val="single" w:color="auto" w:sz="4" w:space="0"/>
                    <w:left w:val="single" w:color="auto" w:sz="4" w:space="0"/>
                    <w:bottom w:val="single" w:color="auto" w:sz="4" w:space="0"/>
                    <w:right w:val="single" w:color="auto" w:sz="4" w:space="0"/>
                  </w:tcBorders>
                  <w:vAlign w:val="center"/>
                </w:tcPr>
                <w:p w14:paraId="233E544F">
                  <w:pPr>
                    <w:widowControl/>
                    <w:jc w:val="left"/>
                    <w:rPr>
                      <w:rFonts w:ascii="宋体" w:hAnsi="宋体" w:eastAsia="宋体"/>
                      <w:color w:val="000000"/>
                      <w:kern w:val="0"/>
                      <w:sz w:val="16"/>
                      <w:szCs w:val="16"/>
                    </w:rPr>
                  </w:pPr>
                  <w:r>
                    <w:rPr>
                      <w:rFonts w:hint="eastAsia" w:ascii="宋体" w:hAnsi="宋体" w:eastAsia="宋体"/>
                      <w:color w:val="000000"/>
                      <w:kern w:val="0"/>
                      <w:sz w:val="16"/>
                      <w:szCs w:val="16"/>
                    </w:rPr>
                    <w:t>　　一般公共预算拨款</w:t>
                  </w:r>
                </w:p>
              </w:tc>
              <w:tc>
                <w:tcPr>
                  <w:tcW w:w="756" w:type="dxa"/>
                  <w:tcBorders>
                    <w:top w:val="single" w:color="auto" w:sz="4" w:space="0"/>
                    <w:left w:val="single" w:color="auto" w:sz="4" w:space="0"/>
                    <w:bottom w:val="single" w:color="auto" w:sz="4" w:space="0"/>
                    <w:right w:val="single" w:color="auto" w:sz="4" w:space="0"/>
                  </w:tcBorders>
                  <w:vAlign w:val="center"/>
                </w:tcPr>
                <w:p w14:paraId="61565B0F">
                  <w:pPr>
                    <w:widowControl/>
                    <w:jc w:val="right"/>
                    <w:rPr>
                      <w:rFonts w:ascii="宋体" w:hAnsi="宋体" w:eastAsia="宋体"/>
                      <w:kern w:val="0"/>
                      <w:sz w:val="16"/>
                      <w:szCs w:val="16"/>
                    </w:rPr>
                  </w:pPr>
                  <w:r>
                    <w:rPr>
                      <w:rFonts w:hint="eastAsia" w:ascii="宋体" w:hAnsi="宋体" w:eastAsia="宋体"/>
                      <w:kern w:val="0"/>
                      <w:sz w:val="16"/>
                      <w:szCs w:val="16"/>
                    </w:rPr>
                    <w:t>475.52</w:t>
                  </w:r>
                </w:p>
              </w:tc>
              <w:tc>
                <w:tcPr>
                  <w:tcW w:w="756" w:type="dxa"/>
                  <w:tcBorders>
                    <w:top w:val="single" w:color="auto" w:sz="4" w:space="0"/>
                    <w:left w:val="single" w:color="auto" w:sz="4" w:space="0"/>
                    <w:bottom w:val="single" w:color="auto" w:sz="4" w:space="0"/>
                    <w:right w:val="single" w:color="auto" w:sz="4" w:space="0"/>
                  </w:tcBorders>
                  <w:vAlign w:val="center"/>
                </w:tcPr>
                <w:p w14:paraId="4DD586A1">
                  <w:pPr>
                    <w:widowControl/>
                    <w:jc w:val="right"/>
                    <w:rPr>
                      <w:rFonts w:ascii="宋体" w:hAnsi="宋体" w:eastAsia="宋体"/>
                      <w:kern w:val="0"/>
                      <w:sz w:val="16"/>
                      <w:szCs w:val="16"/>
                    </w:rPr>
                  </w:pPr>
                  <w:r>
                    <w:rPr>
                      <w:rFonts w:hint="eastAsia" w:ascii="宋体" w:hAnsi="宋体" w:eastAsia="宋体"/>
                      <w:kern w:val="0"/>
                      <w:sz w:val="16"/>
                      <w:szCs w:val="16"/>
                    </w:rPr>
                    <w:t>475.52</w:t>
                  </w:r>
                </w:p>
              </w:tc>
              <w:tc>
                <w:tcPr>
                  <w:tcW w:w="756" w:type="dxa"/>
                  <w:tcBorders>
                    <w:top w:val="single" w:color="auto" w:sz="4" w:space="0"/>
                    <w:left w:val="single" w:color="auto" w:sz="4" w:space="0"/>
                    <w:bottom w:val="single" w:color="auto" w:sz="4" w:space="0"/>
                    <w:right w:val="single" w:color="auto" w:sz="4" w:space="0"/>
                  </w:tcBorders>
                  <w:vAlign w:val="center"/>
                </w:tcPr>
                <w:p w14:paraId="77AFD26F">
                  <w:pPr>
                    <w:widowControl/>
                    <w:jc w:val="right"/>
                    <w:rPr>
                      <w:rFonts w:ascii="宋体" w:hAnsi="宋体" w:eastAsia="宋体"/>
                      <w:kern w:val="0"/>
                      <w:sz w:val="16"/>
                      <w:szCs w:val="16"/>
                    </w:rPr>
                  </w:pPr>
                </w:p>
              </w:tc>
              <w:tc>
                <w:tcPr>
                  <w:tcW w:w="1985" w:type="dxa"/>
                  <w:tcBorders>
                    <w:top w:val="single" w:color="auto" w:sz="4" w:space="0"/>
                    <w:left w:val="single" w:color="auto" w:sz="4" w:space="0"/>
                    <w:bottom w:val="single" w:color="auto" w:sz="4" w:space="0"/>
                    <w:right w:val="single" w:color="auto" w:sz="4" w:space="0"/>
                  </w:tcBorders>
                  <w:vAlign w:val="center"/>
                </w:tcPr>
                <w:p w14:paraId="53612961">
                  <w:pPr>
                    <w:autoSpaceDN w:val="0"/>
                    <w:jc w:val="left"/>
                    <w:textAlignment w:val="center"/>
                    <w:rPr>
                      <w:rFonts w:ascii="宋体" w:hAnsi="宋体" w:eastAsia="宋体" w:cs="宋体"/>
                      <w:color w:val="000000"/>
                      <w:kern w:val="0"/>
                      <w:sz w:val="16"/>
                      <w:szCs w:val="16"/>
                    </w:rPr>
                  </w:pPr>
                  <w:r>
                    <w:rPr>
                      <w:rFonts w:hint="eastAsia" w:ascii="宋体" w:hAnsi="宋体" w:eastAsia="宋体" w:cs="宋体"/>
                      <w:color w:val="000000"/>
                      <w:sz w:val="16"/>
                      <w:szCs w:val="16"/>
                    </w:rPr>
                    <w:t>二、</w:t>
                  </w:r>
                  <w:r>
                    <w:rPr>
                      <w:rFonts w:hint="eastAsia" w:ascii="宋体" w:hAnsi="宋体" w:eastAsia="宋体" w:cs="宋体"/>
                      <w:color w:val="000000"/>
                      <w:kern w:val="0"/>
                      <w:sz w:val="16"/>
                      <w:szCs w:val="16"/>
                    </w:rPr>
                    <w:t>社会保障和就业支出</w:t>
                  </w:r>
                </w:p>
              </w:tc>
              <w:tc>
                <w:tcPr>
                  <w:tcW w:w="709" w:type="dxa"/>
                  <w:tcBorders>
                    <w:top w:val="single" w:color="auto" w:sz="4" w:space="0"/>
                    <w:left w:val="single" w:color="auto" w:sz="4" w:space="0"/>
                    <w:bottom w:val="single" w:color="auto" w:sz="4" w:space="0"/>
                    <w:right w:val="single" w:color="auto" w:sz="4" w:space="0"/>
                  </w:tcBorders>
                  <w:vAlign w:val="center"/>
                </w:tcPr>
                <w:p w14:paraId="0EA7F7DE">
                  <w:pPr>
                    <w:autoSpaceDN w:val="0"/>
                    <w:jc w:val="right"/>
                    <w:textAlignment w:val="center"/>
                    <w:rPr>
                      <w:rFonts w:ascii="宋体" w:hAnsi="宋体" w:eastAsia="宋体"/>
                      <w:color w:val="000000"/>
                      <w:kern w:val="0"/>
                      <w:sz w:val="16"/>
                      <w:szCs w:val="16"/>
                    </w:rPr>
                  </w:pPr>
                  <w:r>
                    <w:rPr>
                      <w:rFonts w:hint="eastAsia" w:ascii="宋体" w:hAnsi="宋体" w:eastAsia="宋体"/>
                      <w:color w:val="000000"/>
                      <w:kern w:val="0"/>
                      <w:sz w:val="16"/>
                      <w:szCs w:val="16"/>
                    </w:rPr>
                    <w:t>46.18</w:t>
                  </w:r>
                </w:p>
              </w:tc>
              <w:tc>
                <w:tcPr>
                  <w:tcW w:w="709" w:type="dxa"/>
                  <w:tcBorders>
                    <w:top w:val="single" w:color="auto" w:sz="4" w:space="0"/>
                    <w:left w:val="single" w:color="auto" w:sz="4" w:space="0"/>
                    <w:bottom w:val="single" w:color="auto" w:sz="4" w:space="0"/>
                    <w:right w:val="single" w:color="auto" w:sz="4" w:space="0"/>
                  </w:tcBorders>
                  <w:vAlign w:val="center"/>
                </w:tcPr>
                <w:p w14:paraId="17A6AC6D">
                  <w:pPr>
                    <w:autoSpaceDN w:val="0"/>
                    <w:jc w:val="right"/>
                    <w:textAlignment w:val="center"/>
                    <w:rPr>
                      <w:rFonts w:ascii="宋体" w:hAnsi="宋体" w:eastAsia="宋体"/>
                      <w:color w:val="000000"/>
                      <w:kern w:val="0"/>
                      <w:sz w:val="16"/>
                      <w:szCs w:val="16"/>
                    </w:rPr>
                  </w:pPr>
                  <w:r>
                    <w:rPr>
                      <w:rFonts w:hint="eastAsia" w:ascii="宋体" w:hAnsi="宋体" w:eastAsia="宋体"/>
                      <w:color w:val="000000"/>
                      <w:kern w:val="0"/>
                      <w:sz w:val="16"/>
                      <w:szCs w:val="16"/>
                    </w:rPr>
                    <w:t>46.18</w:t>
                  </w:r>
                </w:p>
              </w:tc>
              <w:tc>
                <w:tcPr>
                  <w:tcW w:w="709" w:type="dxa"/>
                  <w:tcBorders>
                    <w:top w:val="single" w:color="auto" w:sz="4" w:space="0"/>
                    <w:left w:val="single" w:color="auto" w:sz="4" w:space="0"/>
                    <w:bottom w:val="single" w:color="auto" w:sz="4" w:space="0"/>
                    <w:right w:val="single" w:color="auto" w:sz="4" w:space="0"/>
                  </w:tcBorders>
                  <w:vAlign w:val="center"/>
                </w:tcPr>
                <w:p w14:paraId="39F965B7">
                  <w:pPr>
                    <w:jc w:val="right"/>
                    <w:rPr>
                      <w:rFonts w:ascii="宋体" w:hAnsi="宋体" w:eastAsia="宋体"/>
                      <w:kern w:val="0"/>
                      <w:sz w:val="16"/>
                      <w:szCs w:val="16"/>
                    </w:rPr>
                  </w:pPr>
                </w:p>
              </w:tc>
              <w:tc>
                <w:tcPr>
                  <w:tcW w:w="616" w:type="dxa"/>
                  <w:tcBorders>
                    <w:top w:val="single" w:color="auto" w:sz="4" w:space="0"/>
                    <w:left w:val="single" w:color="auto" w:sz="4" w:space="0"/>
                    <w:bottom w:val="single" w:color="auto" w:sz="4" w:space="0"/>
                    <w:right w:val="single" w:color="auto" w:sz="4" w:space="0"/>
                  </w:tcBorders>
                  <w:vAlign w:val="center"/>
                </w:tcPr>
                <w:p w14:paraId="0D69ECC9">
                  <w:pPr>
                    <w:autoSpaceDN w:val="0"/>
                    <w:jc w:val="left"/>
                    <w:textAlignment w:val="center"/>
                    <w:rPr>
                      <w:rFonts w:ascii="宋体" w:hAnsi="宋体" w:eastAsia="宋体" w:cs="宋体"/>
                      <w:color w:val="000000"/>
                      <w:kern w:val="0"/>
                      <w:sz w:val="16"/>
                      <w:szCs w:val="16"/>
                    </w:rPr>
                  </w:pPr>
                </w:p>
              </w:tc>
              <w:tc>
                <w:tcPr>
                  <w:tcW w:w="617" w:type="dxa"/>
                  <w:tcBorders>
                    <w:top w:val="single" w:color="auto" w:sz="4" w:space="0"/>
                    <w:left w:val="single" w:color="auto" w:sz="4" w:space="0"/>
                    <w:bottom w:val="single" w:color="auto" w:sz="4" w:space="0"/>
                    <w:right w:val="single" w:color="auto" w:sz="4" w:space="0"/>
                  </w:tcBorders>
                  <w:vAlign w:val="center"/>
                </w:tcPr>
                <w:p w14:paraId="5F0188BD">
                  <w:pPr>
                    <w:autoSpaceDN w:val="0"/>
                    <w:jc w:val="right"/>
                    <w:textAlignment w:val="center"/>
                    <w:rPr>
                      <w:rFonts w:ascii="宋体" w:hAnsi="宋体" w:eastAsia="宋体"/>
                      <w:color w:val="000000"/>
                      <w:kern w:val="0"/>
                      <w:sz w:val="16"/>
                      <w:szCs w:val="16"/>
                    </w:rPr>
                  </w:pPr>
                </w:p>
              </w:tc>
            </w:tr>
            <w:tr w14:paraId="317F4123">
              <w:tblPrEx>
                <w:tblCellMar>
                  <w:top w:w="0" w:type="dxa"/>
                  <w:left w:w="108" w:type="dxa"/>
                  <w:bottom w:w="0" w:type="dxa"/>
                  <w:right w:w="108" w:type="dxa"/>
                </w:tblCellMar>
              </w:tblPrEx>
              <w:trPr>
                <w:trHeight w:val="528" w:hRule="atLeast"/>
              </w:trPr>
              <w:tc>
                <w:tcPr>
                  <w:tcW w:w="2268" w:type="dxa"/>
                  <w:tcBorders>
                    <w:top w:val="single" w:color="auto" w:sz="4" w:space="0"/>
                    <w:left w:val="single" w:color="auto" w:sz="4" w:space="0"/>
                    <w:bottom w:val="single" w:color="auto" w:sz="4" w:space="0"/>
                    <w:right w:val="single" w:color="auto" w:sz="4" w:space="0"/>
                  </w:tcBorders>
                  <w:vAlign w:val="center"/>
                </w:tcPr>
                <w:p w14:paraId="7C96A6BF">
                  <w:pPr>
                    <w:widowControl/>
                    <w:jc w:val="left"/>
                    <w:rPr>
                      <w:rFonts w:ascii="宋体" w:hAnsi="宋体" w:eastAsia="宋体"/>
                      <w:color w:val="000000"/>
                      <w:kern w:val="0"/>
                      <w:sz w:val="16"/>
                      <w:szCs w:val="16"/>
                    </w:rPr>
                  </w:pPr>
                  <w:r>
                    <w:rPr>
                      <w:rFonts w:hint="eastAsia" w:ascii="宋体" w:hAnsi="宋体" w:eastAsia="宋体"/>
                      <w:color w:val="000000"/>
                      <w:kern w:val="0"/>
                      <w:sz w:val="16"/>
                      <w:szCs w:val="16"/>
                    </w:rPr>
                    <w:t>　　政府性基金预算拨款</w:t>
                  </w:r>
                </w:p>
              </w:tc>
              <w:tc>
                <w:tcPr>
                  <w:tcW w:w="756" w:type="dxa"/>
                  <w:tcBorders>
                    <w:top w:val="single" w:color="auto" w:sz="4" w:space="0"/>
                    <w:left w:val="single" w:color="auto" w:sz="4" w:space="0"/>
                    <w:bottom w:val="single" w:color="auto" w:sz="4" w:space="0"/>
                    <w:right w:val="single" w:color="auto" w:sz="4" w:space="0"/>
                  </w:tcBorders>
                  <w:vAlign w:val="center"/>
                </w:tcPr>
                <w:p w14:paraId="6C9F66F4">
                  <w:pPr>
                    <w:widowControl/>
                    <w:jc w:val="right"/>
                    <w:rPr>
                      <w:rFonts w:ascii="宋体" w:hAnsi="宋体" w:eastAsia="宋体"/>
                      <w:kern w:val="0"/>
                      <w:sz w:val="16"/>
                      <w:szCs w:val="16"/>
                    </w:rPr>
                  </w:pPr>
                </w:p>
              </w:tc>
              <w:tc>
                <w:tcPr>
                  <w:tcW w:w="756" w:type="dxa"/>
                  <w:tcBorders>
                    <w:top w:val="single" w:color="auto" w:sz="4" w:space="0"/>
                    <w:left w:val="single" w:color="auto" w:sz="4" w:space="0"/>
                    <w:bottom w:val="single" w:color="auto" w:sz="4" w:space="0"/>
                    <w:right w:val="single" w:color="auto" w:sz="4" w:space="0"/>
                  </w:tcBorders>
                  <w:vAlign w:val="center"/>
                </w:tcPr>
                <w:p w14:paraId="596626F6">
                  <w:pPr>
                    <w:jc w:val="right"/>
                    <w:rPr>
                      <w:rFonts w:ascii="宋体" w:hAnsi="宋体" w:eastAsia="宋体"/>
                      <w:kern w:val="0"/>
                      <w:sz w:val="16"/>
                      <w:szCs w:val="16"/>
                    </w:rPr>
                  </w:pPr>
                </w:p>
              </w:tc>
              <w:tc>
                <w:tcPr>
                  <w:tcW w:w="756" w:type="dxa"/>
                  <w:tcBorders>
                    <w:top w:val="single" w:color="auto" w:sz="4" w:space="0"/>
                    <w:left w:val="single" w:color="auto" w:sz="4" w:space="0"/>
                    <w:bottom w:val="single" w:color="auto" w:sz="4" w:space="0"/>
                    <w:right w:val="single" w:color="auto" w:sz="4" w:space="0"/>
                  </w:tcBorders>
                  <w:vAlign w:val="center"/>
                </w:tcPr>
                <w:p w14:paraId="47A6D03D">
                  <w:pPr>
                    <w:jc w:val="right"/>
                    <w:rPr>
                      <w:rFonts w:ascii="宋体" w:hAnsi="宋体" w:eastAsia="宋体"/>
                      <w:kern w:val="0"/>
                      <w:sz w:val="16"/>
                      <w:szCs w:val="16"/>
                    </w:rPr>
                  </w:pPr>
                </w:p>
              </w:tc>
              <w:tc>
                <w:tcPr>
                  <w:tcW w:w="1985" w:type="dxa"/>
                  <w:tcBorders>
                    <w:top w:val="single" w:color="auto" w:sz="4" w:space="0"/>
                    <w:left w:val="single" w:color="auto" w:sz="4" w:space="0"/>
                    <w:bottom w:val="single" w:color="auto" w:sz="4" w:space="0"/>
                    <w:right w:val="single" w:color="auto" w:sz="4" w:space="0"/>
                  </w:tcBorders>
                  <w:vAlign w:val="center"/>
                </w:tcPr>
                <w:p w14:paraId="75DC38D2">
                  <w:pPr>
                    <w:autoSpaceDN w:val="0"/>
                    <w:jc w:val="left"/>
                    <w:textAlignment w:val="center"/>
                    <w:rPr>
                      <w:rFonts w:ascii="宋体" w:hAnsi="宋体" w:eastAsia="宋体" w:cs="宋体"/>
                      <w:color w:val="000000"/>
                      <w:kern w:val="0"/>
                      <w:sz w:val="16"/>
                      <w:szCs w:val="16"/>
                    </w:rPr>
                  </w:pPr>
                  <w:r>
                    <w:rPr>
                      <w:rFonts w:hint="eastAsia" w:ascii="宋体" w:hAnsi="宋体" w:eastAsia="宋体" w:cs="宋体"/>
                      <w:color w:val="000000"/>
                      <w:sz w:val="16"/>
                      <w:szCs w:val="16"/>
                    </w:rPr>
                    <w:t>三、</w:t>
                  </w:r>
                  <w:r>
                    <w:rPr>
                      <w:rFonts w:hint="eastAsia" w:ascii="宋体" w:hAnsi="宋体" w:eastAsia="宋体" w:cs="宋体"/>
                      <w:color w:val="000000"/>
                      <w:kern w:val="0"/>
                      <w:sz w:val="16"/>
                      <w:szCs w:val="16"/>
                    </w:rPr>
                    <w:t>卫生健康支出</w:t>
                  </w:r>
                </w:p>
              </w:tc>
              <w:tc>
                <w:tcPr>
                  <w:tcW w:w="709" w:type="dxa"/>
                  <w:tcBorders>
                    <w:top w:val="single" w:color="auto" w:sz="4" w:space="0"/>
                    <w:left w:val="single" w:color="auto" w:sz="4" w:space="0"/>
                    <w:bottom w:val="single" w:color="auto" w:sz="4" w:space="0"/>
                    <w:right w:val="single" w:color="auto" w:sz="4" w:space="0"/>
                  </w:tcBorders>
                  <w:vAlign w:val="center"/>
                </w:tcPr>
                <w:p w14:paraId="27CADDCF">
                  <w:pPr>
                    <w:autoSpaceDN w:val="0"/>
                    <w:jc w:val="right"/>
                    <w:textAlignment w:val="center"/>
                    <w:rPr>
                      <w:rFonts w:ascii="宋体" w:hAnsi="宋体" w:eastAsia="宋体"/>
                      <w:color w:val="000000"/>
                      <w:kern w:val="0"/>
                      <w:sz w:val="16"/>
                      <w:szCs w:val="16"/>
                    </w:rPr>
                  </w:pPr>
                  <w:r>
                    <w:rPr>
                      <w:rFonts w:hint="eastAsia" w:ascii="宋体" w:hAnsi="宋体" w:eastAsia="宋体"/>
                      <w:color w:val="000000"/>
                      <w:kern w:val="0"/>
                      <w:sz w:val="16"/>
                      <w:szCs w:val="16"/>
                    </w:rPr>
                    <w:t>19.34</w:t>
                  </w:r>
                </w:p>
              </w:tc>
              <w:tc>
                <w:tcPr>
                  <w:tcW w:w="709" w:type="dxa"/>
                  <w:tcBorders>
                    <w:top w:val="single" w:color="auto" w:sz="4" w:space="0"/>
                    <w:left w:val="single" w:color="auto" w:sz="4" w:space="0"/>
                    <w:bottom w:val="single" w:color="auto" w:sz="4" w:space="0"/>
                    <w:right w:val="single" w:color="auto" w:sz="4" w:space="0"/>
                  </w:tcBorders>
                  <w:vAlign w:val="center"/>
                </w:tcPr>
                <w:p w14:paraId="428AC75A">
                  <w:pPr>
                    <w:autoSpaceDN w:val="0"/>
                    <w:jc w:val="right"/>
                    <w:textAlignment w:val="center"/>
                    <w:rPr>
                      <w:rFonts w:ascii="宋体" w:hAnsi="宋体" w:eastAsia="宋体"/>
                      <w:color w:val="000000"/>
                      <w:kern w:val="0"/>
                      <w:sz w:val="16"/>
                      <w:szCs w:val="16"/>
                    </w:rPr>
                  </w:pPr>
                  <w:r>
                    <w:rPr>
                      <w:rFonts w:hint="eastAsia" w:ascii="宋体" w:hAnsi="宋体" w:eastAsia="宋体"/>
                      <w:color w:val="000000"/>
                      <w:kern w:val="0"/>
                      <w:sz w:val="16"/>
                      <w:szCs w:val="16"/>
                    </w:rPr>
                    <w:t>19.34</w:t>
                  </w:r>
                </w:p>
              </w:tc>
              <w:tc>
                <w:tcPr>
                  <w:tcW w:w="709" w:type="dxa"/>
                  <w:tcBorders>
                    <w:top w:val="single" w:color="auto" w:sz="4" w:space="0"/>
                    <w:left w:val="single" w:color="auto" w:sz="4" w:space="0"/>
                    <w:bottom w:val="single" w:color="auto" w:sz="4" w:space="0"/>
                    <w:right w:val="single" w:color="auto" w:sz="4" w:space="0"/>
                  </w:tcBorders>
                  <w:vAlign w:val="center"/>
                </w:tcPr>
                <w:p w14:paraId="3E3A9BD7">
                  <w:pPr>
                    <w:jc w:val="right"/>
                    <w:rPr>
                      <w:rFonts w:ascii="宋体" w:hAnsi="宋体" w:eastAsia="宋体"/>
                      <w:kern w:val="0"/>
                      <w:sz w:val="16"/>
                      <w:szCs w:val="16"/>
                    </w:rPr>
                  </w:pPr>
                </w:p>
              </w:tc>
              <w:tc>
                <w:tcPr>
                  <w:tcW w:w="616" w:type="dxa"/>
                  <w:tcBorders>
                    <w:top w:val="single" w:color="auto" w:sz="4" w:space="0"/>
                    <w:left w:val="single" w:color="auto" w:sz="4" w:space="0"/>
                    <w:bottom w:val="single" w:color="auto" w:sz="4" w:space="0"/>
                    <w:right w:val="single" w:color="auto" w:sz="4" w:space="0"/>
                  </w:tcBorders>
                  <w:vAlign w:val="center"/>
                </w:tcPr>
                <w:p w14:paraId="1CCFD983">
                  <w:pPr>
                    <w:autoSpaceDN w:val="0"/>
                    <w:jc w:val="left"/>
                    <w:textAlignment w:val="center"/>
                    <w:rPr>
                      <w:rFonts w:ascii="宋体" w:hAnsi="宋体" w:eastAsia="宋体" w:cs="宋体"/>
                      <w:color w:val="000000"/>
                      <w:kern w:val="0"/>
                      <w:sz w:val="16"/>
                      <w:szCs w:val="16"/>
                    </w:rPr>
                  </w:pPr>
                </w:p>
              </w:tc>
              <w:tc>
                <w:tcPr>
                  <w:tcW w:w="617" w:type="dxa"/>
                  <w:tcBorders>
                    <w:top w:val="single" w:color="auto" w:sz="4" w:space="0"/>
                    <w:left w:val="single" w:color="auto" w:sz="4" w:space="0"/>
                    <w:bottom w:val="single" w:color="auto" w:sz="4" w:space="0"/>
                    <w:right w:val="single" w:color="auto" w:sz="4" w:space="0"/>
                  </w:tcBorders>
                  <w:vAlign w:val="center"/>
                </w:tcPr>
                <w:p w14:paraId="19752B3C">
                  <w:pPr>
                    <w:autoSpaceDN w:val="0"/>
                    <w:jc w:val="right"/>
                    <w:textAlignment w:val="center"/>
                    <w:rPr>
                      <w:rFonts w:ascii="宋体" w:hAnsi="宋体" w:eastAsia="宋体"/>
                      <w:color w:val="000000"/>
                      <w:kern w:val="0"/>
                      <w:sz w:val="16"/>
                      <w:szCs w:val="16"/>
                    </w:rPr>
                  </w:pPr>
                </w:p>
              </w:tc>
            </w:tr>
            <w:tr w14:paraId="284A6A80">
              <w:tblPrEx>
                <w:tblCellMar>
                  <w:top w:w="0" w:type="dxa"/>
                  <w:left w:w="108" w:type="dxa"/>
                  <w:bottom w:w="0" w:type="dxa"/>
                  <w:right w:w="108" w:type="dxa"/>
                </w:tblCellMar>
              </w:tblPrEx>
              <w:trPr>
                <w:trHeight w:val="528" w:hRule="atLeast"/>
              </w:trPr>
              <w:tc>
                <w:tcPr>
                  <w:tcW w:w="2268" w:type="dxa"/>
                  <w:tcBorders>
                    <w:top w:val="single" w:color="auto" w:sz="4" w:space="0"/>
                    <w:left w:val="single" w:color="auto" w:sz="4" w:space="0"/>
                    <w:bottom w:val="single" w:color="auto" w:sz="4" w:space="0"/>
                    <w:right w:val="single" w:color="auto" w:sz="4" w:space="0"/>
                  </w:tcBorders>
                  <w:vAlign w:val="center"/>
                </w:tcPr>
                <w:p w14:paraId="25126DD6">
                  <w:pPr>
                    <w:widowControl/>
                    <w:jc w:val="left"/>
                    <w:rPr>
                      <w:rFonts w:ascii="宋体" w:hAnsi="宋体" w:eastAsia="宋体"/>
                      <w:color w:val="000000"/>
                      <w:kern w:val="0"/>
                      <w:sz w:val="16"/>
                      <w:szCs w:val="16"/>
                    </w:rPr>
                  </w:pPr>
                  <w:r>
                    <w:rPr>
                      <w:rFonts w:hint="eastAsia" w:ascii="宋体" w:hAnsi="宋体" w:eastAsia="宋体"/>
                      <w:color w:val="000000"/>
                      <w:kern w:val="0"/>
                      <w:sz w:val="16"/>
                      <w:szCs w:val="16"/>
                    </w:rPr>
                    <w:t>　　国有资本经营预算拨款</w:t>
                  </w:r>
                </w:p>
              </w:tc>
              <w:tc>
                <w:tcPr>
                  <w:tcW w:w="756" w:type="dxa"/>
                  <w:tcBorders>
                    <w:top w:val="single" w:color="auto" w:sz="4" w:space="0"/>
                    <w:left w:val="single" w:color="auto" w:sz="4" w:space="0"/>
                    <w:bottom w:val="single" w:color="auto" w:sz="4" w:space="0"/>
                    <w:right w:val="single" w:color="auto" w:sz="4" w:space="0"/>
                  </w:tcBorders>
                  <w:vAlign w:val="center"/>
                </w:tcPr>
                <w:p w14:paraId="1336090D">
                  <w:pPr>
                    <w:widowControl/>
                    <w:jc w:val="right"/>
                    <w:rPr>
                      <w:rFonts w:ascii="宋体" w:hAnsi="宋体" w:eastAsia="宋体"/>
                      <w:kern w:val="0"/>
                      <w:sz w:val="16"/>
                      <w:szCs w:val="16"/>
                    </w:rPr>
                  </w:pPr>
                </w:p>
              </w:tc>
              <w:tc>
                <w:tcPr>
                  <w:tcW w:w="756" w:type="dxa"/>
                  <w:tcBorders>
                    <w:top w:val="single" w:color="auto" w:sz="4" w:space="0"/>
                    <w:left w:val="single" w:color="auto" w:sz="4" w:space="0"/>
                    <w:bottom w:val="single" w:color="auto" w:sz="4" w:space="0"/>
                    <w:right w:val="single" w:color="auto" w:sz="4" w:space="0"/>
                  </w:tcBorders>
                  <w:vAlign w:val="center"/>
                </w:tcPr>
                <w:p w14:paraId="71884024">
                  <w:pPr>
                    <w:jc w:val="right"/>
                    <w:rPr>
                      <w:rFonts w:ascii="宋体" w:hAnsi="宋体" w:eastAsia="宋体"/>
                      <w:kern w:val="0"/>
                      <w:sz w:val="16"/>
                      <w:szCs w:val="16"/>
                    </w:rPr>
                  </w:pPr>
                </w:p>
              </w:tc>
              <w:tc>
                <w:tcPr>
                  <w:tcW w:w="756" w:type="dxa"/>
                  <w:tcBorders>
                    <w:top w:val="single" w:color="auto" w:sz="4" w:space="0"/>
                    <w:left w:val="single" w:color="auto" w:sz="4" w:space="0"/>
                    <w:bottom w:val="single" w:color="auto" w:sz="4" w:space="0"/>
                    <w:right w:val="single" w:color="auto" w:sz="4" w:space="0"/>
                  </w:tcBorders>
                  <w:vAlign w:val="center"/>
                </w:tcPr>
                <w:p w14:paraId="19157821">
                  <w:pPr>
                    <w:jc w:val="right"/>
                    <w:rPr>
                      <w:rFonts w:ascii="宋体" w:hAnsi="宋体" w:eastAsia="宋体"/>
                      <w:kern w:val="0"/>
                      <w:sz w:val="16"/>
                      <w:szCs w:val="16"/>
                    </w:rPr>
                  </w:pPr>
                </w:p>
              </w:tc>
              <w:tc>
                <w:tcPr>
                  <w:tcW w:w="1985" w:type="dxa"/>
                  <w:tcBorders>
                    <w:top w:val="single" w:color="auto" w:sz="4" w:space="0"/>
                    <w:left w:val="single" w:color="auto" w:sz="4" w:space="0"/>
                    <w:bottom w:val="single" w:color="auto" w:sz="4" w:space="0"/>
                    <w:right w:val="single" w:color="auto" w:sz="4" w:space="0"/>
                  </w:tcBorders>
                  <w:vAlign w:val="center"/>
                </w:tcPr>
                <w:p w14:paraId="5B8FBECD">
                  <w:pPr>
                    <w:autoSpaceDN w:val="0"/>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四、住房保障支出</w:t>
                  </w:r>
                </w:p>
              </w:tc>
              <w:tc>
                <w:tcPr>
                  <w:tcW w:w="709" w:type="dxa"/>
                  <w:tcBorders>
                    <w:top w:val="single" w:color="auto" w:sz="4" w:space="0"/>
                    <w:left w:val="single" w:color="auto" w:sz="4" w:space="0"/>
                    <w:bottom w:val="single" w:color="auto" w:sz="4" w:space="0"/>
                    <w:right w:val="single" w:color="auto" w:sz="4" w:space="0"/>
                  </w:tcBorders>
                  <w:vAlign w:val="center"/>
                </w:tcPr>
                <w:p w14:paraId="4BCEC434">
                  <w:pPr>
                    <w:autoSpaceDN w:val="0"/>
                    <w:jc w:val="right"/>
                    <w:textAlignment w:val="center"/>
                    <w:rPr>
                      <w:rFonts w:ascii="宋体" w:hAnsi="宋体" w:eastAsia="宋体"/>
                      <w:color w:val="000000"/>
                      <w:kern w:val="0"/>
                      <w:sz w:val="16"/>
                      <w:szCs w:val="16"/>
                    </w:rPr>
                  </w:pPr>
                  <w:r>
                    <w:rPr>
                      <w:rFonts w:hint="eastAsia" w:ascii="宋体" w:hAnsi="宋体" w:eastAsia="宋体"/>
                      <w:color w:val="000000"/>
                      <w:kern w:val="0"/>
                      <w:sz w:val="16"/>
                      <w:szCs w:val="16"/>
                    </w:rPr>
                    <w:t>36.75</w:t>
                  </w:r>
                </w:p>
              </w:tc>
              <w:tc>
                <w:tcPr>
                  <w:tcW w:w="709" w:type="dxa"/>
                  <w:tcBorders>
                    <w:top w:val="single" w:color="auto" w:sz="4" w:space="0"/>
                    <w:left w:val="single" w:color="auto" w:sz="4" w:space="0"/>
                    <w:bottom w:val="single" w:color="auto" w:sz="4" w:space="0"/>
                    <w:right w:val="single" w:color="auto" w:sz="4" w:space="0"/>
                  </w:tcBorders>
                  <w:vAlign w:val="center"/>
                </w:tcPr>
                <w:p w14:paraId="392AA0A4">
                  <w:pPr>
                    <w:autoSpaceDN w:val="0"/>
                    <w:jc w:val="right"/>
                    <w:textAlignment w:val="center"/>
                    <w:rPr>
                      <w:rFonts w:ascii="宋体" w:hAnsi="宋体" w:eastAsia="宋体"/>
                      <w:color w:val="000000"/>
                      <w:kern w:val="0"/>
                      <w:sz w:val="16"/>
                      <w:szCs w:val="16"/>
                    </w:rPr>
                  </w:pPr>
                  <w:r>
                    <w:rPr>
                      <w:rFonts w:hint="eastAsia" w:ascii="宋体" w:hAnsi="宋体" w:eastAsia="宋体"/>
                      <w:color w:val="000000"/>
                      <w:kern w:val="0"/>
                      <w:sz w:val="16"/>
                      <w:szCs w:val="16"/>
                    </w:rPr>
                    <w:t>36.75</w:t>
                  </w:r>
                </w:p>
              </w:tc>
              <w:tc>
                <w:tcPr>
                  <w:tcW w:w="709" w:type="dxa"/>
                  <w:tcBorders>
                    <w:top w:val="single" w:color="auto" w:sz="4" w:space="0"/>
                    <w:left w:val="single" w:color="auto" w:sz="4" w:space="0"/>
                    <w:bottom w:val="single" w:color="auto" w:sz="4" w:space="0"/>
                    <w:right w:val="single" w:color="auto" w:sz="4" w:space="0"/>
                  </w:tcBorders>
                  <w:vAlign w:val="center"/>
                </w:tcPr>
                <w:p w14:paraId="268C769C">
                  <w:pPr>
                    <w:jc w:val="right"/>
                    <w:rPr>
                      <w:rFonts w:ascii="宋体" w:hAnsi="宋体" w:eastAsia="宋体"/>
                      <w:kern w:val="0"/>
                      <w:sz w:val="16"/>
                      <w:szCs w:val="16"/>
                    </w:rPr>
                  </w:pPr>
                </w:p>
              </w:tc>
              <w:tc>
                <w:tcPr>
                  <w:tcW w:w="616" w:type="dxa"/>
                  <w:tcBorders>
                    <w:top w:val="single" w:color="auto" w:sz="4" w:space="0"/>
                    <w:left w:val="single" w:color="auto" w:sz="4" w:space="0"/>
                    <w:bottom w:val="single" w:color="auto" w:sz="4" w:space="0"/>
                    <w:right w:val="single" w:color="auto" w:sz="4" w:space="0"/>
                  </w:tcBorders>
                  <w:vAlign w:val="center"/>
                </w:tcPr>
                <w:p w14:paraId="7FDBC9FA">
                  <w:pPr>
                    <w:autoSpaceDN w:val="0"/>
                    <w:jc w:val="left"/>
                    <w:textAlignment w:val="center"/>
                    <w:rPr>
                      <w:rFonts w:ascii="宋体" w:hAnsi="宋体" w:eastAsia="宋体" w:cs="宋体"/>
                      <w:color w:val="000000"/>
                      <w:kern w:val="0"/>
                      <w:sz w:val="16"/>
                      <w:szCs w:val="16"/>
                    </w:rPr>
                  </w:pPr>
                </w:p>
              </w:tc>
              <w:tc>
                <w:tcPr>
                  <w:tcW w:w="617" w:type="dxa"/>
                  <w:tcBorders>
                    <w:top w:val="single" w:color="auto" w:sz="4" w:space="0"/>
                    <w:left w:val="single" w:color="auto" w:sz="4" w:space="0"/>
                    <w:bottom w:val="single" w:color="auto" w:sz="4" w:space="0"/>
                    <w:right w:val="single" w:color="auto" w:sz="4" w:space="0"/>
                  </w:tcBorders>
                  <w:vAlign w:val="center"/>
                </w:tcPr>
                <w:p w14:paraId="13494712">
                  <w:pPr>
                    <w:autoSpaceDN w:val="0"/>
                    <w:jc w:val="right"/>
                    <w:textAlignment w:val="center"/>
                    <w:rPr>
                      <w:rFonts w:ascii="宋体" w:hAnsi="宋体" w:eastAsia="宋体"/>
                      <w:color w:val="000000"/>
                      <w:kern w:val="0"/>
                      <w:sz w:val="16"/>
                      <w:szCs w:val="16"/>
                    </w:rPr>
                  </w:pPr>
                </w:p>
              </w:tc>
            </w:tr>
            <w:tr w14:paraId="55D1B550">
              <w:tblPrEx>
                <w:tblCellMar>
                  <w:top w:w="0" w:type="dxa"/>
                  <w:left w:w="108" w:type="dxa"/>
                  <w:bottom w:w="0" w:type="dxa"/>
                  <w:right w:w="108" w:type="dxa"/>
                </w:tblCellMar>
              </w:tblPrEx>
              <w:trPr>
                <w:trHeight w:val="436" w:hRule="atLeast"/>
              </w:trPr>
              <w:tc>
                <w:tcPr>
                  <w:tcW w:w="2268" w:type="dxa"/>
                  <w:tcBorders>
                    <w:top w:val="single" w:color="auto" w:sz="4" w:space="0"/>
                    <w:left w:val="single" w:color="auto" w:sz="4" w:space="0"/>
                    <w:bottom w:val="single" w:color="auto" w:sz="4" w:space="0"/>
                    <w:right w:val="single" w:color="auto" w:sz="4" w:space="0"/>
                  </w:tcBorders>
                  <w:shd w:val="solid" w:color="FFFFFF" w:fill="auto"/>
                  <w:vAlign w:val="center"/>
                </w:tcPr>
                <w:p w14:paraId="2D9B998B">
                  <w:pPr>
                    <w:rPr>
                      <w:rFonts w:ascii="宋体" w:hAnsi="宋体" w:eastAsia="宋体"/>
                      <w:sz w:val="16"/>
                      <w:szCs w:val="16"/>
                    </w:rPr>
                  </w:pPr>
                </w:p>
              </w:tc>
              <w:tc>
                <w:tcPr>
                  <w:tcW w:w="756" w:type="dxa"/>
                  <w:tcBorders>
                    <w:top w:val="single" w:color="auto" w:sz="4" w:space="0"/>
                    <w:left w:val="single" w:color="auto" w:sz="4" w:space="0"/>
                    <w:bottom w:val="single" w:color="auto" w:sz="4" w:space="0"/>
                    <w:right w:val="single" w:color="auto" w:sz="4" w:space="0"/>
                  </w:tcBorders>
                  <w:vAlign w:val="center"/>
                </w:tcPr>
                <w:p w14:paraId="18F3C5C9">
                  <w:pPr>
                    <w:widowControl/>
                    <w:jc w:val="right"/>
                    <w:rPr>
                      <w:rFonts w:ascii="宋体" w:hAnsi="宋体" w:eastAsia="宋体"/>
                      <w:kern w:val="0"/>
                      <w:sz w:val="16"/>
                      <w:szCs w:val="16"/>
                    </w:rPr>
                  </w:pPr>
                </w:p>
              </w:tc>
              <w:tc>
                <w:tcPr>
                  <w:tcW w:w="756" w:type="dxa"/>
                  <w:tcBorders>
                    <w:top w:val="single" w:color="auto" w:sz="4" w:space="0"/>
                    <w:left w:val="single" w:color="auto" w:sz="4" w:space="0"/>
                    <w:bottom w:val="single" w:color="auto" w:sz="4" w:space="0"/>
                    <w:right w:val="single" w:color="auto" w:sz="4" w:space="0"/>
                  </w:tcBorders>
                  <w:vAlign w:val="center"/>
                </w:tcPr>
                <w:p w14:paraId="0161A5A0">
                  <w:pPr>
                    <w:widowControl/>
                    <w:jc w:val="right"/>
                    <w:rPr>
                      <w:rFonts w:ascii="宋体" w:hAnsi="宋体" w:eastAsia="宋体"/>
                      <w:kern w:val="0"/>
                      <w:sz w:val="16"/>
                      <w:szCs w:val="16"/>
                    </w:rPr>
                  </w:pPr>
                </w:p>
              </w:tc>
              <w:tc>
                <w:tcPr>
                  <w:tcW w:w="756" w:type="dxa"/>
                  <w:tcBorders>
                    <w:top w:val="single" w:color="auto" w:sz="4" w:space="0"/>
                    <w:left w:val="single" w:color="auto" w:sz="4" w:space="0"/>
                    <w:bottom w:val="single" w:color="auto" w:sz="4" w:space="0"/>
                    <w:right w:val="single" w:color="auto" w:sz="4" w:space="0"/>
                  </w:tcBorders>
                  <w:vAlign w:val="center"/>
                </w:tcPr>
                <w:p w14:paraId="65470BEF">
                  <w:pPr>
                    <w:widowControl/>
                    <w:jc w:val="right"/>
                    <w:rPr>
                      <w:rFonts w:ascii="宋体" w:hAnsi="宋体" w:eastAsia="宋体"/>
                      <w:kern w:val="0"/>
                      <w:sz w:val="16"/>
                      <w:szCs w:val="16"/>
                    </w:rPr>
                  </w:pPr>
                </w:p>
              </w:tc>
              <w:tc>
                <w:tcPr>
                  <w:tcW w:w="1985" w:type="dxa"/>
                  <w:tcBorders>
                    <w:top w:val="single" w:color="auto" w:sz="4" w:space="0"/>
                    <w:left w:val="single" w:color="auto" w:sz="4" w:space="0"/>
                    <w:bottom w:val="single" w:color="auto" w:sz="4" w:space="0"/>
                    <w:right w:val="single" w:color="auto" w:sz="4" w:space="0"/>
                  </w:tcBorders>
                  <w:vAlign w:val="center"/>
                </w:tcPr>
                <w:p w14:paraId="09B86C85">
                  <w:pPr>
                    <w:widowControl/>
                    <w:jc w:val="left"/>
                    <w:rPr>
                      <w:rFonts w:ascii="宋体" w:hAnsi="宋体" w:eastAsia="宋体"/>
                      <w:color w:val="000000"/>
                      <w:kern w:val="0"/>
                      <w:sz w:val="16"/>
                      <w:szCs w:val="16"/>
                    </w:rPr>
                  </w:pPr>
                </w:p>
              </w:tc>
              <w:tc>
                <w:tcPr>
                  <w:tcW w:w="709" w:type="dxa"/>
                  <w:tcBorders>
                    <w:top w:val="single" w:color="auto" w:sz="4" w:space="0"/>
                    <w:left w:val="single" w:color="auto" w:sz="4" w:space="0"/>
                    <w:bottom w:val="single" w:color="auto" w:sz="4" w:space="0"/>
                    <w:right w:val="single" w:color="auto" w:sz="4" w:space="0"/>
                  </w:tcBorders>
                  <w:vAlign w:val="center"/>
                </w:tcPr>
                <w:p w14:paraId="6F3351C0">
                  <w:pPr>
                    <w:widowControl/>
                    <w:jc w:val="right"/>
                    <w:rPr>
                      <w:rFonts w:ascii="宋体" w:hAnsi="宋体" w:eastAsia="宋体"/>
                      <w:kern w:val="0"/>
                      <w:sz w:val="16"/>
                      <w:szCs w:val="16"/>
                    </w:rPr>
                  </w:pPr>
                </w:p>
              </w:tc>
              <w:tc>
                <w:tcPr>
                  <w:tcW w:w="709" w:type="dxa"/>
                  <w:tcBorders>
                    <w:top w:val="single" w:color="auto" w:sz="4" w:space="0"/>
                    <w:left w:val="single" w:color="auto" w:sz="4" w:space="0"/>
                    <w:bottom w:val="single" w:color="auto" w:sz="4" w:space="0"/>
                    <w:right w:val="single" w:color="auto" w:sz="4" w:space="0"/>
                  </w:tcBorders>
                </w:tcPr>
                <w:p w14:paraId="08864178">
                  <w:pPr>
                    <w:widowControl/>
                    <w:jc w:val="right"/>
                    <w:rPr>
                      <w:rFonts w:ascii="宋体" w:hAnsi="宋体" w:eastAsia="宋体"/>
                      <w:kern w:val="0"/>
                      <w:sz w:val="16"/>
                      <w:szCs w:val="16"/>
                    </w:rPr>
                  </w:pPr>
                </w:p>
              </w:tc>
              <w:tc>
                <w:tcPr>
                  <w:tcW w:w="709" w:type="dxa"/>
                  <w:tcBorders>
                    <w:top w:val="single" w:color="auto" w:sz="4" w:space="0"/>
                    <w:left w:val="single" w:color="auto" w:sz="4" w:space="0"/>
                    <w:bottom w:val="single" w:color="auto" w:sz="4" w:space="0"/>
                    <w:right w:val="single" w:color="auto" w:sz="4" w:space="0"/>
                  </w:tcBorders>
                </w:tcPr>
                <w:p w14:paraId="485AD78D">
                  <w:pPr>
                    <w:widowControl/>
                    <w:jc w:val="right"/>
                    <w:rPr>
                      <w:rFonts w:ascii="宋体" w:hAnsi="宋体" w:eastAsia="宋体"/>
                      <w:kern w:val="0"/>
                      <w:sz w:val="16"/>
                      <w:szCs w:val="16"/>
                    </w:rPr>
                  </w:pPr>
                </w:p>
              </w:tc>
              <w:tc>
                <w:tcPr>
                  <w:tcW w:w="616" w:type="dxa"/>
                  <w:tcBorders>
                    <w:top w:val="single" w:color="auto" w:sz="4" w:space="0"/>
                    <w:left w:val="single" w:color="auto" w:sz="4" w:space="0"/>
                    <w:bottom w:val="single" w:color="auto" w:sz="4" w:space="0"/>
                    <w:right w:val="single" w:color="auto" w:sz="4" w:space="0"/>
                  </w:tcBorders>
                </w:tcPr>
                <w:p w14:paraId="4AB966F3">
                  <w:pPr>
                    <w:widowControl/>
                    <w:jc w:val="right"/>
                    <w:rPr>
                      <w:rFonts w:ascii="宋体" w:hAnsi="宋体" w:eastAsia="宋体"/>
                      <w:kern w:val="0"/>
                      <w:sz w:val="16"/>
                      <w:szCs w:val="16"/>
                    </w:rPr>
                  </w:pPr>
                </w:p>
              </w:tc>
              <w:tc>
                <w:tcPr>
                  <w:tcW w:w="617" w:type="dxa"/>
                  <w:tcBorders>
                    <w:top w:val="single" w:color="auto" w:sz="4" w:space="0"/>
                    <w:left w:val="single" w:color="auto" w:sz="4" w:space="0"/>
                    <w:bottom w:val="single" w:color="auto" w:sz="4" w:space="0"/>
                    <w:right w:val="single" w:color="auto" w:sz="4" w:space="0"/>
                  </w:tcBorders>
                </w:tcPr>
                <w:p w14:paraId="6A2F3766">
                  <w:pPr>
                    <w:widowControl/>
                    <w:jc w:val="right"/>
                    <w:rPr>
                      <w:rFonts w:ascii="宋体" w:hAnsi="宋体" w:eastAsia="宋体"/>
                      <w:kern w:val="0"/>
                      <w:sz w:val="16"/>
                      <w:szCs w:val="16"/>
                    </w:rPr>
                  </w:pPr>
                </w:p>
              </w:tc>
            </w:tr>
            <w:tr w14:paraId="688508C3">
              <w:tblPrEx>
                <w:tblCellMar>
                  <w:top w:w="0" w:type="dxa"/>
                  <w:left w:w="108" w:type="dxa"/>
                  <w:bottom w:w="0" w:type="dxa"/>
                  <w:right w:w="108" w:type="dxa"/>
                </w:tblCellMar>
              </w:tblPrEx>
              <w:trPr>
                <w:trHeight w:val="436" w:hRule="atLeast"/>
              </w:trPr>
              <w:tc>
                <w:tcPr>
                  <w:tcW w:w="2268" w:type="dxa"/>
                  <w:tcBorders>
                    <w:top w:val="single" w:color="auto" w:sz="4" w:space="0"/>
                    <w:left w:val="single" w:color="auto" w:sz="4" w:space="0"/>
                    <w:bottom w:val="single" w:color="auto" w:sz="4" w:space="0"/>
                    <w:right w:val="single" w:color="auto" w:sz="4" w:space="0"/>
                  </w:tcBorders>
                  <w:shd w:val="solid" w:color="FFFFFF" w:fill="auto"/>
                  <w:vAlign w:val="center"/>
                </w:tcPr>
                <w:p w14:paraId="08E23174">
                  <w:pPr>
                    <w:rPr>
                      <w:rFonts w:ascii="宋体" w:hAnsi="宋体" w:eastAsia="宋体"/>
                      <w:sz w:val="16"/>
                      <w:szCs w:val="16"/>
                    </w:rPr>
                  </w:pPr>
                </w:p>
              </w:tc>
              <w:tc>
                <w:tcPr>
                  <w:tcW w:w="756" w:type="dxa"/>
                  <w:tcBorders>
                    <w:top w:val="single" w:color="auto" w:sz="4" w:space="0"/>
                    <w:left w:val="single" w:color="auto" w:sz="4" w:space="0"/>
                    <w:bottom w:val="single" w:color="auto" w:sz="4" w:space="0"/>
                    <w:right w:val="single" w:color="auto" w:sz="4" w:space="0"/>
                  </w:tcBorders>
                  <w:vAlign w:val="center"/>
                </w:tcPr>
                <w:p w14:paraId="3EC8D9DE">
                  <w:pPr>
                    <w:widowControl/>
                    <w:jc w:val="right"/>
                    <w:rPr>
                      <w:rFonts w:ascii="宋体" w:hAnsi="宋体" w:eastAsia="宋体"/>
                      <w:kern w:val="0"/>
                      <w:sz w:val="16"/>
                      <w:szCs w:val="16"/>
                    </w:rPr>
                  </w:pPr>
                </w:p>
              </w:tc>
              <w:tc>
                <w:tcPr>
                  <w:tcW w:w="756" w:type="dxa"/>
                  <w:tcBorders>
                    <w:top w:val="single" w:color="auto" w:sz="4" w:space="0"/>
                    <w:left w:val="single" w:color="auto" w:sz="4" w:space="0"/>
                    <w:bottom w:val="single" w:color="auto" w:sz="4" w:space="0"/>
                    <w:right w:val="single" w:color="auto" w:sz="4" w:space="0"/>
                  </w:tcBorders>
                  <w:vAlign w:val="center"/>
                </w:tcPr>
                <w:p w14:paraId="529C0A22">
                  <w:pPr>
                    <w:widowControl/>
                    <w:jc w:val="right"/>
                    <w:rPr>
                      <w:rFonts w:ascii="宋体" w:hAnsi="宋体" w:eastAsia="宋体"/>
                      <w:kern w:val="0"/>
                      <w:sz w:val="16"/>
                      <w:szCs w:val="16"/>
                    </w:rPr>
                  </w:pPr>
                </w:p>
              </w:tc>
              <w:tc>
                <w:tcPr>
                  <w:tcW w:w="756" w:type="dxa"/>
                  <w:tcBorders>
                    <w:top w:val="single" w:color="auto" w:sz="4" w:space="0"/>
                    <w:left w:val="single" w:color="auto" w:sz="4" w:space="0"/>
                    <w:bottom w:val="single" w:color="auto" w:sz="4" w:space="0"/>
                    <w:right w:val="single" w:color="auto" w:sz="4" w:space="0"/>
                  </w:tcBorders>
                  <w:vAlign w:val="center"/>
                </w:tcPr>
                <w:p w14:paraId="59A6F40C">
                  <w:pPr>
                    <w:widowControl/>
                    <w:jc w:val="right"/>
                    <w:rPr>
                      <w:rFonts w:ascii="宋体" w:hAnsi="宋体" w:eastAsia="宋体"/>
                      <w:kern w:val="0"/>
                      <w:sz w:val="16"/>
                      <w:szCs w:val="16"/>
                    </w:rPr>
                  </w:pPr>
                </w:p>
              </w:tc>
              <w:tc>
                <w:tcPr>
                  <w:tcW w:w="1985" w:type="dxa"/>
                  <w:tcBorders>
                    <w:top w:val="single" w:color="auto" w:sz="4" w:space="0"/>
                    <w:left w:val="single" w:color="auto" w:sz="4" w:space="0"/>
                    <w:bottom w:val="single" w:color="auto" w:sz="4" w:space="0"/>
                    <w:right w:val="single" w:color="auto" w:sz="4" w:space="0"/>
                  </w:tcBorders>
                  <w:vAlign w:val="center"/>
                </w:tcPr>
                <w:p w14:paraId="40CB3C03">
                  <w:pPr>
                    <w:widowControl/>
                    <w:jc w:val="left"/>
                    <w:rPr>
                      <w:rFonts w:ascii="宋体" w:hAnsi="宋体" w:eastAsia="宋体"/>
                      <w:color w:val="000000"/>
                      <w:kern w:val="0"/>
                      <w:sz w:val="16"/>
                      <w:szCs w:val="16"/>
                    </w:rPr>
                  </w:pPr>
                </w:p>
              </w:tc>
              <w:tc>
                <w:tcPr>
                  <w:tcW w:w="709" w:type="dxa"/>
                  <w:tcBorders>
                    <w:top w:val="single" w:color="auto" w:sz="4" w:space="0"/>
                    <w:left w:val="single" w:color="auto" w:sz="4" w:space="0"/>
                    <w:bottom w:val="single" w:color="auto" w:sz="4" w:space="0"/>
                    <w:right w:val="single" w:color="auto" w:sz="4" w:space="0"/>
                  </w:tcBorders>
                  <w:vAlign w:val="center"/>
                </w:tcPr>
                <w:p w14:paraId="480ED41E">
                  <w:pPr>
                    <w:widowControl/>
                    <w:jc w:val="right"/>
                    <w:rPr>
                      <w:rFonts w:ascii="宋体" w:hAnsi="宋体" w:eastAsia="宋体"/>
                      <w:kern w:val="0"/>
                      <w:sz w:val="16"/>
                      <w:szCs w:val="16"/>
                    </w:rPr>
                  </w:pPr>
                </w:p>
              </w:tc>
              <w:tc>
                <w:tcPr>
                  <w:tcW w:w="709" w:type="dxa"/>
                  <w:tcBorders>
                    <w:top w:val="single" w:color="auto" w:sz="4" w:space="0"/>
                    <w:left w:val="single" w:color="auto" w:sz="4" w:space="0"/>
                    <w:bottom w:val="single" w:color="auto" w:sz="4" w:space="0"/>
                    <w:right w:val="single" w:color="auto" w:sz="4" w:space="0"/>
                  </w:tcBorders>
                </w:tcPr>
                <w:p w14:paraId="24157A47">
                  <w:pPr>
                    <w:widowControl/>
                    <w:jc w:val="right"/>
                    <w:rPr>
                      <w:rFonts w:ascii="宋体" w:hAnsi="宋体" w:eastAsia="宋体"/>
                      <w:kern w:val="0"/>
                      <w:sz w:val="16"/>
                      <w:szCs w:val="16"/>
                    </w:rPr>
                  </w:pPr>
                </w:p>
              </w:tc>
              <w:tc>
                <w:tcPr>
                  <w:tcW w:w="709" w:type="dxa"/>
                  <w:tcBorders>
                    <w:top w:val="single" w:color="auto" w:sz="4" w:space="0"/>
                    <w:left w:val="single" w:color="auto" w:sz="4" w:space="0"/>
                    <w:bottom w:val="single" w:color="auto" w:sz="4" w:space="0"/>
                    <w:right w:val="single" w:color="auto" w:sz="4" w:space="0"/>
                  </w:tcBorders>
                </w:tcPr>
                <w:p w14:paraId="29220235">
                  <w:pPr>
                    <w:widowControl/>
                    <w:jc w:val="right"/>
                    <w:rPr>
                      <w:rFonts w:ascii="宋体" w:hAnsi="宋体" w:eastAsia="宋体"/>
                      <w:kern w:val="0"/>
                      <w:sz w:val="16"/>
                      <w:szCs w:val="16"/>
                    </w:rPr>
                  </w:pPr>
                </w:p>
              </w:tc>
              <w:tc>
                <w:tcPr>
                  <w:tcW w:w="616" w:type="dxa"/>
                  <w:tcBorders>
                    <w:top w:val="single" w:color="auto" w:sz="4" w:space="0"/>
                    <w:left w:val="single" w:color="auto" w:sz="4" w:space="0"/>
                    <w:bottom w:val="single" w:color="auto" w:sz="4" w:space="0"/>
                    <w:right w:val="single" w:color="auto" w:sz="4" w:space="0"/>
                  </w:tcBorders>
                </w:tcPr>
                <w:p w14:paraId="4A7659B5">
                  <w:pPr>
                    <w:widowControl/>
                    <w:jc w:val="right"/>
                    <w:rPr>
                      <w:rFonts w:ascii="宋体" w:hAnsi="宋体" w:eastAsia="宋体"/>
                      <w:kern w:val="0"/>
                      <w:sz w:val="16"/>
                      <w:szCs w:val="16"/>
                    </w:rPr>
                  </w:pPr>
                </w:p>
              </w:tc>
              <w:tc>
                <w:tcPr>
                  <w:tcW w:w="617" w:type="dxa"/>
                  <w:tcBorders>
                    <w:top w:val="single" w:color="auto" w:sz="4" w:space="0"/>
                    <w:left w:val="single" w:color="auto" w:sz="4" w:space="0"/>
                    <w:bottom w:val="single" w:color="auto" w:sz="4" w:space="0"/>
                    <w:right w:val="single" w:color="auto" w:sz="4" w:space="0"/>
                  </w:tcBorders>
                </w:tcPr>
                <w:p w14:paraId="5AE99BC0">
                  <w:pPr>
                    <w:widowControl/>
                    <w:jc w:val="right"/>
                    <w:rPr>
                      <w:rFonts w:ascii="宋体" w:hAnsi="宋体" w:eastAsia="宋体"/>
                      <w:kern w:val="0"/>
                      <w:sz w:val="16"/>
                      <w:szCs w:val="16"/>
                    </w:rPr>
                  </w:pPr>
                </w:p>
              </w:tc>
            </w:tr>
            <w:tr w14:paraId="0C2FD9DC">
              <w:tblPrEx>
                <w:tblCellMar>
                  <w:top w:w="0" w:type="dxa"/>
                  <w:left w:w="108" w:type="dxa"/>
                  <w:bottom w:w="0" w:type="dxa"/>
                  <w:right w:w="108" w:type="dxa"/>
                </w:tblCellMar>
              </w:tblPrEx>
              <w:trPr>
                <w:trHeight w:val="436" w:hRule="atLeast"/>
              </w:trPr>
              <w:tc>
                <w:tcPr>
                  <w:tcW w:w="2268" w:type="dxa"/>
                  <w:tcBorders>
                    <w:top w:val="single" w:color="auto" w:sz="4" w:space="0"/>
                    <w:left w:val="single" w:color="auto" w:sz="4" w:space="0"/>
                    <w:bottom w:val="single" w:color="auto" w:sz="4" w:space="0"/>
                    <w:right w:val="single" w:color="auto" w:sz="4" w:space="0"/>
                  </w:tcBorders>
                  <w:vAlign w:val="center"/>
                </w:tcPr>
                <w:p w14:paraId="54915056">
                  <w:pPr>
                    <w:rPr>
                      <w:rFonts w:ascii="宋体" w:hAnsi="宋体" w:eastAsia="宋体"/>
                      <w:sz w:val="16"/>
                      <w:szCs w:val="16"/>
                    </w:rPr>
                  </w:pPr>
                </w:p>
              </w:tc>
              <w:tc>
                <w:tcPr>
                  <w:tcW w:w="756" w:type="dxa"/>
                  <w:tcBorders>
                    <w:top w:val="single" w:color="auto" w:sz="4" w:space="0"/>
                    <w:left w:val="single" w:color="auto" w:sz="4" w:space="0"/>
                    <w:bottom w:val="single" w:color="auto" w:sz="4" w:space="0"/>
                    <w:right w:val="single" w:color="auto" w:sz="4" w:space="0"/>
                  </w:tcBorders>
                  <w:vAlign w:val="center"/>
                </w:tcPr>
                <w:p w14:paraId="63A1AF47">
                  <w:pPr>
                    <w:widowControl/>
                    <w:jc w:val="right"/>
                    <w:rPr>
                      <w:rFonts w:ascii="宋体" w:hAnsi="宋体" w:eastAsia="宋体"/>
                      <w:kern w:val="0"/>
                      <w:sz w:val="16"/>
                      <w:szCs w:val="16"/>
                    </w:rPr>
                  </w:pPr>
                </w:p>
              </w:tc>
              <w:tc>
                <w:tcPr>
                  <w:tcW w:w="756" w:type="dxa"/>
                  <w:tcBorders>
                    <w:top w:val="single" w:color="auto" w:sz="4" w:space="0"/>
                    <w:left w:val="single" w:color="auto" w:sz="4" w:space="0"/>
                    <w:bottom w:val="single" w:color="auto" w:sz="4" w:space="0"/>
                    <w:right w:val="single" w:color="auto" w:sz="4" w:space="0"/>
                  </w:tcBorders>
                  <w:vAlign w:val="center"/>
                </w:tcPr>
                <w:p w14:paraId="0FB2C805">
                  <w:pPr>
                    <w:widowControl/>
                    <w:jc w:val="right"/>
                    <w:rPr>
                      <w:rFonts w:ascii="宋体" w:hAnsi="宋体" w:eastAsia="宋体"/>
                      <w:kern w:val="0"/>
                      <w:sz w:val="16"/>
                      <w:szCs w:val="16"/>
                    </w:rPr>
                  </w:pPr>
                </w:p>
              </w:tc>
              <w:tc>
                <w:tcPr>
                  <w:tcW w:w="756" w:type="dxa"/>
                  <w:tcBorders>
                    <w:top w:val="single" w:color="auto" w:sz="4" w:space="0"/>
                    <w:left w:val="single" w:color="auto" w:sz="4" w:space="0"/>
                    <w:bottom w:val="single" w:color="auto" w:sz="4" w:space="0"/>
                    <w:right w:val="single" w:color="auto" w:sz="4" w:space="0"/>
                  </w:tcBorders>
                  <w:vAlign w:val="center"/>
                </w:tcPr>
                <w:p w14:paraId="4E2FF5EB">
                  <w:pPr>
                    <w:widowControl/>
                    <w:jc w:val="right"/>
                    <w:rPr>
                      <w:rFonts w:ascii="宋体" w:hAnsi="宋体" w:eastAsia="宋体"/>
                      <w:kern w:val="0"/>
                      <w:sz w:val="16"/>
                      <w:szCs w:val="16"/>
                    </w:rPr>
                  </w:pPr>
                </w:p>
              </w:tc>
              <w:tc>
                <w:tcPr>
                  <w:tcW w:w="1985" w:type="dxa"/>
                  <w:tcBorders>
                    <w:top w:val="single" w:color="auto" w:sz="4" w:space="0"/>
                    <w:left w:val="single" w:color="auto" w:sz="4" w:space="0"/>
                    <w:bottom w:val="single" w:color="auto" w:sz="4" w:space="0"/>
                    <w:right w:val="single" w:color="auto" w:sz="4" w:space="0"/>
                  </w:tcBorders>
                  <w:vAlign w:val="center"/>
                </w:tcPr>
                <w:p w14:paraId="0A40BACA">
                  <w:pPr>
                    <w:widowControl/>
                    <w:jc w:val="left"/>
                    <w:rPr>
                      <w:rFonts w:ascii="宋体" w:hAnsi="宋体" w:eastAsia="宋体"/>
                      <w:color w:val="000000"/>
                      <w:kern w:val="0"/>
                      <w:sz w:val="16"/>
                      <w:szCs w:val="16"/>
                    </w:rPr>
                  </w:pPr>
                </w:p>
              </w:tc>
              <w:tc>
                <w:tcPr>
                  <w:tcW w:w="709" w:type="dxa"/>
                  <w:tcBorders>
                    <w:top w:val="single" w:color="auto" w:sz="4" w:space="0"/>
                    <w:left w:val="single" w:color="auto" w:sz="4" w:space="0"/>
                    <w:bottom w:val="single" w:color="auto" w:sz="4" w:space="0"/>
                    <w:right w:val="single" w:color="auto" w:sz="4" w:space="0"/>
                  </w:tcBorders>
                  <w:vAlign w:val="center"/>
                </w:tcPr>
                <w:p w14:paraId="270F5585">
                  <w:pPr>
                    <w:widowControl/>
                    <w:jc w:val="right"/>
                    <w:rPr>
                      <w:rFonts w:ascii="宋体" w:hAnsi="宋体" w:eastAsia="宋体"/>
                      <w:kern w:val="0"/>
                      <w:sz w:val="16"/>
                      <w:szCs w:val="16"/>
                    </w:rPr>
                  </w:pPr>
                </w:p>
              </w:tc>
              <w:tc>
                <w:tcPr>
                  <w:tcW w:w="709" w:type="dxa"/>
                  <w:tcBorders>
                    <w:top w:val="single" w:color="auto" w:sz="4" w:space="0"/>
                    <w:left w:val="single" w:color="auto" w:sz="4" w:space="0"/>
                    <w:bottom w:val="single" w:color="auto" w:sz="4" w:space="0"/>
                    <w:right w:val="single" w:color="auto" w:sz="4" w:space="0"/>
                  </w:tcBorders>
                </w:tcPr>
                <w:p w14:paraId="04AC1B66">
                  <w:pPr>
                    <w:widowControl/>
                    <w:jc w:val="right"/>
                    <w:rPr>
                      <w:rFonts w:ascii="宋体" w:hAnsi="宋体" w:eastAsia="宋体"/>
                      <w:kern w:val="0"/>
                      <w:sz w:val="16"/>
                      <w:szCs w:val="16"/>
                    </w:rPr>
                  </w:pPr>
                </w:p>
              </w:tc>
              <w:tc>
                <w:tcPr>
                  <w:tcW w:w="709" w:type="dxa"/>
                  <w:tcBorders>
                    <w:top w:val="single" w:color="auto" w:sz="4" w:space="0"/>
                    <w:left w:val="single" w:color="auto" w:sz="4" w:space="0"/>
                    <w:bottom w:val="single" w:color="auto" w:sz="4" w:space="0"/>
                    <w:right w:val="single" w:color="auto" w:sz="4" w:space="0"/>
                  </w:tcBorders>
                </w:tcPr>
                <w:p w14:paraId="29546259">
                  <w:pPr>
                    <w:widowControl/>
                    <w:jc w:val="right"/>
                    <w:rPr>
                      <w:rFonts w:ascii="宋体" w:hAnsi="宋体" w:eastAsia="宋体"/>
                      <w:kern w:val="0"/>
                      <w:sz w:val="16"/>
                      <w:szCs w:val="16"/>
                    </w:rPr>
                  </w:pPr>
                </w:p>
              </w:tc>
              <w:tc>
                <w:tcPr>
                  <w:tcW w:w="616" w:type="dxa"/>
                  <w:tcBorders>
                    <w:top w:val="single" w:color="auto" w:sz="4" w:space="0"/>
                    <w:left w:val="single" w:color="auto" w:sz="4" w:space="0"/>
                    <w:bottom w:val="single" w:color="auto" w:sz="4" w:space="0"/>
                    <w:right w:val="single" w:color="auto" w:sz="4" w:space="0"/>
                  </w:tcBorders>
                </w:tcPr>
                <w:p w14:paraId="42C5B5D9">
                  <w:pPr>
                    <w:widowControl/>
                    <w:jc w:val="right"/>
                    <w:rPr>
                      <w:rFonts w:ascii="宋体" w:hAnsi="宋体" w:eastAsia="宋体"/>
                      <w:kern w:val="0"/>
                      <w:sz w:val="16"/>
                      <w:szCs w:val="16"/>
                    </w:rPr>
                  </w:pPr>
                </w:p>
              </w:tc>
              <w:tc>
                <w:tcPr>
                  <w:tcW w:w="617" w:type="dxa"/>
                  <w:tcBorders>
                    <w:top w:val="single" w:color="auto" w:sz="4" w:space="0"/>
                    <w:left w:val="single" w:color="auto" w:sz="4" w:space="0"/>
                    <w:bottom w:val="single" w:color="auto" w:sz="4" w:space="0"/>
                    <w:right w:val="single" w:color="auto" w:sz="4" w:space="0"/>
                  </w:tcBorders>
                </w:tcPr>
                <w:p w14:paraId="19306831">
                  <w:pPr>
                    <w:widowControl/>
                    <w:jc w:val="right"/>
                    <w:rPr>
                      <w:rFonts w:ascii="宋体" w:hAnsi="宋体" w:eastAsia="宋体"/>
                      <w:kern w:val="0"/>
                      <w:sz w:val="16"/>
                      <w:szCs w:val="16"/>
                    </w:rPr>
                  </w:pPr>
                </w:p>
              </w:tc>
            </w:tr>
            <w:tr w14:paraId="07B91F31">
              <w:tblPrEx>
                <w:tblCellMar>
                  <w:top w:w="0" w:type="dxa"/>
                  <w:left w:w="108" w:type="dxa"/>
                  <w:bottom w:w="0" w:type="dxa"/>
                  <w:right w:w="108" w:type="dxa"/>
                </w:tblCellMar>
              </w:tblPrEx>
              <w:trPr>
                <w:trHeight w:val="436" w:hRule="atLeast"/>
              </w:trPr>
              <w:tc>
                <w:tcPr>
                  <w:tcW w:w="2268" w:type="dxa"/>
                  <w:tcBorders>
                    <w:top w:val="single" w:color="auto" w:sz="4" w:space="0"/>
                    <w:left w:val="single" w:color="auto" w:sz="4" w:space="0"/>
                    <w:bottom w:val="single" w:color="auto" w:sz="4" w:space="0"/>
                    <w:right w:val="single" w:color="auto" w:sz="4" w:space="0"/>
                  </w:tcBorders>
                  <w:vAlign w:val="center"/>
                </w:tcPr>
                <w:p w14:paraId="4CCAFFAA">
                  <w:pPr>
                    <w:rPr>
                      <w:rFonts w:ascii="宋体" w:hAnsi="宋体" w:eastAsia="宋体"/>
                      <w:sz w:val="16"/>
                      <w:szCs w:val="16"/>
                    </w:rPr>
                  </w:pPr>
                </w:p>
              </w:tc>
              <w:tc>
                <w:tcPr>
                  <w:tcW w:w="756" w:type="dxa"/>
                  <w:tcBorders>
                    <w:top w:val="single" w:color="auto" w:sz="4" w:space="0"/>
                    <w:left w:val="single" w:color="auto" w:sz="4" w:space="0"/>
                    <w:bottom w:val="single" w:color="auto" w:sz="4" w:space="0"/>
                    <w:right w:val="single" w:color="auto" w:sz="4" w:space="0"/>
                  </w:tcBorders>
                  <w:vAlign w:val="center"/>
                </w:tcPr>
                <w:p w14:paraId="645573D5">
                  <w:pPr>
                    <w:widowControl/>
                    <w:jc w:val="right"/>
                    <w:rPr>
                      <w:rFonts w:ascii="宋体" w:hAnsi="宋体" w:eastAsia="宋体"/>
                      <w:kern w:val="0"/>
                      <w:sz w:val="16"/>
                      <w:szCs w:val="16"/>
                    </w:rPr>
                  </w:pPr>
                </w:p>
              </w:tc>
              <w:tc>
                <w:tcPr>
                  <w:tcW w:w="756" w:type="dxa"/>
                  <w:tcBorders>
                    <w:top w:val="single" w:color="auto" w:sz="4" w:space="0"/>
                    <w:left w:val="single" w:color="auto" w:sz="4" w:space="0"/>
                    <w:bottom w:val="single" w:color="auto" w:sz="4" w:space="0"/>
                    <w:right w:val="single" w:color="auto" w:sz="4" w:space="0"/>
                  </w:tcBorders>
                  <w:vAlign w:val="center"/>
                </w:tcPr>
                <w:p w14:paraId="3F561310">
                  <w:pPr>
                    <w:jc w:val="right"/>
                    <w:rPr>
                      <w:rFonts w:ascii="宋体" w:hAnsi="宋体" w:eastAsia="宋体"/>
                      <w:kern w:val="0"/>
                      <w:sz w:val="16"/>
                      <w:szCs w:val="16"/>
                    </w:rPr>
                  </w:pPr>
                </w:p>
              </w:tc>
              <w:tc>
                <w:tcPr>
                  <w:tcW w:w="756" w:type="dxa"/>
                  <w:tcBorders>
                    <w:top w:val="single" w:color="auto" w:sz="4" w:space="0"/>
                    <w:left w:val="single" w:color="auto" w:sz="4" w:space="0"/>
                    <w:bottom w:val="single" w:color="auto" w:sz="4" w:space="0"/>
                    <w:right w:val="single" w:color="auto" w:sz="4" w:space="0"/>
                  </w:tcBorders>
                  <w:vAlign w:val="center"/>
                </w:tcPr>
                <w:p w14:paraId="7153834B">
                  <w:pPr>
                    <w:jc w:val="right"/>
                    <w:rPr>
                      <w:rFonts w:ascii="宋体" w:hAnsi="宋体" w:eastAsia="宋体"/>
                      <w:kern w:val="0"/>
                      <w:sz w:val="16"/>
                      <w:szCs w:val="16"/>
                    </w:rPr>
                  </w:pPr>
                </w:p>
              </w:tc>
              <w:tc>
                <w:tcPr>
                  <w:tcW w:w="1985" w:type="dxa"/>
                  <w:tcBorders>
                    <w:top w:val="single" w:color="auto" w:sz="4" w:space="0"/>
                    <w:left w:val="single" w:color="auto" w:sz="4" w:space="0"/>
                    <w:bottom w:val="single" w:color="auto" w:sz="4" w:space="0"/>
                    <w:right w:val="single" w:color="auto" w:sz="4" w:space="0"/>
                  </w:tcBorders>
                  <w:vAlign w:val="center"/>
                </w:tcPr>
                <w:p w14:paraId="17470C7D">
                  <w:pPr>
                    <w:widowControl/>
                    <w:jc w:val="left"/>
                    <w:rPr>
                      <w:rFonts w:ascii="宋体" w:hAnsi="宋体" w:eastAsia="宋体"/>
                      <w:color w:val="000000"/>
                      <w:kern w:val="0"/>
                      <w:sz w:val="16"/>
                      <w:szCs w:val="16"/>
                    </w:rPr>
                  </w:pPr>
                </w:p>
              </w:tc>
              <w:tc>
                <w:tcPr>
                  <w:tcW w:w="709" w:type="dxa"/>
                  <w:tcBorders>
                    <w:top w:val="single" w:color="auto" w:sz="4" w:space="0"/>
                    <w:left w:val="single" w:color="auto" w:sz="4" w:space="0"/>
                    <w:bottom w:val="single" w:color="auto" w:sz="4" w:space="0"/>
                    <w:right w:val="single" w:color="auto" w:sz="4" w:space="0"/>
                  </w:tcBorders>
                  <w:vAlign w:val="center"/>
                </w:tcPr>
                <w:p w14:paraId="136EF91E">
                  <w:pPr>
                    <w:widowControl/>
                    <w:jc w:val="right"/>
                    <w:rPr>
                      <w:rFonts w:ascii="宋体" w:hAnsi="宋体" w:eastAsia="宋体"/>
                      <w:kern w:val="0"/>
                      <w:sz w:val="16"/>
                      <w:szCs w:val="16"/>
                    </w:rPr>
                  </w:pPr>
                </w:p>
              </w:tc>
              <w:tc>
                <w:tcPr>
                  <w:tcW w:w="709" w:type="dxa"/>
                  <w:tcBorders>
                    <w:top w:val="single" w:color="auto" w:sz="4" w:space="0"/>
                    <w:left w:val="single" w:color="auto" w:sz="4" w:space="0"/>
                    <w:bottom w:val="single" w:color="auto" w:sz="4" w:space="0"/>
                    <w:right w:val="single" w:color="auto" w:sz="4" w:space="0"/>
                  </w:tcBorders>
                </w:tcPr>
                <w:p w14:paraId="64B59F8E">
                  <w:pPr>
                    <w:widowControl/>
                    <w:jc w:val="right"/>
                    <w:rPr>
                      <w:rFonts w:ascii="宋体" w:hAnsi="宋体" w:eastAsia="宋体"/>
                      <w:kern w:val="0"/>
                      <w:sz w:val="16"/>
                      <w:szCs w:val="16"/>
                    </w:rPr>
                  </w:pPr>
                </w:p>
              </w:tc>
              <w:tc>
                <w:tcPr>
                  <w:tcW w:w="709" w:type="dxa"/>
                  <w:tcBorders>
                    <w:top w:val="single" w:color="auto" w:sz="4" w:space="0"/>
                    <w:left w:val="single" w:color="auto" w:sz="4" w:space="0"/>
                    <w:bottom w:val="single" w:color="auto" w:sz="4" w:space="0"/>
                    <w:right w:val="single" w:color="auto" w:sz="4" w:space="0"/>
                  </w:tcBorders>
                </w:tcPr>
                <w:p w14:paraId="3B0501D6">
                  <w:pPr>
                    <w:widowControl/>
                    <w:jc w:val="right"/>
                    <w:rPr>
                      <w:rFonts w:ascii="宋体" w:hAnsi="宋体" w:eastAsia="宋体"/>
                      <w:kern w:val="0"/>
                      <w:sz w:val="16"/>
                      <w:szCs w:val="16"/>
                    </w:rPr>
                  </w:pPr>
                </w:p>
              </w:tc>
              <w:tc>
                <w:tcPr>
                  <w:tcW w:w="616" w:type="dxa"/>
                  <w:tcBorders>
                    <w:top w:val="single" w:color="auto" w:sz="4" w:space="0"/>
                    <w:left w:val="single" w:color="auto" w:sz="4" w:space="0"/>
                    <w:bottom w:val="single" w:color="auto" w:sz="4" w:space="0"/>
                    <w:right w:val="single" w:color="auto" w:sz="4" w:space="0"/>
                  </w:tcBorders>
                </w:tcPr>
                <w:p w14:paraId="70011C63">
                  <w:pPr>
                    <w:widowControl/>
                    <w:jc w:val="right"/>
                    <w:rPr>
                      <w:rFonts w:ascii="宋体" w:hAnsi="宋体" w:eastAsia="宋体"/>
                      <w:kern w:val="0"/>
                      <w:sz w:val="16"/>
                      <w:szCs w:val="16"/>
                    </w:rPr>
                  </w:pPr>
                </w:p>
              </w:tc>
              <w:tc>
                <w:tcPr>
                  <w:tcW w:w="617" w:type="dxa"/>
                  <w:tcBorders>
                    <w:top w:val="single" w:color="auto" w:sz="4" w:space="0"/>
                    <w:left w:val="single" w:color="auto" w:sz="4" w:space="0"/>
                    <w:bottom w:val="single" w:color="auto" w:sz="4" w:space="0"/>
                    <w:right w:val="single" w:color="auto" w:sz="4" w:space="0"/>
                  </w:tcBorders>
                </w:tcPr>
                <w:p w14:paraId="571DA2E8">
                  <w:pPr>
                    <w:widowControl/>
                    <w:jc w:val="right"/>
                    <w:rPr>
                      <w:rFonts w:ascii="宋体" w:hAnsi="宋体" w:eastAsia="宋体"/>
                      <w:kern w:val="0"/>
                      <w:sz w:val="16"/>
                      <w:szCs w:val="16"/>
                    </w:rPr>
                  </w:pPr>
                </w:p>
              </w:tc>
            </w:tr>
            <w:tr w14:paraId="1BD1DD07">
              <w:tblPrEx>
                <w:tblCellMar>
                  <w:top w:w="0" w:type="dxa"/>
                  <w:left w:w="108" w:type="dxa"/>
                  <w:bottom w:w="0" w:type="dxa"/>
                  <w:right w:w="108" w:type="dxa"/>
                </w:tblCellMar>
              </w:tblPrEx>
              <w:trPr>
                <w:trHeight w:val="436" w:hRule="atLeast"/>
              </w:trPr>
              <w:tc>
                <w:tcPr>
                  <w:tcW w:w="2268" w:type="dxa"/>
                  <w:tcBorders>
                    <w:top w:val="single" w:color="auto" w:sz="4" w:space="0"/>
                    <w:left w:val="single" w:color="auto" w:sz="4" w:space="0"/>
                    <w:bottom w:val="single" w:color="auto" w:sz="4" w:space="0"/>
                    <w:right w:val="single" w:color="auto" w:sz="4" w:space="0"/>
                  </w:tcBorders>
                  <w:vAlign w:val="center"/>
                </w:tcPr>
                <w:p w14:paraId="18E6A05F">
                  <w:pPr>
                    <w:rPr>
                      <w:rFonts w:ascii="宋体" w:hAnsi="宋体" w:eastAsia="宋体"/>
                      <w:sz w:val="16"/>
                      <w:szCs w:val="16"/>
                    </w:rPr>
                  </w:pPr>
                </w:p>
              </w:tc>
              <w:tc>
                <w:tcPr>
                  <w:tcW w:w="756" w:type="dxa"/>
                  <w:tcBorders>
                    <w:top w:val="single" w:color="auto" w:sz="4" w:space="0"/>
                    <w:left w:val="single" w:color="auto" w:sz="4" w:space="0"/>
                    <w:bottom w:val="single" w:color="auto" w:sz="4" w:space="0"/>
                    <w:right w:val="single" w:color="auto" w:sz="4" w:space="0"/>
                  </w:tcBorders>
                  <w:vAlign w:val="center"/>
                </w:tcPr>
                <w:p w14:paraId="2D81BF8F">
                  <w:pPr>
                    <w:widowControl/>
                    <w:jc w:val="right"/>
                    <w:rPr>
                      <w:rFonts w:ascii="宋体" w:hAnsi="宋体" w:eastAsia="宋体"/>
                      <w:kern w:val="0"/>
                      <w:sz w:val="16"/>
                      <w:szCs w:val="16"/>
                    </w:rPr>
                  </w:pPr>
                </w:p>
              </w:tc>
              <w:tc>
                <w:tcPr>
                  <w:tcW w:w="756" w:type="dxa"/>
                  <w:tcBorders>
                    <w:top w:val="single" w:color="auto" w:sz="4" w:space="0"/>
                    <w:left w:val="single" w:color="auto" w:sz="4" w:space="0"/>
                    <w:bottom w:val="single" w:color="auto" w:sz="4" w:space="0"/>
                    <w:right w:val="single" w:color="auto" w:sz="4" w:space="0"/>
                  </w:tcBorders>
                  <w:vAlign w:val="center"/>
                </w:tcPr>
                <w:p w14:paraId="032B14F7">
                  <w:pPr>
                    <w:jc w:val="right"/>
                    <w:rPr>
                      <w:rFonts w:ascii="宋体" w:hAnsi="宋体" w:eastAsia="宋体"/>
                      <w:kern w:val="0"/>
                      <w:sz w:val="16"/>
                      <w:szCs w:val="16"/>
                    </w:rPr>
                  </w:pPr>
                </w:p>
              </w:tc>
              <w:tc>
                <w:tcPr>
                  <w:tcW w:w="756" w:type="dxa"/>
                  <w:tcBorders>
                    <w:top w:val="single" w:color="auto" w:sz="4" w:space="0"/>
                    <w:left w:val="single" w:color="auto" w:sz="4" w:space="0"/>
                    <w:bottom w:val="single" w:color="auto" w:sz="4" w:space="0"/>
                    <w:right w:val="single" w:color="auto" w:sz="4" w:space="0"/>
                  </w:tcBorders>
                  <w:vAlign w:val="center"/>
                </w:tcPr>
                <w:p w14:paraId="19E5B935">
                  <w:pPr>
                    <w:jc w:val="right"/>
                    <w:rPr>
                      <w:rFonts w:ascii="宋体" w:hAnsi="宋体" w:eastAsia="宋体"/>
                      <w:kern w:val="0"/>
                      <w:sz w:val="16"/>
                      <w:szCs w:val="16"/>
                    </w:rPr>
                  </w:pPr>
                </w:p>
              </w:tc>
              <w:tc>
                <w:tcPr>
                  <w:tcW w:w="1985" w:type="dxa"/>
                  <w:tcBorders>
                    <w:top w:val="single" w:color="auto" w:sz="4" w:space="0"/>
                    <w:left w:val="single" w:color="auto" w:sz="4" w:space="0"/>
                    <w:bottom w:val="single" w:color="auto" w:sz="4" w:space="0"/>
                    <w:right w:val="single" w:color="auto" w:sz="4" w:space="0"/>
                  </w:tcBorders>
                  <w:vAlign w:val="center"/>
                </w:tcPr>
                <w:p w14:paraId="2D430147">
                  <w:pPr>
                    <w:widowControl/>
                    <w:jc w:val="left"/>
                    <w:rPr>
                      <w:rFonts w:ascii="宋体" w:hAnsi="宋体" w:eastAsia="宋体"/>
                      <w:color w:val="000000"/>
                      <w:kern w:val="0"/>
                      <w:sz w:val="16"/>
                      <w:szCs w:val="16"/>
                    </w:rPr>
                  </w:pPr>
                  <w:r>
                    <w:rPr>
                      <w:rFonts w:ascii="宋体" w:hAnsi="宋体" w:eastAsia="宋体"/>
                      <w:color w:val="000000"/>
                      <w:kern w:val="0"/>
                      <w:sz w:val="16"/>
                      <w:szCs w:val="16"/>
                    </w:rPr>
                    <w:t>　</w:t>
                  </w:r>
                </w:p>
              </w:tc>
              <w:tc>
                <w:tcPr>
                  <w:tcW w:w="709" w:type="dxa"/>
                  <w:tcBorders>
                    <w:top w:val="single" w:color="auto" w:sz="4" w:space="0"/>
                    <w:left w:val="single" w:color="auto" w:sz="4" w:space="0"/>
                    <w:bottom w:val="single" w:color="auto" w:sz="4" w:space="0"/>
                    <w:right w:val="single" w:color="auto" w:sz="4" w:space="0"/>
                  </w:tcBorders>
                  <w:vAlign w:val="center"/>
                </w:tcPr>
                <w:p w14:paraId="7158BB55">
                  <w:pPr>
                    <w:widowControl/>
                    <w:jc w:val="right"/>
                    <w:rPr>
                      <w:rFonts w:ascii="宋体" w:hAnsi="宋体" w:eastAsia="宋体"/>
                      <w:kern w:val="0"/>
                      <w:sz w:val="16"/>
                      <w:szCs w:val="16"/>
                    </w:rPr>
                  </w:pPr>
                </w:p>
              </w:tc>
              <w:tc>
                <w:tcPr>
                  <w:tcW w:w="709" w:type="dxa"/>
                  <w:tcBorders>
                    <w:top w:val="single" w:color="auto" w:sz="4" w:space="0"/>
                    <w:left w:val="single" w:color="auto" w:sz="4" w:space="0"/>
                    <w:bottom w:val="single" w:color="auto" w:sz="4" w:space="0"/>
                    <w:right w:val="single" w:color="auto" w:sz="4" w:space="0"/>
                  </w:tcBorders>
                </w:tcPr>
                <w:p w14:paraId="02043D4A">
                  <w:pPr>
                    <w:widowControl/>
                    <w:jc w:val="right"/>
                    <w:rPr>
                      <w:rFonts w:ascii="宋体" w:hAnsi="宋体" w:eastAsia="宋体"/>
                      <w:kern w:val="0"/>
                      <w:sz w:val="16"/>
                      <w:szCs w:val="16"/>
                    </w:rPr>
                  </w:pPr>
                </w:p>
              </w:tc>
              <w:tc>
                <w:tcPr>
                  <w:tcW w:w="709" w:type="dxa"/>
                  <w:tcBorders>
                    <w:top w:val="single" w:color="auto" w:sz="4" w:space="0"/>
                    <w:left w:val="single" w:color="auto" w:sz="4" w:space="0"/>
                    <w:bottom w:val="single" w:color="auto" w:sz="4" w:space="0"/>
                    <w:right w:val="single" w:color="auto" w:sz="4" w:space="0"/>
                  </w:tcBorders>
                </w:tcPr>
                <w:p w14:paraId="61743616">
                  <w:pPr>
                    <w:widowControl/>
                    <w:jc w:val="right"/>
                    <w:rPr>
                      <w:rFonts w:ascii="宋体" w:hAnsi="宋体" w:eastAsia="宋体"/>
                      <w:kern w:val="0"/>
                      <w:sz w:val="16"/>
                      <w:szCs w:val="16"/>
                    </w:rPr>
                  </w:pPr>
                </w:p>
              </w:tc>
              <w:tc>
                <w:tcPr>
                  <w:tcW w:w="616" w:type="dxa"/>
                  <w:tcBorders>
                    <w:top w:val="single" w:color="auto" w:sz="4" w:space="0"/>
                    <w:left w:val="single" w:color="auto" w:sz="4" w:space="0"/>
                    <w:bottom w:val="single" w:color="auto" w:sz="4" w:space="0"/>
                    <w:right w:val="single" w:color="auto" w:sz="4" w:space="0"/>
                  </w:tcBorders>
                </w:tcPr>
                <w:p w14:paraId="5C677593">
                  <w:pPr>
                    <w:widowControl/>
                    <w:jc w:val="right"/>
                    <w:rPr>
                      <w:rFonts w:ascii="宋体" w:hAnsi="宋体" w:eastAsia="宋体"/>
                      <w:kern w:val="0"/>
                      <w:sz w:val="16"/>
                      <w:szCs w:val="16"/>
                    </w:rPr>
                  </w:pPr>
                </w:p>
              </w:tc>
              <w:tc>
                <w:tcPr>
                  <w:tcW w:w="617" w:type="dxa"/>
                  <w:tcBorders>
                    <w:top w:val="single" w:color="auto" w:sz="4" w:space="0"/>
                    <w:left w:val="single" w:color="auto" w:sz="4" w:space="0"/>
                    <w:bottom w:val="single" w:color="auto" w:sz="4" w:space="0"/>
                    <w:right w:val="single" w:color="auto" w:sz="4" w:space="0"/>
                  </w:tcBorders>
                </w:tcPr>
                <w:p w14:paraId="5BF0D9D1">
                  <w:pPr>
                    <w:widowControl/>
                    <w:jc w:val="right"/>
                    <w:rPr>
                      <w:rFonts w:ascii="宋体" w:hAnsi="宋体" w:eastAsia="宋体"/>
                      <w:kern w:val="0"/>
                      <w:sz w:val="16"/>
                      <w:szCs w:val="16"/>
                    </w:rPr>
                  </w:pPr>
                </w:p>
              </w:tc>
            </w:tr>
            <w:tr w14:paraId="12011A0E">
              <w:tblPrEx>
                <w:tblCellMar>
                  <w:top w:w="0" w:type="dxa"/>
                  <w:left w:w="108" w:type="dxa"/>
                  <w:bottom w:w="0" w:type="dxa"/>
                  <w:right w:w="108" w:type="dxa"/>
                </w:tblCellMar>
              </w:tblPrEx>
              <w:trPr>
                <w:trHeight w:val="436" w:hRule="atLeast"/>
              </w:trPr>
              <w:tc>
                <w:tcPr>
                  <w:tcW w:w="2268" w:type="dxa"/>
                  <w:tcBorders>
                    <w:top w:val="single" w:color="auto" w:sz="4" w:space="0"/>
                    <w:left w:val="single" w:color="auto" w:sz="4" w:space="0"/>
                    <w:bottom w:val="single" w:color="auto" w:sz="4" w:space="0"/>
                    <w:right w:val="single" w:color="auto" w:sz="4" w:space="0"/>
                  </w:tcBorders>
                  <w:vAlign w:val="center"/>
                </w:tcPr>
                <w:p w14:paraId="65B79B9C">
                  <w:pPr>
                    <w:jc w:val="center"/>
                    <w:rPr>
                      <w:rFonts w:ascii="宋体" w:hAnsi="宋体" w:eastAsia="宋体"/>
                      <w:sz w:val="16"/>
                      <w:szCs w:val="16"/>
                    </w:rPr>
                  </w:pPr>
                  <w:r>
                    <w:rPr>
                      <w:rFonts w:ascii="宋体" w:hAnsi="宋体" w:eastAsia="宋体"/>
                      <w:b/>
                      <w:bCs/>
                      <w:kern w:val="0"/>
                      <w:sz w:val="16"/>
                      <w:szCs w:val="16"/>
                    </w:rPr>
                    <w:t>本年收入合计</w:t>
                  </w:r>
                </w:p>
              </w:tc>
              <w:tc>
                <w:tcPr>
                  <w:tcW w:w="756" w:type="dxa"/>
                  <w:tcBorders>
                    <w:top w:val="single" w:color="auto" w:sz="4" w:space="0"/>
                    <w:left w:val="single" w:color="auto" w:sz="4" w:space="0"/>
                    <w:bottom w:val="single" w:color="auto" w:sz="4" w:space="0"/>
                    <w:right w:val="single" w:color="auto" w:sz="4" w:space="0"/>
                  </w:tcBorders>
                  <w:vAlign w:val="center"/>
                </w:tcPr>
                <w:p w14:paraId="2FC0D84A">
                  <w:pPr>
                    <w:widowControl/>
                    <w:jc w:val="right"/>
                    <w:rPr>
                      <w:rFonts w:ascii="宋体" w:hAnsi="宋体" w:eastAsia="宋体"/>
                      <w:kern w:val="0"/>
                      <w:sz w:val="16"/>
                      <w:szCs w:val="16"/>
                    </w:rPr>
                  </w:pPr>
                  <w:r>
                    <w:rPr>
                      <w:rFonts w:hint="eastAsia" w:ascii="宋体" w:hAnsi="宋体" w:eastAsia="宋体"/>
                      <w:kern w:val="0"/>
                      <w:sz w:val="16"/>
                      <w:szCs w:val="16"/>
                    </w:rPr>
                    <w:t>475.52</w:t>
                  </w:r>
                </w:p>
              </w:tc>
              <w:tc>
                <w:tcPr>
                  <w:tcW w:w="756" w:type="dxa"/>
                  <w:tcBorders>
                    <w:top w:val="single" w:color="auto" w:sz="4" w:space="0"/>
                    <w:left w:val="single" w:color="auto" w:sz="4" w:space="0"/>
                    <w:bottom w:val="single" w:color="auto" w:sz="4" w:space="0"/>
                    <w:right w:val="single" w:color="auto" w:sz="4" w:space="0"/>
                  </w:tcBorders>
                  <w:vAlign w:val="center"/>
                </w:tcPr>
                <w:p w14:paraId="00987073">
                  <w:pPr>
                    <w:widowControl/>
                    <w:jc w:val="right"/>
                    <w:rPr>
                      <w:rFonts w:ascii="宋体" w:hAnsi="宋体" w:eastAsia="宋体"/>
                      <w:kern w:val="0"/>
                      <w:sz w:val="16"/>
                      <w:szCs w:val="16"/>
                    </w:rPr>
                  </w:pPr>
                  <w:r>
                    <w:rPr>
                      <w:rFonts w:hint="eastAsia" w:ascii="宋体" w:hAnsi="宋体" w:eastAsia="宋体"/>
                      <w:kern w:val="0"/>
                      <w:sz w:val="16"/>
                      <w:szCs w:val="16"/>
                    </w:rPr>
                    <w:t>475.52</w:t>
                  </w:r>
                </w:p>
              </w:tc>
              <w:tc>
                <w:tcPr>
                  <w:tcW w:w="756" w:type="dxa"/>
                  <w:tcBorders>
                    <w:top w:val="single" w:color="auto" w:sz="4" w:space="0"/>
                    <w:left w:val="single" w:color="auto" w:sz="4" w:space="0"/>
                    <w:bottom w:val="single" w:color="auto" w:sz="4" w:space="0"/>
                    <w:right w:val="single" w:color="auto" w:sz="4" w:space="0"/>
                  </w:tcBorders>
                  <w:vAlign w:val="center"/>
                </w:tcPr>
                <w:p w14:paraId="3DF8A3B1">
                  <w:pPr>
                    <w:widowControl/>
                    <w:jc w:val="right"/>
                    <w:rPr>
                      <w:rFonts w:ascii="宋体" w:hAnsi="宋体" w:eastAsia="宋体"/>
                      <w:kern w:val="0"/>
                      <w:sz w:val="16"/>
                      <w:szCs w:val="16"/>
                    </w:rPr>
                  </w:pPr>
                </w:p>
              </w:tc>
              <w:tc>
                <w:tcPr>
                  <w:tcW w:w="1985" w:type="dxa"/>
                  <w:tcBorders>
                    <w:top w:val="single" w:color="auto" w:sz="4" w:space="0"/>
                    <w:left w:val="single" w:color="auto" w:sz="4" w:space="0"/>
                    <w:bottom w:val="single" w:color="auto" w:sz="4" w:space="0"/>
                    <w:right w:val="single" w:color="auto" w:sz="4" w:space="0"/>
                  </w:tcBorders>
                  <w:vAlign w:val="center"/>
                </w:tcPr>
                <w:p w14:paraId="31639290">
                  <w:pPr>
                    <w:widowControl/>
                    <w:jc w:val="center"/>
                    <w:rPr>
                      <w:rFonts w:ascii="宋体" w:hAnsi="宋体" w:eastAsia="宋体"/>
                      <w:color w:val="000000"/>
                      <w:kern w:val="0"/>
                      <w:sz w:val="16"/>
                      <w:szCs w:val="16"/>
                    </w:rPr>
                  </w:pPr>
                  <w:r>
                    <w:rPr>
                      <w:rFonts w:ascii="宋体" w:hAnsi="宋体" w:eastAsia="宋体"/>
                      <w:b/>
                      <w:bCs/>
                      <w:kern w:val="0"/>
                      <w:sz w:val="16"/>
                      <w:szCs w:val="16"/>
                    </w:rPr>
                    <w:t>本年支出合计</w:t>
                  </w:r>
                </w:p>
              </w:tc>
              <w:tc>
                <w:tcPr>
                  <w:tcW w:w="709" w:type="dxa"/>
                  <w:tcBorders>
                    <w:top w:val="single" w:color="auto" w:sz="4" w:space="0"/>
                    <w:left w:val="single" w:color="auto" w:sz="4" w:space="0"/>
                    <w:bottom w:val="single" w:color="auto" w:sz="4" w:space="0"/>
                    <w:right w:val="single" w:color="auto" w:sz="4" w:space="0"/>
                  </w:tcBorders>
                  <w:vAlign w:val="center"/>
                </w:tcPr>
                <w:p w14:paraId="568F9491">
                  <w:pPr>
                    <w:widowControl/>
                    <w:jc w:val="right"/>
                    <w:rPr>
                      <w:rFonts w:ascii="宋体" w:hAnsi="宋体" w:eastAsia="宋体"/>
                      <w:kern w:val="0"/>
                      <w:sz w:val="16"/>
                      <w:szCs w:val="16"/>
                    </w:rPr>
                  </w:pPr>
                  <w:r>
                    <w:rPr>
                      <w:rFonts w:hint="eastAsia" w:ascii="宋体" w:hAnsi="宋体" w:eastAsia="宋体"/>
                      <w:kern w:val="0"/>
                      <w:sz w:val="16"/>
                      <w:szCs w:val="16"/>
                    </w:rPr>
                    <w:t>475.52</w:t>
                  </w:r>
                </w:p>
              </w:tc>
              <w:tc>
                <w:tcPr>
                  <w:tcW w:w="709" w:type="dxa"/>
                  <w:tcBorders>
                    <w:top w:val="single" w:color="auto" w:sz="4" w:space="0"/>
                    <w:left w:val="single" w:color="auto" w:sz="4" w:space="0"/>
                    <w:bottom w:val="single" w:color="auto" w:sz="4" w:space="0"/>
                    <w:right w:val="single" w:color="auto" w:sz="4" w:space="0"/>
                  </w:tcBorders>
                  <w:vAlign w:val="center"/>
                </w:tcPr>
                <w:p w14:paraId="6A5AFE60">
                  <w:pPr>
                    <w:widowControl/>
                    <w:jc w:val="right"/>
                    <w:rPr>
                      <w:rFonts w:ascii="宋体" w:hAnsi="宋体" w:eastAsia="宋体"/>
                      <w:kern w:val="0"/>
                      <w:sz w:val="16"/>
                      <w:szCs w:val="16"/>
                    </w:rPr>
                  </w:pPr>
                  <w:r>
                    <w:rPr>
                      <w:rFonts w:hint="eastAsia" w:ascii="宋体" w:hAnsi="宋体" w:eastAsia="宋体"/>
                      <w:kern w:val="0"/>
                      <w:sz w:val="16"/>
                      <w:szCs w:val="16"/>
                    </w:rPr>
                    <w:t>475.52</w:t>
                  </w:r>
                </w:p>
              </w:tc>
              <w:tc>
                <w:tcPr>
                  <w:tcW w:w="709" w:type="dxa"/>
                  <w:tcBorders>
                    <w:top w:val="single" w:color="auto" w:sz="4" w:space="0"/>
                    <w:left w:val="single" w:color="auto" w:sz="4" w:space="0"/>
                    <w:bottom w:val="single" w:color="auto" w:sz="4" w:space="0"/>
                    <w:right w:val="single" w:color="auto" w:sz="4" w:space="0"/>
                  </w:tcBorders>
                  <w:vAlign w:val="center"/>
                </w:tcPr>
                <w:p w14:paraId="573973BD">
                  <w:pPr>
                    <w:widowControl/>
                    <w:jc w:val="right"/>
                    <w:rPr>
                      <w:rFonts w:ascii="宋体" w:hAnsi="宋体" w:eastAsia="宋体"/>
                      <w:kern w:val="0"/>
                      <w:sz w:val="16"/>
                      <w:szCs w:val="16"/>
                    </w:rPr>
                  </w:pPr>
                </w:p>
              </w:tc>
              <w:tc>
                <w:tcPr>
                  <w:tcW w:w="616" w:type="dxa"/>
                  <w:tcBorders>
                    <w:top w:val="single" w:color="auto" w:sz="4" w:space="0"/>
                    <w:left w:val="single" w:color="auto" w:sz="4" w:space="0"/>
                    <w:bottom w:val="single" w:color="auto" w:sz="4" w:space="0"/>
                    <w:right w:val="single" w:color="auto" w:sz="4" w:space="0"/>
                  </w:tcBorders>
                </w:tcPr>
                <w:p w14:paraId="3AA75951">
                  <w:pPr>
                    <w:widowControl/>
                    <w:jc w:val="right"/>
                    <w:rPr>
                      <w:rFonts w:ascii="宋体" w:hAnsi="宋体" w:eastAsia="宋体"/>
                      <w:kern w:val="0"/>
                      <w:sz w:val="16"/>
                      <w:szCs w:val="16"/>
                    </w:rPr>
                  </w:pPr>
                </w:p>
              </w:tc>
              <w:tc>
                <w:tcPr>
                  <w:tcW w:w="617" w:type="dxa"/>
                  <w:tcBorders>
                    <w:top w:val="single" w:color="auto" w:sz="4" w:space="0"/>
                    <w:left w:val="single" w:color="auto" w:sz="4" w:space="0"/>
                    <w:bottom w:val="single" w:color="auto" w:sz="4" w:space="0"/>
                    <w:right w:val="single" w:color="auto" w:sz="4" w:space="0"/>
                  </w:tcBorders>
                </w:tcPr>
                <w:p w14:paraId="5544C6CA">
                  <w:pPr>
                    <w:widowControl/>
                    <w:jc w:val="right"/>
                    <w:rPr>
                      <w:rFonts w:ascii="宋体" w:hAnsi="宋体" w:eastAsia="宋体"/>
                      <w:kern w:val="0"/>
                      <w:sz w:val="16"/>
                      <w:szCs w:val="16"/>
                    </w:rPr>
                  </w:pPr>
                </w:p>
              </w:tc>
            </w:tr>
            <w:tr w14:paraId="1626EA0D">
              <w:tblPrEx>
                <w:tblCellMar>
                  <w:top w:w="0" w:type="dxa"/>
                  <w:left w:w="108" w:type="dxa"/>
                  <w:bottom w:w="0" w:type="dxa"/>
                  <w:right w:w="108" w:type="dxa"/>
                </w:tblCellMar>
              </w:tblPrEx>
              <w:trPr>
                <w:trHeight w:val="436" w:hRule="atLeast"/>
              </w:trPr>
              <w:tc>
                <w:tcPr>
                  <w:tcW w:w="2268" w:type="dxa"/>
                  <w:tcBorders>
                    <w:top w:val="single" w:color="auto" w:sz="4" w:space="0"/>
                    <w:left w:val="single" w:color="auto" w:sz="4" w:space="0"/>
                    <w:bottom w:val="single" w:color="auto" w:sz="4" w:space="0"/>
                    <w:right w:val="single" w:color="auto" w:sz="4" w:space="0"/>
                  </w:tcBorders>
                  <w:vAlign w:val="center"/>
                </w:tcPr>
                <w:p w14:paraId="656E4391">
                  <w:pPr>
                    <w:widowControl/>
                    <w:jc w:val="left"/>
                    <w:rPr>
                      <w:rFonts w:ascii="宋体" w:hAnsi="宋体" w:eastAsia="宋体"/>
                      <w:bCs/>
                      <w:kern w:val="0"/>
                      <w:sz w:val="16"/>
                      <w:szCs w:val="16"/>
                    </w:rPr>
                  </w:pPr>
                  <w:r>
                    <w:rPr>
                      <w:rFonts w:hint="eastAsia" w:ascii="宋体" w:hAnsi="宋体" w:eastAsia="宋体"/>
                      <w:bCs/>
                      <w:kern w:val="0"/>
                      <w:sz w:val="16"/>
                      <w:szCs w:val="16"/>
                    </w:rPr>
                    <w:t>财政拨款结转</w:t>
                  </w:r>
                </w:p>
              </w:tc>
              <w:tc>
                <w:tcPr>
                  <w:tcW w:w="756" w:type="dxa"/>
                  <w:tcBorders>
                    <w:top w:val="single" w:color="auto" w:sz="4" w:space="0"/>
                    <w:left w:val="single" w:color="auto" w:sz="4" w:space="0"/>
                    <w:bottom w:val="single" w:color="auto" w:sz="4" w:space="0"/>
                    <w:right w:val="single" w:color="auto" w:sz="4" w:space="0"/>
                  </w:tcBorders>
                  <w:vAlign w:val="center"/>
                </w:tcPr>
                <w:p w14:paraId="5EB1ACC5">
                  <w:pPr>
                    <w:widowControl/>
                    <w:jc w:val="right"/>
                    <w:rPr>
                      <w:rFonts w:ascii="宋体" w:hAnsi="宋体" w:eastAsia="宋体"/>
                      <w:kern w:val="0"/>
                      <w:sz w:val="16"/>
                      <w:szCs w:val="16"/>
                    </w:rPr>
                  </w:pPr>
                </w:p>
              </w:tc>
              <w:tc>
                <w:tcPr>
                  <w:tcW w:w="756" w:type="dxa"/>
                  <w:tcBorders>
                    <w:top w:val="single" w:color="auto" w:sz="4" w:space="0"/>
                    <w:left w:val="single" w:color="auto" w:sz="4" w:space="0"/>
                    <w:bottom w:val="single" w:color="auto" w:sz="4" w:space="0"/>
                    <w:right w:val="single" w:color="auto" w:sz="4" w:space="0"/>
                  </w:tcBorders>
                  <w:vAlign w:val="center"/>
                </w:tcPr>
                <w:p w14:paraId="70495D88">
                  <w:pPr>
                    <w:jc w:val="right"/>
                    <w:rPr>
                      <w:rFonts w:ascii="宋体" w:hAnsi="宋体" w:eastAsia="宋体"/>
                      <w:kern w:val="0"/>
                      <w:sz w:val="16"/>
                      <w:szCs w:val="16"/>
                    </w:rPr>
                  </w:pPr>
                </w:p>
              </w:tc>
              <w:tc>
                <w:tcPr>
                  <w:tcW w:w="756" w:type="dxa"/>
                  <w:tcBorders>
                    <w:top w:val="single" w:color="auto" w:sz="4" w:space="0"/>
                    <w:left w:val="single" w:color="auto" w:sz="4" w:space="0"/>
                    <w:bottom w:val="single" w:color="auto" w:sz="4" w:space="0"/>
                    <w:right w:val="single" w:color="auto" w:sz="4" w:space="0"/>
                  </w:tcBorders>
                  <w:vAlign w:val="center"/>
                </w:tcPr>
                <w:p w14:paraId="236C24B0">
                  <w:pPr>
                    <w:jc w:val="right"/>
                    <w:rPr>
                      <w:rFonts w:ascii="宋体" w:hAnsi="宋体" w:eastAsia="宋体"/>
                      <w:kern w:val="0"/>
                      <w:sz w:val="16"/>
                      <w:szCs w:val="16"/>
                    </w:rPr>
                  </w:pPr>
                </w:p>
              </w:tc>
              <w:tc>
                <w:tcPr>
                  <w:tcW w:w="1985" w:type="dxa"/>
                  <w:tcBorders>
                    <w:top w:val="single" w:color="auto" w:sz="4" w:space="0"/>
                    <w:left w:val="single" w:color="auto" w:sz="4" w:space="0"/>
                    <w:bottom w:val="single" w:color="auto" w:sz="4" w:space="0"/>
                    <w:right w:val="single" w:color="auto" w:sz="4" w:space="0"/>
                  </w:tcBorders>
                  <w:vAlign w:val="center"/>
                </w:tcPr>
                <w:p w14:paraId="0E91EFD8">
                  <w:pPr>
                    <w:widowControl/>
                    <w:rPr>
                      <w:rFonts w:ascii="宋体" w:hAnsi="宋体" w:eastAsia="宋体"/>
                      <w:b/>
                      <w:bCs/>
                      <w:kern w:val="0"/>
                      <w:sz w:val="16"/>
                      <w:szCs w:val="16"/>
                    </w:rPr>
                  </w:pPr>
                  <w:r>
                    <w:rPr>
                      <w:rFonts w:ascii="宋体" w:hAnsi="宋体" w:eastAsia="宋体"/>
                      <w:kern w:val="0"/>
                      <w:sz w:val="16"/>
                      <w:szCs w:val="16"/>
                    </w:rPr>
                    <w:t>结转下年</w:t>
                  </w:r>
                </w:p>
              </w:tc>
              <w:tc>
                <w:tcPr>
                  <w:tcW w:w="709" w:type="dxa"/>
                  <w:tcBorders>
                    <w:top w:val="single" w:color="auto" w:sz="4" w:space="0"/>
                    <w:left w:val="single" w:color="auto" w:sz="4" w:space="0"/>
                    <w:bottom w:val="single" w:color="auto" w:sz="4" w:space="0"/>
                    <w:right w:val="single" w:color="auto" w:sz="4" w:space="0"/>
                  </w:tcBorders>
                  <w:vAlign w:val="center"/>
                </w:tcPr>
                <w:p w14:paraId="3F60A724">
                  <w:pPr>
                    <w:widowControl/>
                    <w:jc w:val="right"/>
                    <w:rPr>
                      <w:rFonts w:ascii="宋体" w:hAnsi="宋体" w:eastAsia="宋体"/>
                      <w:kern w:val="0"/>
                      <w:sz w:val="16"/>
                      <w:szCs w:val="16"/>
                    </w:rPr>
                  </w:pPr>
                </w:p>
              </w:tc>
              <w:tc>
                <w:tcPr>
                  <w:tcW w:w="709" w:type="dxa"/>
                  <w:tcBorders>
                    <w:top w:val="single" w:color="auto" w:sz="4" w:space="0"/>
                    <w:left w:val="single" w:color="auto" w:sz="4" w:space="0"/>
                    <w:bottom w:val="single" w:color="auto" w:sz="4" w:space="0"/>
                    <w:right w:val="single" w:color="auto" w:sz="4" w:space="0"/>
                  </w:tcBorders>
                </w:tcPr>
                <w:p w14:paraId="36F2E35D">
                  <w:pPr>
                    <w:widowControl/>
                    <w:jc w:val="right"/>
                    <w:rPr>
                      <w:rFonts w:ascii="宋体" w:hAnsi="宋体" w:eastAsia="宋体"/>
                      <w:kern w:val="0"/>
                      <w:sz w:val="16"/>
                      <w:szCs w:val="16"/>
                    </w:rPr>
                  </w:pPr>
                </w:p>
              </w:tc>
              <w:tc>
                <w:tcPr>
                  <w:tcW w:w="709" w:type="dxa"/>
                  <w:tcBorders>
                    <w:top w:val="single" w:color="auto" w:sz="4" w:space="0"/>
                    <w:left w:val="single" w:color="auto" w:sz="4" w:space="0"/>
                    <w:bottom w:val="single" w:color="auto" w:sz="4" w:space="0"/>
                    <w:right w:val="single" w:color="auto" w:sz="4" w:space="0"/>
                  </w:tcBorders>
                </w:tcPr>
                <w:p w14:paraId="311D3533">
                  <w:pPr>
                    <w:widowControl/>
                    <w:jc w:val="right"/>
                    <w:rPr>
                      <w:rFonts w:ascii="宋体" w:hAnsi="宋体" w:eastAsia="宋体"/>
                      <w:kern w:val="0"/>
                      <w:sz w:val="16"/>
                      <w:szCs w:val="16"/>
                    </w:rPr>
                  </w:pPr>
                </w:p>
              </w:tc>
              <w:tc>
                <w:tcPr>
                  <w:tcW w:w="616" w:type="dxa"/>
                  <w:tcBorders>
                    <w:top w:val="single" w:color="auto" w:sz="4" w:space="0"/>
                    <w:left w:val="single" w:color="auto" w:sz="4" w:space="0"/>
                    <w:bottom w:val="single" w:color="auto" w:sz="4" w:space="0"/>
                    <w:right w:val="single" w:color="auto" w:sz="4" w:space="0"/>
                  </w:tcBorders>
                </w:tcPr>
                <w:p w14:paraId="6DE30EB8">
                  <w:pPr>
                    <w:widowControl/>
                    <w:jc w:val="right"/>
                    <w:rPr>
                      <w:rFonts w:ascii="宋体" w:hAnsi="宋体" w:eastAsia="宋体"/>
                      <w:kern w:val="0"/>
                      <w:sz w:val="16"/>
                      <w:szCs w:val="16"/>
                    </w:rPr>
                  </w:pPr>
                </w:p>
              </w:tc>
              <w:tc>
                <w:tcPr>
                  <w:tcW w:w="617" w:type="dxa"/>
                  <w:tcBorders>
                    <w:top w:val="single" w:color="auto" w:sz="4" w:space="0"/>
                    <w:left w:val="single" w:color="auto" w:sz="4" w:space="0"/>
                    <w:bottom w:val="single" w:color="auto" w:sz="4" w:space="0"/>
                    <w:right w:val="single" w:color="auto" w:sz="4" w:space="0"/>
                  </w:tcBorders>
                </w:tcPr>
                <w:p w14:paraId="08AB55DD">
                  <w:pPr>
                    <w:widowControl/>
                    <w:jc w:val="right"/>
                    <w:rPr>
                      <w:rFonts w:ascii="宋体" w:hAnsi="宋体" w:eastAsia="宋体"/>
                      <w:kern w:val="0"/>
                      <w:sz w:val="16"/>
                      <w:szCs w:val="16"/>
                    </w:rPr>
                  </w:pPr>
                </w:p>
              </w:tc>
            </w:tr>
            <w:tr w14:paraId="5F622F3B">
              <w:tblPrEx>
                <w:tblCellMar>
                  <w:top w:w="0" w:type="dxa"/>
                  <w:left w:w="108" w:type="dxa"/>
                  <w:bottom w:w="0" w:type="dxa"/>
                  <w:right w:w="108" w:type="dxa"/>
                </w:tblCellMar>
              </w:tblPrEx>
              <w:trPr>
                <w:trHeight w:val="528" w:hRule="atLeast"/>
              </w:trPr>
              <w:tc>
                <w:tcPr>
                  <w:tcW w:w="2268" w:type="dxa"/>
                  <w:tcBorders>
                    <w:top w:val="single" w:color="auto" w:sz="4" w:space="0"/>
                    <w:left w:val="single" w:color="auto" w:sz="4" w:space="0"/>
                    <w:bottom w:val="single" w:color="auto" w:sz="4" w:space="0"/>
                    <w:right w:val="single" w:color="auto" w:sz="4" w:space="0"/>
                  </w:tcBorders>
                  <w:vAlign w:val="center"/>
                </w:tcPr>
                <w:p w14:paraId="5801A0CF">
                  <w:pPr>
                    <w:rPr>
                      <w:rFonts w:ascii="宋体" w:hAnsi="宋体" w:eastAsia="宋体"/>
                      <w:sz w:val="16"/>
                      <w:szCs w:val="16"/>
                    </w:rPr>
                  </w:pPr>
                  <w:r>
                    <w:rPr>
                      <w:rFonts w:ascii="宋体" w:hAnsi="宋体" w:eastAsia="宋体"/>
                      <w:sz w:val="16"/>
                      <w:szCs w:val="16"/>
                    </w:rPr>
                    <w:t>一般公共预算拨款</w:t>
                  </w:r>
                </w:p>
              </w:tc>
              <w:tc>
                <w:tcPr>
                  <w:tcW w:w="756" w:type="dxa"/>
                  <w:tcBorders>
                    <w:top w:val="single" w:color="auto" w:sz="4" w:space="0"/>
                    <w:left w:val="single" w:color="auto" w:sz="4" w:space="0"/>
                    <w:bottom w:val="single" w:color="auto" w:sz="4" w:space="0"/>
                    <w:right w:val="single" w:color="auto" w:sz="4" w:space="0"/>
                  </w:tcBorders>
                  <w:vAlign w:val="center"/>
                </w:tcPr>
                <w:p w14:paraId="52B89D01">
                  <w:pPr>
                    <w:widowControl/>
                    <w:jc w:val="right"/>
                    <w:rPr>
                      <w:rFonts w:ascii="宋体" w:hAnsi="宋体" w:eastAsia="宋体"/>
                      <w:kern w:val="0"/>
                      <w:sz w:val="16"/>
                      <w:szCs w:val="16"/>
                    </w:rPr>
                  </w:pPr>
                </w:p>
              </w:tc>
              <w:tc>
                <w:tcPr>
                  <w:tcW w:w="756" w:type="dxa"/>
                  <w:tcBorders>
                    <w:top w:val="single" w:color="auto" w:sz="4" w:space="0"/>
                    <w:left w:val="single" w:color="auto" w:sz="4" w:space="0"/>
                    <w:bottom w:val="single" w:color="auto" w:sz="4" w:space="0"/>
                    <w:right w:val="single" w:color="auto" w:sz="4" w:space="0"/>
                  </w:tcBorders>
                  <w:vAlign w:val="center"/>
                </w:tcPr>
                <w:p w14:paraId="5A1FC179">
                  <w:pPr>
                    <w:widowControl/>
                    <w:jc w:val="right"/>
                    <w:rPr>
                      <w:rFonts w:ascii="宋体" w:hAnsi="宋体" w:eastAsia="宋体"/>
                      <w:kern w:val="0"/>
                      <w:sz w:val="16"/>
                      <w:szCs w:val="16"/>
                    </w:rPr>
                  </w:pPr>
                </w:p>
              </w:tc>
              <w:tc>
                <w:tcPr>
                  <w:tcW w:w="756" w:type="dxa"/>
                  <w:tcBorders>
                    <w:top w:val="single" w:color="auto" w:sz="4" w:space="0"/>
                    <w:left w:val="single" w:color="auto" w:sz="4" w:space="0"/>
                    <w:bottom w:val="single" w:color="auto" w:sz="4" w:space="0"/>
                    <w:right w:val="single" w:color="auto" w:sz="4" w:space="0"/>
                  </w:tcBorders>
                  <w:vAlign w:val="center"/>
                </w:tcPr>
                <w:p w14:paraId="69BA7B7C">
                  <w:pPr>
                    <w:widowControl/>
                    <w:jc w:val="right"/>
                    <w:rPr>
                      <w:rFonts w:ascii="宋体" w:hAnsi="宋体" w:eastAsia="宋体"/>
                      <w:kern w:val="0"/>
                      <w:sz w:val="16"/>
                      <w:szCs w:val="16"/>
                    </w:rPr>
                  </w:pPr>
                </w:p>
              </w:tc>
              <w:tc>
                <w:tcPr>
                  <w:tcW w:w="1985" w:type="dxa"/>
                  <w:tcBorders>
                    <w:top w:val="single" w:color="auto" w:sz="4" w:space="0"/>
                    <w:left w:val="single" w:color="auto" w:sz="4" w:space="0"/>
                    <w:bottom w:val="single" w:color="auto" w:sz="4" w:space="0"/>
                    <w:right w:val="single" w:color="auto" w:sz="4" w:space="0"/>
                  </w:tcBorders>
                  <w:vAlign w:val="center"/>
                </w:tcPr>
                <w:p w14:paraId="627E8B2E">
                  <w:pPr>
                    <w:widowControl/>
                    <w:jc w:val="left"/>
                    <w:rPr>
                      <w:rFonts w:ascii="宋体" w:hAnsi="宋体" w:eastAsia="宋体"/>
                      <w:kern w:val="0"/>
                      <w:sz w:val="16"/>
                      <w:szCs w:val="16"/>
                    </w:rPr>
                  </w:pPr>
                </w:p>
              </w:tc>
              <w:tc>
                <w:tcPr>
                  <w:tcW w:w="709" w:type="dxa"/>
                  <w:tcBorders>
                    <w:top w:val="single" w:color="auto" w:sz="4" w:space="0"/>
                    <w:left w:val="single" w:color="auto" w:sz="4" w:space="0"/>
                    <w:bottom w:val="single" w:color="auto" w:sz="4" w:space="0"/>
                    <w:right w:val="single" w:color="auto" w:sz="4" w:space="0"/>
                  </w:tcBorders>
                  <w:vAlign w:val="center"/>
                </w:tcPr>
                <w:p w14:paraId="70822464">
                  <w:pPr>
                    <w:widowControl/>
                    <w:jc w:val="right"/>
                    <w:rPr>
                      <w:rFonts w:ascii="宋体" w:hAnsi="宋体" w:eastAsia="宋体"/>
                      <w:kern w:val="0"/>
                      <w:sz w:val="16"/>
                      <w:szCs w:val="16"/>
                    </w:rPr>
                  </w:pPr>
                </w:p>
              </w:tc>
              <w:tc>
                <w:tcPr>
                  <w:tcW w:w="709" w:type="dxa"/>
                  <w:tcBorders>
                    <w:top w:val="single" w:color="auto" w:sz="4" w:space="0"/>
                    <w:left w:val="single" w:color="auto" w:sz="4" w:space="0"/>
                    <w:bottom w:val="single" w:color="auto" w:sz="4" w:space="0"/>
                    <w:right w:val="single" w:color="auto" w:sz="4" w:space="0"/>
                  </w:tcBorders>
                </w:tcPr>
                <w:p w14:paraId="4A475F57">
                  <w:pPr>
                    <w:widowControl/>
                    <w:jc w:val="right"/>
                    <w:rPr>
                      <w:rFonts w:ascii="宋体" w:hAnsi="宋体" w:eastAsia="宋体"/>
                      <w:kern w:val="0"/>
                      <w:sz w:val="16"/>
                      <w:szCs w:val="16"/>
                    </w:rPr>
                  </w:pPr>
                </w:p>
              </w:tc>
              <w:tc>
                <w:tcPr>
                  <w:tcW w:w="709" w:type="dxa"/>
                  <w:tcBorders>
                    <w:top w:val="single" w:color="auto" w:sz="4" w:space="0"/>
                    <w:left w:val="single" w:color="auto" w:sz="4" w:space="0"/>
                    <w:bottom w:val="single" w:color="auto" w:sz="4" w:space="0"/>
                    <w:right w:val="single" w:color="auto" w:sz="4" w:space="0"/>
                  </w:tcBorders>
                </w:tcPr>
                <w:p w14:paraId="0EE2451B">
                  <w:pPr>
                    <w:widowControl/>
                    <w:jc w:val="right"/>
                    <w:rPr>
                      <w:rFonts w:ascii="宋体" w:hAnsi="宋体" w:eastAsia="宋体"/>
                      <w:kern w:val="0"/>
                      <w:sz w:val="16"/>
                      <w:szCs w:val="16"/>
                    </w:rPr>
                  </w:pPr>
                </w:p>
              </w:tc>
              <w:tc>
                <w:tcPr>
                  <w:tcW w:w="616" w:type="dxa"/>
                  <w:tcBorders>
                    <w:top w:val="single" w:color="auto" w:sz="4" w:space="0"/>
                    <w:left w:val="single" w:color="auto" w:sz="4" w:space="0"/>
                    <w:bottom w:val="single" w:color="auto" w:sz="4" w:space="0"/>
                    <w:right w:val="single" w:color="auto" w:sz="4" w:space="0"/>
                  </w:tcBorders>
                </w:tcPr>
                <w:p w14:paraId="3C10D17B">
                  <w:pPr>
                    <w:widowControl/>
                    <w:jc w:val="right"/>
                    <w:rPr>
                      <w:rFonts w:ascii="宋体" w:hAnsi="宋体" w:eastAsia="宋体"/>
                      <w:kern w:val="0"/>
                      <w:sz w:val="16"/>
                      <w:szCs w:val="16"/>
                    </w:rPr>
                  </w:pPr>
                </w:p>
              </w:tc>
              <w:tc>
                <w:tcPr>
                  <w:tcW w:w="617" w:type="dxa"/>
                  <w:tcBorders>
                    <w:top w:val="single" w:color="auto" w:sz="4" w:space="0"/>
                    <w:left w:val="single" w:color="auto" w:sz="4" w:space="0"/>
                    <w:bottom w:val="single" w:color="auto" w:sz="4" w:space="0"/>
                    <w:right w:val="single" w:color="auto" w:sz="4" w:space="0"/>
                  </w:tcBorders>
                </w:tcPr>
                <w:p w14:paraId="16EB4B62">
                  <w:pPr>
                    <w:widowControl/>
                    <w:jc w:val="right"/>
                    <w:rPr>
                      <w:rFonts w:ascii="宋体" w:hAnsi="宋体" w:eastAsia="宋体"/>
                      <w:kern w:val="0"/>
                      <w:sz w:val="16"/>
                      <w:szCs w:val="16"/>
                    </w:rPr>
                  </w:pPr>
                </w:p>
              </w:tc>
            </w:tr>
            <w:tr w14:paraId="4294BF97">
              <w:tblPrEx>
                <w:tblCellMar>
                  <w:top w:w="0" w:type="dxa"/>
                  <w:left w:w="108" w:type="dxa"/>
                  <w:bottom w:w="0" w:type="dxa"/>
                  <w:right w:w="108" w:type="dxa"/>
                </w:tblCellMar>
              </w:tblPrEx>
              <w:trPr>
                <w:trHeight w:val="528" w:hRule="atLeast"/>
              </w:trPr>
              <w:tc>
                <w:tcPr>
                  <w:tcW w:w="2268" w:type="dxa"/>
                  <w:tcBorders>
                    <w:top w:val="single" w:color="auto" w:sz="4" w:space="0"/>
                    <w:left w:val="single" w:color="auto" w:sz="4" w:space="0"/>
                    <w:bottom w:val="single" w:color="auto" w:sz="4" w:space="0"/>
                    <w:right w:val="single" w:color="auto" w:sz="4" w:space="0"/>
                  </w:tcBorders>
                  <w:vAlign w:val="center"/>
                </w:tcPr>
                <w:p w14:paraId="3B1DC7E8">
                  <w:pPr>
                    <w:rPr>
                      <w:rFonts w:ascii="宋体" w:hAnsi="宋体" w:eastAsia="宋体"/>
                      <w:sz w:val="16"/>
                      <w:szCs w:val="16"/>
                    </w:rPr>
                  </w:pPr>
                  <w:r>
                    <w:rPr>
                      <w:rFonts w:ascii="宋体" w:hAnsi="宋体" w:eastAsia="宋体"/>
                      <w:sz w:val="16"/>
                      <w:szCs w:val="16"/>
                    </w:rPr>
                    <w:t>政府性基金预算拨款</w:t>
                  </w:r>
                </w:p>
              </w:tc>
              <w:tc>
                <w:tcPr>
                  <w:tcW w:w="756" w:type="dxa"/>
                  <w:tcBorders>
                    <w:top w:val="single" w:color="auto" w:sz="4" w:space="0"/>
                    <w:left w:val="single" w:color="auto" w:sz="4" w:space="0"/>
                    <w:bottom w:val="single" w:color="auto" w:sz="4" w:space="0"/>
                    <w:right w:val="single" w:color="auto" w:sz="4" w:space="0"/>
                  </w:tcBorders>
                  <w:vAlign w:val="center"/>
                </w:tcPr>
                <w:p w14:paraId="51B35ED2">
                  <w:pPr>
                    <w:widowControl/>
                    <w:jc w:val="right"/>
                    <w:rPr>
                      <w:rFonts w:ascii="宋体" w:hAnsi="宋体" w:eastAsia="宋体"/>
                      <w:kern w:val="0"/>
                      <w:sz w:val="16"/>
                      <w:szCs w:val="16"/>
                    </w:rPr>
                  </w:pPr>
                </w:p>
              </w:tc>
              <w:tc>
                <w:tcPr>
                  <w:tcW w:w="756" w:type="dxa"/>
                  <w:tcBorders>
                    <w:top w:val="single" w:color="auto" w:sz="4" w:space="0"/>
                    <w:left w:val="single" w:color="auto" w:sz="4" w:space="0"/>
                    <w:bottom w:val="single" w:color="auto" w:sz="4" w:space="0"/>
                    <w:right w:val="single" w:color="auto" w:sz="4" w:space="0"/>
                  </w:tcBorders>
                  <w:vAlign w:val="center"/>
                </w:tcPr>
                <w:p w14:paraId="76B3DE24">
                  <w:pPr>
                    <w:widowControl/>
                    <w:jc w:val="right"/>
                    <w:rPr>
                      <w:rFonts w:ascii="宋体" w:hAnsi="宋体" w:eastAsia="宋体"/>
                      <w:kern w:val="0"/>
                      <w:sz w:val="16"/>
                      <w:szCs w:val="16"/>
                    </w:rPr>
                  </w:pPr>
                </w:p>
              </w:tc>
              <w:tc>
                <w:tcPr>
                  <w:tcW w:w="756" w:type="dxa"/>
                  <w:tcBorders>
                    <w:top w:val="single" w:color="auto" w:sz="4" w:space="0"/>
                    <w:left w:val="single" w:color="auto" w:sz="4" w:space="0"/>
                    <w:bottom w:val="single" w:color="auto" w:sz="4" w:space="0"/>
                    <w:right w:val="single" w:color="auto" w:sz="4" w:space="0"/>
                  </w:tcBorders>
                  <w:vAlign w:val="center"/>
                </w:tcPr>
                <w:p w14:paraId="1B6CE6E3">
                  <w:pPr>
                    <w:widowControl/>
                    <w:jc w:val="right"/>
                    <w:rPr>
                      <w:rFonts w:ascii="宋体" w:hAnsi="宋体" w:eastAsia="宋体"/>
                      <w:kern w:val="0"/>
                      <w:sz w:val="16"/>
                      <w:szCs w:val="16"/>
                    </w:rPr>
                  </w:pPr>
                </w:p>
              </w:tc>
              <w:tc>
                <w:tcPr>
                  <w:tcW w:w="1985" w:type="dxa"/>
                  <w:tcBorders>
                    <w:top w:val="single" w:color="auto" w:sz="4" w:space="0"/>
                    <w:left w:val="single" w:color="auto" w:sz="4" w:space="0"/>
                    <w:bottom w:val="single" w:color="auto" w:sz="4" w:space="0"/>
                    <w:right w:val="single" w:color="auto" w:sz="4" w:space="0"/>
                  </w:tcBorders>
                  <w:vAlign w:val="center"/>
                </w:tcPr>
                <w:p w14:paraId="65F63FAA">
                  <w:pPr>
                    <w:widowControl/>
                    <w:jc w:val="left"/>
                    <w:rPr>
                      <w:rFonts w:ascii="宋体" w:hAnsi="宋体" w:eastAsia="宋体"/>
                      <w:kern w:val="0"/>
                      <w:sz w:val="16"/>
                      <w:szCs w:val="16"/>
                    </w:rPr>
                  </w:pPr>
                  <w:r>
                    <w:rPr>
                      <w:rFonts w:ascii="宋体" w:hAnsi="宋体" w:eastAsia="宋体"/>
                      <w:kern w:val="0"/>
                      <w:sz w:val="16"/>
                      <w:szCs w:val="16"/>
                    </w:rPr>
                    <w:t>　</w:t>
                  </w:r>
                </w:p>
              </w:tc>
              <w:tc>
                <w:tcPr>
                  <w:tcW w:w="709" w:type="dxa"/>
                  <w:tcBorders>
                    <w:top w:val="single" w:color="auto" w:sz="4" w:space="0"/>
                    <w:left w:val="single" w:color="auto" w:sz="4" w:space="0"/>
                    <w:bottom w:val="single" w:color="auto" w:sz="4" w:space="0"/>
                    <w:right w:val="single" w:color="auto" w:sz="4" w:space="0"/>
                  </w:tcBorders>
                  <w:vAlign w:val="center"/>
                </w:tcPr>
                <w:p w14:paraId="5A31983C">
                  <w:pPr>
                    <w:widowControl/>
                    <w:jc w:val="right"/>
                    <w:rPr>
                      <w:rFonts w:ascii="宋体" w:hAnsi="宋体" w:eastAsia="宋体"/>
                      <w:kern w:val="0"/>
                      <w:sz w:val="16"/>
                      <w:szCs w:val="16"/>
                    </w:rPr>
                  </w:pPr>
                </w:p>
              </w:tc>
              <w:tc>
                <w:tcPr>
                  <w:tcW w:w="709" w:type="dxa"/>
                  <w:tcBorders>
                    <w:top w:val="single" w:color="auto" w:sz="4" w:space="0"/>
                    <w:left w:val="single" w:color="auto" w:sz="4" w:space="0"/>
                    <w:bottom w:val="single" w:color="auto" w:sz="4" w:space="0"/>
                    <w:right w:val="single" w:color="auto" w:sz="4" w:space="0"/>
                  </w:tcBorders>
                </w:tcPr>
                <w:p w14:paraId="40B740C5">
                  <w:pPr>
                    <w:widowControl/>
                    <w:jc w:val="right"/>
                    <w:rPr>
                      <w:rFonts w:ascii="宋体" w:hAnsi="宋体" w:eastAsia="宋体"/>
                      <w:kern w:val="0"/>
                      <w:sz w:val="16"/>
                      <w:szCs w:val="16"/>
                    </w:rPr>
                  </w:pPr>
                </w:p>
              </w:tc>
              <w:tc>
                <w:tcPr>
                  <w:tcW w:w="709" w:type="dxa"/>
                  <w:tcBorders>
                    <w:top w:val="single" w:color="auto" w:sz="4" w:space="0"/>
                    <w:left w:val="single" w:color="auto" w:sz="4" w:space="0"/>
                    <w:bottom w:val="single" w:color="auto" w:sz="4" w:space="0"/>
                    <w:right w:val="single" w:color="auto" w:sz="4" w:space="0"/>
                  </w:tcBorders>
                </w:tcPr>
                <w:p w14:paraId="176061AC">
                  <w:pPr>
                    <w:widowControl/>
                    <w:jc w:val="right"/>
                    <w:rPr>
                      <w:rFonts w:ascii="宋体" w:hAnsi="宋体" w:eastAsia="宋体"/>
                      <w:kern w:val="0"/>
                      <w:sz w:val="16"/>
                      <w:szCs w:val="16"/>
                    </w:rPr>
                  </w:pPr>
                </w:p>
              </w:tc>
              <w:tc>
                <w:tcPr>
                  <w:tcW w:w="616" w:type="dxa"/>
                  <w:tcBorders>
                    <w:top w:val="single" w:color="auto" w:sz="4" w:space="0"/>
                    <w:left w:val="single" w:color="auto" w:sz="4" w:space="0"/>
                    <w:bottom w:val="single" w:color="auto" w:sz="4" w:space="0"/>
                    <w:right w:val="single" w:color="auto" w:sz="4" w:space="0"/>
                  </w:tcBorders>
                </w:tcPr>
                <w:p w14:paraId="46AF3873">
                  <w:pPr>
                    <w:widowControl/>
                    <w:jc w:val="right"/>
                    <w:rPr>
                      <w:rFonts w:ascii="宋体" w:hAnsi="宋体" w:eastAsia="宋体"/>
                      <w:kern w:val="0"/>
                      <w:sz w:val="16"/>
                      <w:szCs w:val="16"/>
                    </w:rPr>
                  </w:pPr>
                </w:p>
              </w:tc>
              <w:tc>
                <w:tcPr>
                  <w:tcW w:w="617" w:type="dxa"/>
                  <w:tcBorders>
                    <w:top w:val="single" w:color="auto" w:sz="4" w:space="0"/>
                    <w:left w:val="single" w:color="auto" w:sz="4" w:space="0"/>
                    <w:bottom w:val="single" w:color="auto" w:sz="4" w:space="0"/>
                    <w:right w:val="single" w:color="auto" w:sz="4" w:space="0"/>
                  </w:tcBorders>
                </w:tcPr>
                <w:p w14:paraId="0B95EF5F">
                  <w:pPr>
                    <w:widowControl/>
                    <w:jc w:val="right"/>
                    <w:rPr>
                      <w:rFonts w:ascii="宋体" w:hAnsi="宋体" w:eastAsia="宋体"/>
                      <w:kern w:val="0"/>
                      <w:sz w:val="16"/>
                      <w:szCs w:val="16"/>
                    </w:rPr>
                  </w:pPr>
                </w:p>
              </w:tc>
            </w:tr>
            <w:tr w14:paraId="44FECC47">
              <w:tblPrEx>
                <w:tblCellMar>
                  <w:top w:w="0" w:type="dxa"/>
                  <w:left w:w="108" w:type="dxa"/>
                  <w:bottom w:w="0" w:type="dxa"/>
                  <w:right w:w="108" w:type="dxa"/>
                </w:tblCellMar>
              </w:tblPrEx>
              <w:trPr>
                <w:trHeight w:val="528" w:hRule="atLeast"/>
              </w:trPr>
              <w:tc>
                <w:tcPr>
                  <w:tcW w:w="2268" w:type="dxa"/>
                  <w:tcBorders>
                    <w:top w:val="single" w:color="auto" w:sz="4" w:space="0"/>
                    <w:left w:val="single" w:color="auto" w:sz="4" w:space="0"/>
                    <w:bottom w:val="single" w:color="auto" w:sz="4" w:space="0"/>
                    <w:right w:val="single" w:color="auto" w:sz="4" w:space="0"/>
                  </w:tcBorders>
                  <w:vAlign w:val="center"/>
                </w:tcPr>
                <w:p w14:paraId="71DD9DD6">
                  <w:pPr>
                    <w:rPr>
                      <w:rFonts w:ascii="宋体" w:hAnsi="宋体" w:eastAsia="宋体"/>
                      <w:sz w:val="16"/>
                      <w:szCs w:val="16"/>
                    </w:rPr>
                  </w:pPr>
                  <w:r>
                    <w:rPr>
                      <w:rFonts w:hint="eastAsia" w:ascii="宋体" w:hAnsi="宋体" w:eastAsia="宋体"/>
                      <w:sz w:val="16"/>
                      <w:szCs w:val="16"/>
                    </w:rPr>
                    <w:t>国有资本经营预算拨款</w:t>
                  </w:r>
                </w:p>
              </w:tc>
              <w:tc>
                <w:tcPr>
                  <w:tcW w:w="756" w:type="dxa"/>
                  <w:tcBorders>
                    <w:top w:val="single" w:color="auto" w:sz="4" w:space="0"/>
                    <w:left w:val="single" w:color="auto" w:sz="4" w:space="0"/>
                    <w:bottom w:val="single" w:color="auto" w:sz="4" w:space="0"/>
                    <w:right w:val="single" w:color="auto" w:sz="4" w:space="0"/>
                  </w:tcBorders>
                  <w:vAlign w:val="center"/>
                </w:tcPr>
                <w:p w14:paraId="2CD2AAE2">
                  <w:pPr>
                    <w:ind w:firstLine="160" w:firstLineChars="100"/>
                    <w:rPr>
                      <w:rFonts w:ascii="宋体" w:hAnsi="宋体" w:eastAsia="宋体"/>
                      <w:sz w:val="16"/>
                      <w:szCs w:val="16"/>
                    </w:rPr>
                  </w:pPr>
                </w:p>
              </w:tc>
              <w:tc>
                <w:tcPr>
                  <w:tcW w:w="756" w:type="dxa"/>
                  <w:tcBorders>
                    <w:top w:val="single" w:color="auto" w:sz="4" w:space="0"/>
                    <w:left w:val="single" w:color="auto" w:sz="4" w:space="0"/>
                    <w:bottom w:val="single" w:color="auto" w:sz="4" w:space="0"/>
                    <w:right w:val="single" w:color="auto" w:sz="4" w:space="0"/>
                  </w:tcBorders>
                  <w:vAlign w:val="center"/>
                </w:tcPr>
                <w:p w14:paraId="10D05F6E">
                  <w:pPr>
                    <w:ind w:firstLine="160" w:firstLineChars="100"/>
                    <w:rPr>
                      <w:rFonts w:ascii="宋体" w:hAnsi="宋体" w:eastAsia="宋体"/>
                      <w:sz w:val="16"/>
                      <w:szCs w:val="16"/>
                    </w:rPr>
                  </w:pPr>
                </w:p>
              </w:tc>
              <w:tc>
                <w:tcPr>
                  <w:tcW w:w="756" w:type="dxa"/>
                  <w:tcBorders>
                    <w:top w:val="single" w:color="auto" w:sz="4" w:space="0"/>
                    <w:left w:val="single" w:color="auto" w:sz="4" w:space="0"/>
                    <w:bottom w:val="single" w:color="auto" w:sz="4" w:space="0"/>
                    <w:right w:val="single" w:color="auto" w:sz="4" w:space="0"/>
                  </w:tcBorders>
                  <w:vAlign w:val="center"/>
                </w:tcPr>
                <w:p w14:paraId="56D9B7BF">
                  <w:pPr>
                    <w:ind w:firstLine="160" w:firstLineChars="100"/>
                    <w:rPr>
                      <w:rFonts w:ascii="宋体" w:hAnsi="宋体" w:eastAsia="宋体"/>
                      <w:sz w:val="16"/>
                      <w:szCs w:val="16"/>
                    </w:rPr>
                  </w:pPr>
                </w:p>
              </w:tc>
              <w:tc>
                <w:tcPr>
                  <w:tcW w:w="1985" w:type="dxa"/>
                  <w:tcBorders>
                    <w:top w:val="single" w:color="auto" w:sz="4" w:space="0"/>
                    <w:left w:val="single" w:color="auto" w:sz="4" w:space="0"/>
                    <w:bottom w:val="single" w:color="auto" w:sz="4" w:space="0"/>
                    <w:right w:val="single" w:color="auto" w:sz="4" w:space="0"/>
                  </w:tcBorders>
                  <w:vAlign w:val="center"/>
                </w:tcPr>
                <w:p w14:paraId="25F04755">
                  <w:pPr>
                    <w:ind w:firstLine="160" w:firstLineChars="100"/>
                    <w:rPr>
                      <w:rFonts w:ascii="宋体" w:hAnsi="宋体" w:eastAsia="宋体"/>
                      <w:sz w:val="16"/>
                      <w:szCs w:val="16"/>
                    </w:rPr>
                  </w:pPr>
                </w:p>
              </w:tc>
              <w:tc>
                <w:tcPr>
                  <w:tcW w:w="709" w:type="dxa"/>
                  <w:tcBorders>
                    <w:top w:val="single" w:color="auto" w:sz="4" w:space="0"/>
                    <w:left w:val="single" w:color="auto" w:sz="4" w:space="0"/>
                    <w:bottom w:val="single" w:color="auto" w:sz="4" w:space="0"/>
                    <w:right w:val="single" w:color="auto" w:sz="4" w:space="0"/>
                  </w:tcBorders>
                  <w:vAlign w:val="center"/>
                </w:tcPr>
                <w:p w14:paraId="6F2B3048">
                  <w:pPr>
                    <w:ind w:firstLine="160" w:firstLineChars="100"/>
                    <w:rPr>
                      <w:rFonts w:ascii="宋体" w:hAnsi="宋体" w:eastAsia="宋体"/>
                      <w:sz w:val="16"/>
                      <w:szCs w:val="16"/>
                    </w:rPr>
                  </w:pPr>
                </w:p>
              </w:tc>
              <w:tc>
                <w:tcPr>
                  <w:tcW w:w="709" w:type="dxa"/>
                  <w:tcBorders>
                    <w:top w:val="single" w:color="auto" w:sz="4" w:space="0"/>
                    <w:left w:val="single" w:color="auto" w:sz="4" w:space="0"/>
                    <w:bottom w:val="single" w:color="auto" w:sz="4" w:space="0"/>
                    <w:right w:val="single" w:color="auto" w:sz="4" w:space="0"/>
                  </w:tcBorders>
                </w:tcPr>
                <w:p w14:paraId="6F386C06">
                  <w:pPr>
                    <w:ind w:firstLine="160" w:firstLineChars="100"/>
                    <w:rPr>
                      <w:rFonts w:ascii="宋体" w:hAnsi="宋体" w:eastAsia="宋体"/>
                      <w:sz w:val="16"/>
                      <w:szCs w:val="16"/>
                    </w:rPr>
                  </w:pPr>
                </w:p>
              </w:tc>
              <w:tc>
                <w:tcPr>
                  <w:tcW w:w="709" w:type="dxa"/>
                  <w:tcBorders>
                    <w:top w:val="single" w:color="auto" w:sz="4" w:space="0"/>
                    <w:left w:val="single" w:color="auto" w:sz="4" w:space="0"/>
                    <w:bottom w:val="single" w:color="auto" w:sz="4" w:space="0"/>
                    <w:right w:val="single" w:color="auto" w:sz="4" w:space="0"/>
                  </w:tcBorders>
                </w:tcPr>
                <w:p w14:paraId="235564FF">
                  <w:pPr>
                    <w:ind w:firstLine="160" w:firstLineChars="100"/>
                    <w:rPr>
                      <w:rFonts w:ascii="宋体" w:hAnsi="宋体" w:eastAsia="宋体"/>
                      <w:sz w:val="16"/>
                      <w:szCs w:val="16"/>
                    </w:rPr>
                  </w:pPr>
                </w:p>
              </w:tc>
              <w:tc>
                <w:tcPr>
                  <w:tcW w:w="616" w:type="dxa"/>
                  <w:tcBorders>
                    <w:top w:val="single" w:color="auto" w:sz="4" w:space="0"/>
                    <w:left w:val="single" w:color="auto" w:sz="4" w:space="0"/>
                    <w:bottom w:val="single" w:color="auto" w:sz="4" w:space="0"/>
                    <w:right w:val="single" w:color="auto" w:sz="4" w:space="0"/>
                  </w:tcBorders>
                </w:tcPr>
                <w:p w14:paraId="0EF61E58">
                  <w:pPr>
                    <w:ind w:firstLine="160" w:firstLineChars="100"/>
                    <w:rPr>
                      <w:rFonts w:ascii="宋体" w:hAnsi="宋体" w:eastAsia="宋体"/>
                      <w:sz w:val="16"/>
                      <w:szCs w:val="16"/>
                    </w:rPr>
                  </w:pPr>
                </w:p>
              </w:tc>
              <w:tc>
                <w:tcPr>
                  <w:tcW w:w="617" w:type="dxa"/>
                  <w:tcBorders>
                    <w:top w:val="single" w:color="auto" w:sz="4" w:space="0"/>
                    <w:left w:val="single" w:color="auto" w:sz="4" w:space="0"/>
                    <w:bottom w:val="single" w:color="auto" w:sz="4" w:space="0"/>
                    <w:right w:val="single" w:color="auto" w:sz="4" w:space="0"/>
                  </w:tcBorders>
                </w:tcPr>
                <w:p w14:paraId="361DA30D">
                  <w:pPr>
                    <w:ind w:firstLine="160" w:firstLineChars="100"/>
                    <w:rPr>
                      <w:rFonts w:ascii="宋体" w:hAnsi="宋体" w:eastAsia="宋体"/>
                      <w:sz w:val="16"/>
                      <w:szCs w:val="16"/>
                    </w:rPr>
                  </w:pPr>
                </w:p>
              </w:tc>
            </w:tr>
            <w:tr w14:paraId="50B4A210">
              <w:tblPrEx>
                <w:tblCellMar>
                  <w:top w:w="0" w:type="dxa"/>
                  <w:left w:w="108" w:type="dxa"/>
                  <w:bottom w:w="0" w:type="dxa"/>
                  <w:right w:w="108" w:type="dxa"/>
                </w:tblCellMar>
              </w:tblPrEx>
              <w:trPr>
                <w:trHeight w:val="471" w:hRule="atLeast"/>
              </w:trPr>
              <w:tc>
                <w:tcPr>
                  <w:tcW w:w="2268" w:type="dxa"/>
                  <w:tcBorders>
                    <w:top w:val="single" w:color="auto" w:sz="4" w:space="0"/>
                    <w:left w:val="single" w:color="auto" w:sz="4" w:space="0"/>
                    <w:bottom w:val="single" w:color="auto" w:sz="4" w:space="0"/>
                    <w:right w:val="single" w:color="auto" w:sz="4" w:space="0"/>
                  </w:tcBorders>
                  <w:vAlign w:val="center"/>
                </w:tcPr>
                <w:p w14:paraId="177B07E2">
                  <w:pPr>
                    <w:widowControl/>
                    <w:jc w:val="center"/>
                    <w:rPr>
                      <w:rFonts w:ascii="宋体" w:hAnsi="宋体" w:eastAsia="宋体"/>
                      <w:b/>
                      <w:bCs/>
                      <w:kern w:val="0"/>
                      <w:sz w:val="16"/>
                      <w:szCs w:val="16"/>
                    </w:rPr>
                  </w:pPr>
                  <w:r>
                    <w:rPr>
                      <w:rFonts w:ascii="宋体" w:hAnsi="宋体" w:eastAsia="宋体"/>
                      <w:b/>
                      <w:bCs/>
                      <w:kern w:val="0"/>
                      <w:sz w:val="16"/>
                      <w:szCs w:val="16"/>
                    </w:rPr>
                    <w:t>收入总计</w:t>
                  </w:r>
                </w:p>
              </w:tc>
              <w:tc>
                <w:tcPr>
                  <w:tcW w:w="756" w:type="dxa"/>
                  <w:tcBorders>
                    <w:top w:val="single" w:color="auto" w:sz="4" w:space="0"/>
                    <w:left w:val="single" w:color="auto" w:sz="4" w:space="0"/>
                    <w:bottom w:val="single" w:color="auto" w:sz="4" w:space="0"/>
                    <w:right w:val="single" w:color="auto" w:sz="4" w:space="0"/>
                  </w:tcBorders>
                  <w:vAlign w:val="center"/>
                </w:tcPr>
                <w:p w14:paraId="04ED3EAC">
                  <w:pPr>
                    <w:widowControl/>
                    <w:jc w:val="right"/>
                    <w:rPr>
                      <w:rFonts w:ascii="宋体" w:hAnsi="宋体" w:eastAsia="宋体"/>
                      <w:kern w:val="0"/>
                      <w:sz w:val="16"/>
                      <w:szCs w:val="16"/>
                    </w:rPr>
                  </w:pPr>
                  <w:r>
                    <w:rPr>
                      <w:rFonts w:hint="eastAsia" w:ascii="宋体" w:hAnsi="宋体" w:eastAsia="宋体"/>
                      <w:kern w:val="0"/>
                      <w:sz w:val="16"/>
                      <w:szCs w:val="16"/>
                    </w:rPr>
                    <w:t>475.52</w:t>
                  </w:r>
                </w:p>
              </w:tc>
              <w:tc>
                <w:tcPr>
                  <w:tcW w:w="756" w:type="dxa"/>
                  <w:tcBorders>
                    <w:top w:val="single" w:color="auto" w:sz="4" w:space="0"/>
                    <w:left w:val="single" w:color="auto" w:sz="4" w:space="0"/>
                    <w:bottom w:val="single" w:color="auto" w:sz="4" w:space="0"/>
                    <w:right w:val="single" w:color="auto" w:sz="4" w:space="0"/>
                  </w:tcBorders>
                  <w:vAlign w:val="center"/>
                </w:tcPr>
                <w:p w14:paraId="4B527C4D">
                  <w:pPr>
                    <w:widowControl/>
                    <w:jc w:val="right"/>
                    <w:rPr>
                      <w:rFonts w:ascii="宋体" w:hAnsi="宋体" w:eastAsia="宋体"/>
                      <w:kern w:val="0"/>
                      <w:sz w:val="16"/>
                      <w:szCs w:val="16"/>
                    </w:rPr>
                  </w:pPr>
                  <w:r>
                    <w:rPr>
                      <w:rFonts w:hint="eastAsia" w:ascii="宋体" w:hAnsi="宋体" w:eastAsia="宋体"/>
                      <w:kern w:val="0"/>
                      <w:sz w:val="16"/>
                      <w:szCs w:val="16"/>
                    </w:rPr>
                    <w:t>475.52</w:t>
                  </w:r>
                </w:p>
              </w:tc>
              <w:tc>
                <w:tcPr>
                  <w:tcW w:w="756" w:type="dxa"/>
                  <w:tcBorders>
                    <w:top w:val="single" w:color="auto" w:sz="4" w:space="0"/>
                    <w:left w:val="single" w:color="auto" w:sz="4" w:space="0"/>
                    <w:bottom w:val="single" w:color="auto" w:sz="4" w:space="0"/>
                    <w:right w:val="single" w:color="auto" w:sz="4" w:space="0"/>
                  </w:tcBorders>
                  <w:vAlign w:val="center"/>
                </w:tcPr>
                <w:p w14:paraId="6442158B">
                  <w:pPr>
                    <w:widowControl/>
                    <w:jc w:val="right"/>
                    <w:rPr>
                      <w:rFonts w:ascii="宋体" w:hAnsi="宋体" w:eastAsia="宋体"/>
                      <w:kern w:val="0"/>
                      <w:sz w:val="16"/>
                      <w:szCs w:val="16"/>
                    </w:rPr>
                  </w:pPr>
                </w:p>
              </w:tc>
              <w:tc>
                <w:tcPr>
                  <w:tcW w:w="1985" w:type="dxa"/>
                  <w:tcBorders>
                    <w:top w:val="single" w:color="auto" w:sz="4" w:space="0"/>
                    <w:left w:val="single" w:color="auto" w:sz="4" w:space="0"/>
                    <w:bottom w:val="single" w:color="auto" w:sz="4" w:space="0"/>
                    <w:right w:val="single" w:color="auto" w:sz="4" w:space="0"/>
                  </w:tcBorders>
                  <w:vAlign w:val="center"/>
                </w:tcPr>
                <w:p w14:paraId="00DF3BC1">
                  <w:pPr>
                    <w:widowControl/>
                    <w:jc w:val="center"/>
                    <w:rPr>
                      <w:rFonts w:ascii="宋体" w:hAnsi="宋体" w:eastAsia="宋体"/>
                      <w:b/>
                      <w:bCs/>
                      <w:kern w:val="0"/>
                      <w:sz w:val="16"/>
                      <w:szCs w:val="16"/>
                    </w:rPr>
                  </w:pPr>
                  <w:r>
                    <w:rPr>
                      <w:rFonts w:ascii="宋体" w:hAnsi="宋体" w:eastAsia="宋体"/>
                      <w:b/>
                      <w:bCs/>
                      <w:kern w:val="0"/>
                      <w:sz w:val="16"/>
                      <w:szCs w:val="16"/>
                    </w:rPr>
                    <w:t>支出总计</w:t>
                  </w:r>
                </w:p>
              </w:tc>
              <w:tc>
                <w:tcPr>
                  <w:tcW w:w="709" w:type="dxa"/>
                  <w:tcBorders>
                    <w:top w:val="single" w:color="auto" w:sz="4" w:space="0"/>
                    <w:left w:val="single" w:color="auto" w:sz="4" w:space="0"/>
                    <w:bottom w:val="single" w:color="auto" w:sz="4" w:space="0"/>
                    <w:right w:val="single" w:color="auto" w:sz="4" w:space="0"/>
                  </w:tcBorders>
                  <w:vAlign w:val="center"/>
                </w:tcPr>
                <w:p w14:paraId="42E54147">
                  <w:pPr>
                    <w:widowControl/>
                    <w:jc w:val="right"/>
                    <w:rPr>
                      <w:rFonts w:ascii="宋体" w:hAnsi="宋体" w:eastAsia="宋体"/>
                      <w:kern w:val="0"/>
                      <w:sz w:val="16"/>
                      <w:szCs w:val="16"/>
                    </w:rPr>
                  </w:pPr>
                  <w:r>
                    <w:rPr>
                      <w:rFonts w:hint="eastAsia" w:ascii="宋体" w:hAnsi="宋体" w:eastAsia="宋体"/>
                      <w:kern w:val="0"/>
                      <w:sz w:val="16"/>
                      <w:szCs w:val="16"/>
                    </w:rPr>
                    <w:t>475.52</w:t>
                  </w:r>
                </w:p>
              </w:tc>
              <w:tc>
                <w:tcPr>
                  <w:tcW w:w="709" w:type="dxa"/>
                  <w:tcBorders>
                    <w:top w:val="single" w:color="auto" w:sz="4" w:space="0"/>
                    <w:left w:val="single" w:color="auto" w:sz="4" w:space="0"/>
                    <w:bottom w:val="single" w:color="auto" w:sz="4" w:space="0"/>
                    <w:right w:val="single" w:color="auto" w:sz="4" w:space="0"/>
                  </w:tcBorders>
                  <w:vAlign w:val="center"/>
                </w:tcPr>
                <w:p w14:paraId="5C244E7A">
                  <w:pPr>
                    <w:widowControl/>
                    <w:jc w:val="right"/>
                    <w:rPr>
                      <w:rFonts w:ascii="宋体" w:hAnsi="宋体" w:eastAsia="宋体"/>
                      <w:kern w:val="0"/>
                      <w:sz w:val="16"/>
                      <w:szCs w:val="16"/>
                    </w:rPr>
                  </w:pPr>
                  <w:r>
                    <w:rPr>
                      <w:rFonts w:hint="eastAsia" w:ascii="宋体" w:hAnsi="宋体" w:eastAsia="宋体"/>
                      <w:kern w:val="0"/>
                      <w:sz w:val="16"/>
                      <w:szCs w:val="16"/>
                    </w:rPr>
                    <w:t>475.52</w:t>
                  </w:r>
                </w:p>
              </w:tc>
              <w:tc>
                <w:tcPr>
                  <w:tcW w:w="709" w:type="dxa"/>
                  <w:tcBorders>
                    <w:top w:val="single" w:color="auto" w:sz="4" w:space="0"/>
                    <w:left w:val="single" w:color="auto" w:sz="4" w:space="0"/>
                    <w:bottom w:val="single" w:color="auto" w:sz="4" w:space="0"/>
                    <w:right w:val="single" w:color="auto" w:sz="4" w:space="0"/>
                  </w:tcBorders>
                  <w:vAlign w:val="center"/>
                </w:tcPr>
                <w:p w14:paraId="28C085E1">
                  <w:pPr>
                    <w:widowControl/>
                    <w:jc w:val="right"/>
                    <w:rPr>
                      <w:rFonts w:ascii="宋体" w:hAnsi="宋体" w:eastAsia="宋体"/>
                      <w:kern w:val="0"/>
                      <w:sz w:val="16"/>
                      <w:szCs w:val="16"/>
                    </w:rPr>
                  </w:pPr>
                </w:p>
              </w:tc>
              <w:tc>
                <w:tcPr>
                  <w:tcW w:w="616" w:type="dxa"/>
                  <w:tcBorders>
                    <w:top w:val="single" w:color="auto" w:sz="4" w:space="0"/>
                    <w:left w:val="single" w:color="auto" w:sz="4" w:space="0"/>
                    <w:bottom w:val="single" w:color="auto" w:sz="4" w:space="0"/>
                    <w:right w:val="single" w:color="auto" w:sz="4" w:space="0"/>
                  </w:tcBorders>
                </w:tcPr>
                <w:p w14:paraId="49094A91">
                  <w:pPr>
                    <w:widowControl/>
                    <w:jc w:val="right"/>
                    <w:rPr>
                      <w:rFonts w:ascii="宋体" w:hAnsi="宋体" w:eastAsia="宋体"/>
                      <w:kern w:val="0"/>
                      <w:sz w:val="16"/>
                      <w:szCs w:val="16"/>
                    </w:rPr>
                  </w:pPr>
                </w:p>
              </w:tc>
              <w:tc>
                <w:tcPr>
                  <w:tcW w:w="617" w:type="dxa"/>
                  <w:tcBorders>
                    <w:top w:val="single" w:color="auto" w:sz="4" w:space="0"/>
                    <w:left w:val="single" w:color="auto" w:sz="4" w:space="0"/>
                    <w:bottom w:val="single" w:color="auto" w:sz="4" w:space="0"/>
                    <w:right w:val="single" w:color="auto" w:sz="4" w:space="0"/>
                  </w:tcBorders>
                </w:tcPr>
                <w:p w14:paraId="5A4F3BE3">
                  <w:pPr>
                    <w:widowControl/>
                    <w:jc w:val="right"/>
                    <w:rPr>
                      <w:rFonts w:ascii="宋体" w:hAnsi="宋体" w:eastAsia="宋体"/>
                      <w:kern w:val="0"/>
                      <w:sz w:val="16"/>
                      <w:szCs w:val="16"/>
                    </w:rPr>
                  </w:pPr>
                </w:p>
              </w:tc>
            </w:tr>
          </w:tbl>
          <w:p w14:paraId="283F9F31">
            <w:pPr>
              <w:widowControl/>
              <w:rPr>
                <w:rFonts w:eastAsia="方正小标宋简体"/>
                <w:kern w:val="0"/>
                <w:sz w:val="44"/>
                <w:szCs w:val="44"/>
              </w:rPr>
            </w:pPr>
          </w:p>
        </w:tc>
      </w:tr>
    </w:tbl>
    <w:p w14:paraId="22C52B49">
      <w:pPr>
        <w:ind w:firstLine="640" w:firstLineChars="200"/>
        <w:rPr>
          <w:rFonts w:hAnsi="楷体" w:eastAsia="楷体"/>
        </w:rPr>
      </w:pPr>
    </w:p>
    <w:p w14:paraId="6EE44CB3">
      <w:pPr>
        <w:ind w:firstLine="640" w:firstLineChars="200"/>
        <w:rPr>
          <w:rFonts w:eastAsia="楷体"/>
        </w:rPr>
      </w:pPr>
    </w:p>
    <w:tbl>
      <w:tblPr>
        <w:tblStyle w:val="9"/>
        <w:tblW w:w="0" w:type="auto"/>
        <w:jc w:val="center"/>
        <w:tblLayout w:type="fixed"/>
        <w:tblCellMar>
          <w:top w:w="0" w:type="dxa"/>
          <w:left w:w="108" w:type="dxa"/>
          <w:bottom w:w="0" w:type="dxa"/>
          <w:right w:w="108" w:type="dxa"/>
        </w:tblCellMar>
      </w:tblPr>
      <w:tblGrid>
        <w:gridCol w:w="10405"/>
      </w:tblGrid>
      <w:tr w14:paraId="253E149E">
        <w:tblPrEx>
          <w:tblCellMar>
            <w:top w:w="0" w:type="dxa"/>
            <w:left w:w="108" w:type="dxa"/>
            <w:bottom w:w="0" w:type="dxa"/>
            <w:right w:w="108" w:type="dxa"/>
          </w:tblCellMar>
        </w:tblPrEx>
        <w:trPr>
          <w:trHeight w:val="615" w:hRule="atLeast"/>
          <w:jc w:val="center"/>
        </w:trPr>
        <w:tc>
          <w:tcPr>
            <w:tcW w:w="10405" w:type="dxa"/>
            <w:tcBorders>
              <w:top w:val="nil"/>
              <w:left w:val="nil"/>
              <w:bottom w:val="nil"/>
              <w:right w:val="nil"/>
            </w:tcBorders>
            <w:vAlign w:val="bottom"/>
          </w:tcPr>
          <w:p w14:paraId="5DD644E9">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3402"/>
              <w:gridCol w:w="1134"/>
              <w:gridCol w:w="1039"/>
              <w:gridCol w:w="1040"/>
              <w:gridCol w:w="1040"/>
              <w:gridCol w:w="1134"/>
            </w:tblGrid>
            <w:tr w14:paraId="6328E755">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vAlign w:val="center"/>
                </w:tcPr>
                <w:p w14:paraId="6D517D60">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eastAsia="方正小标宋简体"/>
                      <w:kern w:val="0"/>
                      <w:sz w:val="44"/>
                      <w:szCs w:val="44"/>
                    </w:rPr>
                    <w:t>表</w:t>
                  </w:r>
                </w:p>
                <w:p w14:paraId="5CF6E7FC">
                  <w:pPr>
                    <w:widowControl/>
                    <w:jc w:val="right"/>
                    <w:rPr>
                      <w:rFonts w:ascii="宋体" w:hAnsi="宋体" w:eastAsia="宋体"/>
                      <w:color w:val="000000"/>
                      <w:kern w:val="0"/>
                      <w:sz w:val="16"/>
                      <w:szCs w:val="16"/>
                    </w:rPr>
                  </w:pPr>
                  <w:r>
                    <w:rPr>
                      <w:rFonts w:ascii="宋体" w:hAnsi="宋体" w:eastAsia="宋体"/>
                      <w:color w:val="000000"/>
                      <w:kern w:val="0"/>
                      <w:sz w:val="16"/>
                      <w:szCs w:val="16"/>
                    </w:rPr>
                    <w:t>单位：万元</w:t>
                  </w:r>
                </w:p>
              </w:tc>
            </w:tr>
            <w:tr w14:paraId="5436269F">
              <w:tblPrEx>
                <w:tblCellMar>
                  <w:top w:w="15" w:type="dxa"/>
                  <w:left w:w="15" w:type="dxa"/>
                  <w:bottom w:w="15" w:type="dxa"/>
                  <w:right w:w="15" w:type="dxa"/>
                </w:tblCellMar>
              </w:tblPrEx>
              <w:trPr>
                <w:trHeight w:val="390" w:hRule="atLeast"/>
              </w:trPr>
              <w:tc>
                <w:tcPr>
                  <w:tcW w:w="3402" w:type="dxa"/>
                  <w:vMerge w:val="restart"/>
                  <w:tcBorders>
                    <w:left w:val="single" w:color="000000" w:sz="4" w:space="0"/>
                    <w:bottom w:val="single" w:color="000000" w:sz="4" w:space="0"/>
                    <w:right w:val="single" w:color="000000" w:sz="4" w:space="0"/>
                  </w:tcBorders>
                  <w:vAlign w:val="center"/>
                </w:tcPr>
                <w:p w14:paraId="411B8BF4">
                  <w:pPr>
                    <w:autoSpaceDN w:val="0"/>
                    <w:jc w:val="center"/>
                    <w:textAlignment w:val="center"/>
                    <w:rPr>
                      <w:rFonts w:ascii="宋体" w:hAnsi="宋体" w:eastAsia="宋体"/>
                      <w:color w:val="000000"/>
                      <w:sz w:val="16"/>
                      <w:szCs w:val="16"/>
                    </w:rPr>
                  </w:pPr>
                  <w:r>
                    <w:rPr>
                      <w:rFonts w:ascii="宋体" w:hAnsi="宋体" w:eastAsia="宋体"/>
                      <w:color w:val="000000"/>
                      <w:sz w:val="16"/>
                      <w:szCs w:val="16"/>
                    </w:rPr>
                    <w:t>功能分类</w:t>
                  </w:r>
                </w:p>
                <w:p w14:paraId="5FD774EC">
                  <w:pPr>
                    <w:widowControl/>
                    <w:jc w:val="center"/>
                    <w:rPr>
                      <w:rFonts w:ascii="宋体" w:hAnsi="宋体" w:eastAsia="宋体"/>
                      <w:color w:val="000000"/>
                      <w:kern w:val="0"/>
                      <w:sz w:val="16"/>
                      <w:szCs w:val="16"/>
                    </w:rPr>
                  </w:pPr>
                  <w:r>
                    <w:rPr>
                      <w:rFonts w:ascii="宋体" w:hAnsi="宋体" w:eastAsia="宋体"/>
                      <w:color w:val="000000"/>
                      <w:sz w:val="16"/>
                      <w:szCs w:val="16"/>
                    </w:rPr>
                    <w:t>科目名称</w:t>
                  </w:r>
                </w:p>
              </w:tc>
              <w:tc>
                <w:tcPr>
                  <w:tcW w:w="1134" w:type="dxa"/>
                  <w:vMerge w:val="restart"/>
                  <w:tcBorders>
                    <w:left w:val="single" w:color="000000" w:sz="4" w:space="0"/>
                    <w:bottom w:val="single" w:color="000000" w:sz="4" w:space="0"/>
                    <w:right w:val="single" w:color="000000" w:sz="4" w:space="0"/>
                  </w:tcBorders>
                  <w:vAlign w:val="center"/>
                </w:tcPr>
                <w:p w14:paraId="385289F6">
                  <w:pPr>
                    <w:widowControl/>
                    <w:jc w:val="center"/>
                    <w:rPr>
                      <w:rFonts w:ascii="宋体" w:hAnsi="宋体" w:eastAsia="宋体"/>
                      <w:color w:val="000000"/>
                      <w:kern w:val="0"/>
                      <w:sz w:val="16"/>
                      <w:szCs w:val="16"/>
                    </w:rPr>
                  </w:pPr>
                  <w:r>
                    <w:rPr>
                      <w:rFonts w:ascii="宋体" w:hAnsi="宋体" w:eastAsia="宋体"/>
                      <w:color w:val="000000"/>
                      <w:kern w:val="0"/>
                      <w:sz w:val="16"/>
                      <w:szCs w:val="16"/>
                    </w:rPr>
                    <w:t>总计</w:t>
                  </w:r>
                </w:p>
              </w:tc>
              <w:tc>
                <w:tcPr>
                  <w:tcW w:w="3119" w:type="dxa"/>
                  <w:gridSpan w:val="3"/>
                  <w:vMerge w:val="restart"/>
                  <w:tcBorders>
                    <w:top w:val="single" w:color="000000" w:sz="4" w:space="0"/>
                    <w:left w:val="single" w:color="000000" w:sz="4" w:space="0"/>
                    <w:bottom w:val="single" w:color="000000" w:sz="4" w:space="0"/>
                    <w:right w:val="single" w:color="000000" w:sz="4" w:space="0"/>
                  </w:tcBorders>
                  <w:vAlign w:val="center"/>
                </w:tcPr>
                <w:p w14:paraId="32EC9E21">
                  <w:pPr>
                    <w:widowControl/>
                    <w:jc w:val="center"/>
                    <w:rPr>
                      <w:rFonts w:ascii="宋体" w:hAnsi="宋体" w:eastAsia="宋体"/>
                      <w:color w:val="000000"/>
                      <w:kern w:val="0"/>
                      <w:sz w:val="16"/>
                      <w:szCs w:val="16"/>
                    </w:rPr>
                  </w:pPr>
                  <w:r>
                    <w:rPr>
                      <w:rFonts w:ascii="宋体" w:hAnsi="宋体" w:eastAsia="宋体"/>
                      <w:color w:val="000000"/>
                      <w:kern w:val="0"/>
                      <w:sz w:val="16"/>
                      <w:szCs w:val="16"/>
                    </w:rPr>
                    <w:t>基本支出</w:t>
                  </w: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14:paraId="1153C360">
                  <w:pPr>
                    <w:widowControl/>
                    <w:jc w:val="center"/>
                    <w:rPr>
                      <w:rFonts w:ascii="宋体" w:hAnsi="宋体" w:eastAsia="宋体"/>
                      <w:color w:val="000000"/>
                      <w:kern w:val="0"/>
                      <w:sz w:val="16"/>
                      <w:szCs w:val="16"/>
                    </w:rPr>
                  </w:pPr>
                  <w:r>
                    <w:rPr>
                      <w:rFonts w:ascii="宋体" w:hAnsi="宋体" w:eastAsia="宋体"/>
                      <w:color w:val="000000"/>
                      <w:kern w:val="0"/>
                      <w:sz w:val="16"/>
                      <w:szCs w:val="16"/>
                    </w:rPr>
                    <w:t>项目                                                               支出</w:t>
                  </w:r>
                </w:p>
              </w:tc>
            </w:tr>
            <w:tr w14:paraId="5865A52A">
              <w:tblPrEx>
                <w:tblCellMar>
                  <w:top w:w="15" w:type="dxa"/>
                  <w:left w:w="15" w:type="dxa"/>
                  <w:bottom w:w="15" w:type="dxa"/>
                  <w:right w:w="15" w:type="dxa"/>
                </w:tblCellMar>
              </w:tblPrEx>
              <w:trPr>
                <w:trHeight w:val="281" w:hRule="atLeast"/>
              </w:trPr>
              <w:tc>
                <w:tcPr>
                  <w:tcW w:w="3402" w:type="dxa"/>
                  <w:vMerge w:val="continue"/>
                  <w:tcBorders>
                    <w:left w:val="single" w:color="000000" w:sz="4" w:space="0"/>
                    <w:bottom w:val="single" w:color="000000" w:sz="4" w:space="0"/>
                    <w:right w:val="single" w:color="000000" w:sz="4" w:space="0"/>
                  </w:tcBorders>
                  <w:vAlign w:val="center"/>
                </w:tcPr>
                <w:p w14:paraId="412FBCFD">
                  <w:pPr>
                    <w:widowControl/>
                    <w:jc w:val="left"/>
                    <w:rPr>
                      <w:rFonts w:ascii="宋体" w:hAnsi="宋体" w:eastAsia="宋体"/>
                      <w:color w:val="000000"/>
                      <w:kern w:val="0"/>
                      <w:sz w:val="16"/>
                      <w:szCs w:val="16"/>
                    </w:rPr>
                  </w:pPr>
                </w:p>
              </w:tc>
              <w:tc>
                <w:tcPr>
                  <w:tcW w:w="1134" w:type="dxa"/>
                  <w:vMerge w:val="continue"/>
                  <w:tcBorders>
                    <w:left w:val="single" w:color="000000" w:sz="4" w:space="0"/>
                    <w:bottom w:val="single" w:color="000000" w:sz="4" w:space="0"/>
                    <w:right w:val="single" w:color="000000" w:sz="4" w:space="0"/>
                  </w:tcBorders>
                  <w:vAlign w:val="center"/>
                </w:tcPr>
                <w:p w14:paraId="311E7028">
                  <w:pPr>
                    <w:widowControl/>
                    <w:jc w:val="left"/>
                    <w:rPr>
                      <w:rFonts w:ascii="宋体" w:hAnsi="宋体" w:eastAsia="宋体"/>
                      <w:color w:val="000000"/>
                      <w:kern w:val="0"/>
                      <w:sz w:val="16"/>
                      <w:szCs w:val="16"/>
                    </w:rPr>
                  </w:pPr>
                </w:p>
              </w:tc>
              <w:tc>
                <w:tcPr>
                  <w:tcW w:w="3119"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15EF3943">
                  <w:pPr>
                    <w:widowControl/>
                    <w:jc w:val="left"/>
                    <w:rPr>
                      <w:rFonts w:ascii="宋体" w:hAnsi="宋体" w:eastAsia="宋体"/>
                      <w:color w:val="000000"/>
                      <w:kern w:val="0"/>
                      <w:sz w:val="16"/>
                      <w:szCs w:val="16"/>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5BC7B8DA">
                  <w:pPr>
                    <w:widowControl/>
                    <w:jc w:val="left"/>
                    <w:rPr>
                      <w:rFonts w:ascii="宋体" w:hAnsi="宋体" w:eastAsia="宋体"/>
                      <w:color w:val="000000"/>
                      <w:kern w:val="0"/>
                      <w:sz w:val="16"/>
                      <w:szCs w:val="16"/>
                    </w:rPr>
                  </w:pPr>
                </w:p>
              </w:tc>
            </w:tr>
            <w:tr w14:paraId="67801A13">
              <w:tblPrEx>
                <w:tblCellMar>
                  <w:top w:w="15" w:type="dxa"/>
                  <w:left w:w="15" w:type="dxa"/>
                  <w:bottom w:w="15" w:type="dxa"/>
                  <w:right w:w="15" w:type="dxa"/>
                </w:tblCellMar>
              </w:tblPrEx>
              <w:trPr>
                <w:trHeight w:val="630" w:hRule="atLeast"/>
              </w:trPr>
              <w:tc>
                <w:tcPr>
                  <w:tcW w:w="3402" w:type="dxa"/>
                  <w:vMerge w:val="continue"/>
                  <w:tcBorders>
                    <w:left w:val="single" w:color="000000" w:sz="4" w:space="0"/>
                    <w:bottom w:val="single" w:color="000000" w:sz="4" w:space="0"/>
                    <w:right w:val="single" w:color="000000" w:sz="4" w:space="0"/>
                  </w:tcBorders>
                  <w:vAlign w:val="center"/>
                </w:tcPr>
                <w:p w14:paraId="3AB0FAE7">
                  <w:pPr>
                    <w:widowControl/>
                    <w:jc w:val="left"/>
                    <w:rPr>
                      <w:rFonts w:ascii="宋体" w:hAnsi="宋体" w:eastAsia="宋体"/>
                      <w:color w:val="000000"/>
                      <w:kern w:val="0"/>
                      <w:sz w:val="16"/>
                      <w:szCs w:val="16"/>
                    </w:rPr>
                  </w:pPr>
                </w:p>
              </w:tc>
              <w:tc>
                <w:tcPr>
                  <w:tcW w:w="1134" w:type="dxa"/>
                  <w:vMerge w:val="continue"/>
                  <w:tcBorders>
                    <w:left w:val="single" w:color="000000" w:sz="4" w:space="0"/>
                    <w:bottom w:val="single" w:color="000000" w:sz="4" w:space="0"/>
                    <w:right w:val="single" w:color="000000" w:sz="4" w:space="0"/>
                  </w:tcBorders>
                  <w:vAlign w:val="center"/>
                </w:tcPr>
                <w:p w14:paraId="3C8D8A5A">
                  <w:pPr>
                    <w:widowControl/>
                    <w:jc w:val="left"/>
                    <w:rPr>
                      <w:rFonts w:ascii="宋体" w:hAnsi="宋体" w:eastAsia="宋体"/>
                      <w:color w:val="000000"/>
                      <w:kern w:val="0"/>
                      <w:sz w:val="16"/>
                      <w:szCs w:val="16"/>
                    </w:rPr>
                  </w:pPr>
                </w:p>
              </w:tc>
              <w:tc>
                <w:tcPr>
                  <w:tcW w:w="1039" w:type="dxa"/>
                  <w:tcBorders>
                    <w:top w:val="single" w:color="000000" w:sz="4" w:space="0"/>
                    <w:left w:val="single" w:color="000000" w:sz="4" w:space="0"/>
                    <w:bottom w:val="single" w:color="000000" w:sz="4" w:space="0"/>
                    <w:right w:val="single" w:color="000000" w:sz="4" w:space="0"/>
                  </w:tcBorders>
                  <w:vAlign w:val="center"/>
                </w:tcPr>
                <w:p w14:paraId="02DF1D2C">
                  <w:pPr>
                    <w:widowControl/>
                    <w:jc w:val="center"/>
                    <w:rPr>
                      <w:rFonts w:ascii="宋体" w:hAnsi="宋体" w:eastAsia="宋体"/>
                      <w:color w:val="000000"/>
                      <w:kern w:val="0"/>
                      <w:sz w:val="16"/>
                      <w:szCs w:val="16"/>
                    </w:rPr>
                  </w:pPr>
                  <w:r>
                    <w:rPr>
                      <w:rFonts w:ascii="宋体" w:hAnsi="宋体" w:eastAsia="宋体"/>
                      <w:color w:val="000000"/>
                      <w:kern w:val="0"/>
                      <w:sz w:val="16"/>
                      <w:szCs w:val="16"/>
                    </w:rPr>
                    <w:t>合计</w:t>
                  </w:r>
                </w:p>
              </w:tc>
              <w:tc>
                <w:tcPr>
                  <w:tcW w:w="1040" w:type="dxa"/>
                  <w:tcBorders>
                    <w:top w:val="single" w:color="000000" w:sz="4" w:space="0"/>
                    <w:left w:val="single" w:color="000000" w:sz="4" w:space="0"/>
                    <w:bottom w:val="single" w:color="000000" w:sz="4" w:space="0"/>
                    <w:right w:val="single" w:color="000000" w:sz="4" w:space="0"/>
                  </w:tcBorders>
                  <w:vAlign w:val="center"/>
                </w:tcPr>
                <w:p w14:paraId="478908D1">
                  <w:pPr>
                    <w:widowControl/>
                    <w:jc w:val="center"/>
                    <w:rPr>
                      <w:rFonts w:ascii="宋体" w:hAnsi="宋体" w:eastAsia="宋体"/>
                      <w:color w:val="000000"/>
                      <w:kern w:val="0"/>
                      <w:sz w:val="16"/>
                      <w:szCs w:val="16"/>
                    </w:rPr>
                  </w:pPr>
                  <w:r>
                    <w:rPr>
                      <w:rFonts w:ascii="宋体" w:hAnsi="宋体" w:eastAsia="宋体"/>
                      <w:color w:val="000000"/>
                      <w:kern w:val="0"/>
                      <w:sz w:val="16"/>
                      <w:szCs w:val="16"/>
                    </w:rPr>
                    <w:t>人员经费</w:t>
                  </w:r>
                </w:p>
              </w:tc>
              <w:tc>
                <w:tcPr>
                  <w:tcW w:w="1040" w:type="dxa"/>
                  <w:tcBorders>
                    <w:top w:val="single" w:color="000000" w:sz="4" w:space="0"/>
                    <w:left w:val="single" w:color="000000" w:sz="4" w:space="0"/>
                    <w:bottom w:val="single" w:color="000000" w:sz="4" w:space="0"/>
                    <w:right w:val="single" w:color="000000" w:sz="4" w:space="0"/>
                  </w:tcBorders>
                  <w:vAlign w:val="center"/>
                </w:tcPr>
                <w:p w14:paraId="16AF0C18">
                  <w:pPr>
                    <w:widowControl/>
                    <w:jc w:val="center"/>
                    <w:rPr>
                      <w:rFonts w:ascii="宋体" w:hAnsi="宋体" w:eastAsia="宋体"/>
                      <w:color w:val="000000"/>
                      <w:kern w:val="0"/>
                      <w:sz w:val="16"/>
                      <w:szCs w:val="16"/>
                    </w:rPr>
                  </w:pPr>
                  <w:r>
                    <w:rPr>
                      <w:rFonts w:ascii="宋体" w:hAnsi="宋体" w:eastAsia="宋体"/>
                      <w:color w:val="000000"/>
                      <w:kern w:val="0"/>
                      <w:sz w:val="16"/>
                      <w:szCs w:val="16"/>
                    </w:rPr>
                    <w:t>公用经费</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58BA87BD">
                  <w:pPr>
                    <w:widowControl/>
                    <w:jc w:val="left"/>
                    <w:rPr>
                      <w:rFonts w:ascii="宋体" w:hAnsi="宋体" w:eastAsia="宋体"/>
                      <w:color w:val="000000"/>
                      <w:kern w:val="0"/>
                      <w:sz w:val="16"/>
                      <w:szCs w:val="16"/>
                    </w:rPr>
                  </w:pPr>
                </w:p>
              </w:tc>
            </w:tr>
            <w:tr w14:paraId="65BE32B1">
              <w:tblPrEx>
                <w:tblCellMar>
                  <w:top w:w="15" w:type="dxa"/>
                  <w:left w:w="15" w:type="dxa"/>
                  <w:bottom w:w="15" w:type="dxa"/>
                  <w:right w:w="15" w:type="dxa"/>
                </w:tblCellMar>
              </w:tblPrEx>
              <w:trPr>
                <w:trHeight w:val="390" w:hRule="atLeast"/>
              </w:trPr>
              <w:tc>
                <w:tcPr>
                  <w:tcW w:w="3402" w:type="dxa"/>
                  <w:tcBorders>
                    <w:top w:val="single" w:color="000000" w:sz="4" w:space="0"/>
                    <w:left w:val="single" w:color="000000" w:sz="4" w:space="0"/>
                    <w:bottom w:val="single" w:color="000000" w:sz="4" w:space="0"/>
                  </w:tcBorders>
                  <w:shd w:val="clear" w:color="000000" w:fill="FFFFFF"/>
                  <w:vAlign w:val="center"/>
                </w:tcPr>
                <w:p w14:paraId="7B447D2F">
                  <w:pPr>
                    <w:widowControl/>
                    <w:rPr>
                      <w:rFonts w:ascii="宋体" w:hAnsi="宋体" w:eastAsia="宋体"/>
                      <w:color w:val="000000"/>
                      <w:kern w:val="0"/>
                      <w:sz w:val="16"/>
                      <w:szCs w:val="16"/>
                    </w:rPr>
                  </w:pPr>
                  <w:r>
                    <w:rPr>
                      <w:rFonts w:hint="eastAsia" w:ascii="宋体" w:hAnsi="宋体" w:eastAsia="宋体" w:cs="宋体"/>
                      <w:color w:val="000000"/>
                      <w:kern w:val="0"/>
                      <w:sz w:val="16"/>
                      <w:szCs w:val="16"/>
                    </w:rPr>
                    <w:t>一、一般公共服务支出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79A150C">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373.25</w:t>
                  </w:r>
                </w:p>
              </w:tc>
              <w:tc>
                <w:tcPr>
                  <w:tcW w:w="103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7ED903B">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373.25</w:t>
                  </w:r>
                </w:p>
              </w:tc>
              <w:tc>
                <w:tcPr>
                  <w:tcW w:w="104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ECAF4D0">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313.35</w:t>
                  </w:r>
                </w:p>
              </w:tc>
              <w:tc>
                <w:tcPr>
                  <w:tcW w:w="104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AE25764">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59.90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01F34A5">
                  <w:pPr>
                    <w:widowControl/>
                    <w:jc w:val="right"/>
                    <w:rPr>
                      <w:rFonts w:ascii="宋体" w:hAnsi="宋体" w:eastAsia="宋体"/>
                      <w:color w:val="000000"/>
                      <w:kern w:val="0"/>
                      <w:sz w:val="16"/>
                      <w:szCs w:val="16"/>
                    </w:rPr>
                  </w:pPr>
                </w:p>
              </w:tc>
            </w:tr>
            <w:tr w14:paraId="46C2496E">
              <w:tblPrEx>
                <w:tblCellMar>
                  <w:top w:w="15" w:type="dxa"/>
                  <w:left w:w="15" w:type="dxa"/>
                  <w:bottom w:w="15" w:type="dxa"/>
                  <w:right w:w="15" w:type="dxa"/>
                </w:tblCellMar>
              </w:tblPrEx>
              <w:trPr>
                <w:trHeight w:val="330" w:hRule="atLeast"/>
              </w:trPr>
              <w:tc>
                <w:tcPr>
                  <w:tcW w:w="3402" w:type="dxa"/>
                  <w:tcBorders>
                    <w:top w:val="single" w:color="000000" w:sz="4" w:space="0"/>
                    <w:left w:val="single" w:color="000000" w:sz="4" w:space="0"/>
                    <w:bottom w:val="single" w:color="000000" w:sz="4" w:space="0"/>
                  </w:tcBorders>
                  <w:shd w:val="clear" w:color="000000" w:fill="FFFFFF"/>
                  <w:vAlign w:val="center"/>
                </w:tcPr>
                <w:p w14:paraId="1803FA98">
                  <w:pPr>
                    <w:widowControl/>
                    <w:jc w:val="left"/>
                    <w:rPr>
                      <w:rFonts w:ascii="宋体" w:hAnsi="宋体" w:eastAsia="宋体"/>
                      <w:color w:val="000000"/>
                      <w:kern w:val="0"/>
                      <w:sz w:val="16"/>
                      <w:szCs w:val="16"/>
                    </w:rPr>
                  </w:pPr>
                  <w:r>
                    <w:rPr>
                      <w:rFonts w:hint="eastAsia" w:ascii="宋体" w:hAnsi="宋体" w:eastAsia="宋体" w:cs="宋体"/>
                      <w:color w:val="000000"/>
                      <w:kern w:val="0"/>
                      <w:sz w:val="16"/>
                      <w:szCs w:val="16"/>
                    </w:rPr>
                    <w:t>　    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405A0F8">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373.25</w:t>
                  </w:r>
                </w:p>
              </w:tc>
              <w:tc>
                <w:tcPr>
                  <w:tcW w:w="103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8DBCD5A">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373.25</w:t>
                  </w:r>
                </w:p>
              </w:tc>
              <w:tc>
                <w:tcPr>
                  <w:tcW w:w="104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48D9D08">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313.35</w:t>
                  </w:r>
                </w:p>
              </w:tc>
              <w:tc>
                <w:tcPr>
                  <w:tcW w:w="104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895900A">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59.90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196CB31">
                  <w:pPr>
                    <w:widowControl/>
                    <w:jc w:val="right"/>
                    <w:rPr>
                      <w:rFonts w:ascii="宋体" w:hAnsi="宋体" w:eastAsia="宋体"/>
                      <w:color w:val="000000"/>
                      <w:kern w:val="0"/>
                      <w:sz w:val="16"/>
                      <w:szCs w:val="16"/>
                    </w:rPr>
                  </w:pPr>
                </w:p>
              </w:tc>
            </w:tr>
            <w:tr w14:paraId="76E851CE">
              <w:tblPrEx>
                <w:tblCellMar>
                  <w:top w:w="15" w:type="dxa"/>
                  <w:left w:w="15" w:type="dxa"/>
                  <w:bottom w:w="15" w:type="dxa"/>
                  <w:right w:w="15" w:type="dxa"/>
                </w:tblCellMar>
              </w:tblPrEx>
              <w:trPr>
                <w:trHeight w:val="330" w:hRule="atLeast"/>
              </w:trPr>
              <w:tc>
                <w:tcPr>
                  <w:tcW w:w="3402" w:type="dxa"/>
                  <w:tcBorders>
                    <w:top w:val="single" w:color="000000" w:sz="4" w:space="0"/>
                    <w:left w:val="single" w:color="000000" w:sz="4" w:space="0"/>
                    <w:bottom w:val="single" w:color="000000" w:sz="4" w:space="0"/>
                  </w:tcBorders>
                  <w:shd w:val="clear" w:color="000000" w:fill="FFFFFF"/>
                  <w:vAlign w:val="center"/>
                </w:tcPr>
                <w:p w14:paraId="68148EE8">
                  <w:pPr>
                    <w:widowControl/>
                    <w:jc w:val="left"/>
                    <w:rPr>
                      <w:rFonts w:ascii="宋体" w:hAnsi="宋体" w:eastAsia="宋体"/>
                      <w:color w:val="000000"/>
                      <w:kern w:val="0"/>
                      <w:sz w:val="16"/>
                      <w:szCs w:val="16"/>
                    </w:rPr>
                  </w:pPr>
                  <w:r>
                    <w:rPr>
                      <w:rFonts w:hint="eastAsia" w:ascii="宋体" w:hAnsi="宋体" w:eastAsia="宋体" w:cs="宋体"/>
                      <w:color w:val="000000"/>
                      <w:kern w:val="0"/>
                      <w:sz w:val="16"/>
                      <w:szCs w:val="16"/>
                    </w:rPr>
                    <w:t xml:space="preserve">        事业运行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D7AF872">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373.25</w:t>
                  </w:r>
                </w:p>
              </w:tc>
              <w:tc>
                <w:tcPr>
                  <w:tcW w:w="103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1F57566">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373.25</w:t>
                  </w:r>
                </w:p>
              </w:tc>
              <w:tc>
                <w:tcPr>
                  <w:tcW w:w="104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C347E78">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313.35</w:t>
                  </w:r>
                </w:p>
              </w:tc>
              <w:tc>
                <w:tcPr>
                  <w:tcW w:w="104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80FA27F">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59.90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62D5D55">
                  <w:pPr>
                    <w:widowControl/>
                    <w:jc w:val="right"/>
                    <w:rPr>
                      <w:rFonts w:ascii="宋体" w:hAnsi="宋体" w:eastAsia="宋体"/>
                      <w:color w:val="000000"/>
                      <w:kern w:val="0"/>
                      <w:sz w:val="16"/>
                      <w:szCs w:val="16"/>
                    </w:rPr>
                  </w:pPr>
                </w:p>
              </w:tc>
            </w:tr>
            <w:tr w14:paraId="2B76308E">
              <w:tblPrEx>
                <w:tblCellMar>
                  <w:top w:w="15" w:type="dxa"/>
                  <w:left w:w="15" w:type="dxa"/>
                  <w:bottom w:w="15" w:type="dxa"/>
                  <w:right w:w="15" w:type="dxa"/>
                </w:tblCellMar>
              </w:tblPrEx>
              <w:trPr>
                <w:trHeight w:val="330" w:hRule="atLeast"/>
              </w:trPr>
              <w:tc>
                <w:tcPr>
                  <w:tcW w:w="3402" w:type="dxa"/>
                  <w:tcBorders>
                    <w:top w:val="single" w:color="000000" w:sz="4" w:space="0"/>
                    <w:left w:val="single" w:color="000000" w:sz="4" w:space="0"/>
                    <w:bottom w:val="single" w:color="000000" w:sz="4" w:space="0"/>
                  </w:tcBorders>
                  <w:shd w:val="clear" w:color="000000" w:fill="FFFFFF"/>
                  <w:vAlign w:val="center"/>
                </w:tcPr>
                <w:p w14:paraId="207A7F04">
                  <w:pPr>
                    <w:widowControl/>
                    <w:jc w:val="left"/>
                    <w:rPr>
                      <w:rFonts w:ascii="宋体" w:hAnsi="宋体" w:eastAsia="宋体"/>
                      <w:color w:val="000000"/>
                      <w:kern w:val="0"/>
                      <w:sz w:val="16"/>
                      <w:szCs w:val="16"/>
                    </w:rPr>
                  </w:pPr>
                  <w:r>
                    <w:rPr>
                      <w:rFonts w:hint="eastAsia" w:ascii="宋体" w:hAnsi="宋体" w:eastAsia="宋体" w:cs="宋体"/>
                      <w:color w:val="000000"/>
                      <w:kern w:val="0"/>
                      <w:sz w:val="16"/>
                      <w:szCs w:val="16"/>
                    </w:rPr>
                    <w:t>二、社会保障和就业支出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95B25A1">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46.18</w:t>
                  </w:r>
                </w:p>
              </w:tc>
              <w:tc>
                <w:tcPr>
                  <w:tcW w:w="103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855C9FD">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46.18</w:t>
                  </w:r>
                </w:p>
              </w:tc>
              <w:tc>
                <w:tcPr>
                  <w:tcW w:w="104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46B2920">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46.18</w:t>
                  </w:r>
                </w:p>
              </w:tc>
              <w:tc>
                <w:tcPr>
                  <w:tcW w:w="104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BDC518D">
                  <w:pPr>
                    <w:widowControl/>
                    <w:jc w:val="right"/>
                    <w:rPr>
                      <w:rFonts w:ascii="宋体" w:hAnsi="宋体" w:eastAsia="宋体"/>
                      <w:color w:val="000000"/>
                      <w:kern w:val="0"/>
                      <w:sz w:val="16"/>
                      <w:szCs w:val="16"/>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083D553">
                  <w:pPr>
                    <w:widowControl/>
                    <w:jc w:val="right"/>
                    <w:rPr>
                      <w:rFonts w:ascii="宋体" w:hAnsi="宋体" w:eastAsia="宋体"/>
                      <w:color w:val="000000"/>
                      <w:kern w:val="0"/>
                      <w:sz w:val="16"/>
                      <w:szCs w:val="16"/>
                    </w:rPr>
                  </w:pPr>
                </w:p>
              </w:tc>
            </w:tr>
            <w:tr w14:paraId="3A9196E7">
              <w:tblPrEx>
                <w:tblCellMar>
                  <w:top w:w="15" w:type="dxa"/>
                  <w:left w:w="15" w:type="dxa"/>
                  <w:bottom w:w="15" w:type="dxa"/>
                  <w:right w:w="15" w:type="dxa"/>
                </w:tblCellMar>
              </w:tblPrEx>
              <w:trPr>
                <w:trHeight w:val="330" w:hRule="atLeast"/>
              </w:trPr>
              <w:tc>
                <w:tcPr>
                  <w:tcW w:w="3402" w:type="dxa"/>
                  <w:tcBorders>
                    <w:top w:val="single" w:color="000000" w:sz="4" w:space="0"/>
                    <w:left w:val="single" w:color="000000" w:sz="4" w:space="0"/>
                    <w:bottom w:val="single" w:color="000000" w:sz="4" w:space="0"/>
                  </w:tcBorders>
                  <w:shd w:val="clear" w:color="000000" w:fill="FFFFFF"/>
                  <w:vAlign w:val="center"/>
                </w:tcPr>
                <w:p w14:paraId="7C64EE51">
                  <w:pPr>
                    <w:widowControl/>
                    <w:jc w:val="left"/>
                    <w:rPr>
                      <w:rFonts w:ascii="宋体" w:hAnsi="宋体" w:eastAsia="宋体"/>
                      <w:color w:val="000000"/>
                      <w:kern w:val="0"/>
                      <w:sz w:val="16"/>
                      <w:szCs w:val="16"/>
                    </w:rPr>
                  </w:pPr>
                  <w:r>
                    <w:rPr>
                      <w:rFonts w:hint="eastAsia" w:ascii="宋体" w:hAnsi="宋体" w:eastAsia="宋体" w:cs="宋体"/>
                      <w:color w:val="000000"/>
                      <w:kern w:val="0"/>
                      <w:sz w:val="16"/>
                      <w:szCs w:val="16"/>
                    </w:rPr>
                    <w:t xml:space="preserve">      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FDB6E57">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46.18</w:t>
                  </w:r>
                </w:p>
              </w:tc>
              <w:tc>
                <w:tcPr>
                  <w:tcW w:w="103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EBDDA96">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46.18</w:t>
                  </w:r>
                </w:p>
              </w:tc>
              <w:tc>
                <w:tcPr>
                  <w:tcW w:w="104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601A4AD">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46.18</w:t>
                  </w:r>
                </w:p>
              </w:tc>
              <w:tc>
                <w:tcPr>
                  <w:tcW w:w="104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23727D0">
                  <w:pPr>
                    <w:widowControl/>
                    <w:jc w:val="right"/>
                    <w:rPr>
                      <w:rFonts w:ascii="宋体" w:hAnsi="宋体" w:eastAsia="宋体"/>
                      <w:color w:val="000000"/>
                      <w:kern w:val="0"/>
                      <w:sz w:val="16"/>
                      <w:szCs w:val="16"/>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FFC1E9D">
                  <w:pPr>
                    <w:widowControl/>
                    <w:jc w:val="right"/>
                    <w:rPr>
                      <w:rFonts w:ascii="宋体" w:hAnsi="宋体" w:eastAsia="宋体"/>
                      <w:color w:val="000000"/>
                      <w:kern w:val="0"/>
                      <w:sz w:val="16"/>
                      <w:szCs w:val="16"/>
                    </w:rPr>
                  </w:pPr>
                </w:p>
              </w:tc>
            </w:tr>
            <w:tr w14:paraId="5BD8F690">
              <w:tblPrEx>
                <w:tblCellMar>
                  <w:top w:w="15" w:type="dxa"/>
                  <w:left w:w="15" w:type="dxa"/>
                  <w:bottom w:w="15" w:type="dxa"/>
                  <w:right w:w="15" w:type="dxa"/>
                </w:tblCellMar>
              </w:tblPrEx>
              <w:trPr>
                <w:trHeight w:val="330" w:hRule="atLeast"/>
              </w:trPr>
              <w:tc>
                <w:tcPr>
                  <w:tcW w:w="3402" w:type="dxa"/>
                  <w:tcBorders>
                    <w:top w:val="single" w:color="000000" w:sz="4" w:space="0"/>
                    <w:left w:val="single" w:color="000000" w:sz="4" w:space="0"/>
                    <w:bottom w:val="single" w:color="000000" w:sz="4" w:space="0"/>
                  </w:tcBorders>
                  <w:shd w:val="clear" w:color="000000" w:fill="FFFFFF"/>
                  <w:vAlign w:val="center"/>
                </w:tcPr>
                <w:p w14:paraId="5C30496A">
                  <w:pPr>
                    <w:widowControl/>
                    <w:ind w:firstLine="640" w:firstLineChars="400"/>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3B1CE94">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46.18</w:t>
                  </w:r>
                </w:p>
              </w:tc>
              <w:tc>
                <w:tcPr>
                  <w:tcW w:w="103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ADB9323">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46.18</w:t>
                  </w:r>
                </w:p>
              </w:tc>
              <w:tc>
                <w:tcPr>
                  <w:tcW w:w="104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CA7B376">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46.18</w:t>
                  </w:r>
                </w:p>
              </w:tc>
              <w:tc>
                <w:tcPr>
                  <w:tcW w:w="104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15A08E6">
                  <w:pPr>
                    <w:widowControl/>
                    <w:jc w:val="right"/>
                    <w:rPr>
                      <w:rFonts w:ascii="宋体" w:hAnsi="宋体" w:eastAsia="宋体"/>
                      <w:color w:val="000000"/>
                      <w:kern w:val="0"/>
                      <w:sz w:val="16"/>
                      <w:szCs w:val="16"/>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8104118">
                  <w:pPr>
                    <w:widowControl/>
                    <w:jc w:val="right"/>
                    <w:rPr>
                      <w:rFonts w:ascii="宋体" w:hAnsi="宋体" w:eastAsia="宋体"/>
                      <w:color w:val="000000"/>
                      <w:kern w:val="0"/>
                      <w:sz w:val="16"/>
                      <w:szCs w:val="16"/>
                    </w:rPr>
                  </w:pPr>
                </w:p>
              </w:tc>
            </w:tr>
            <w:tr w14:paraId="13A85BAF">
              <w:tblPrEx>
                <w:tblCellMar>
                  <w:top w:w="15" w:type="dxa"/>
                  <w:left w:w="15" w:type="dxa"/>
                  <w:bottom w:w="15" w:type="dxa"/>
                  <w:right w:w="15" w:type="dxa"/>
                </w:tblCellMar>
              </w:tblPrEx>
              <w:trPr>
                <w:trHeight w:val="330" w:hRule="atLeast"/>
              </w:trPr>
              <w:tc>
                <w:tcPr>
                  <w:tcW w:w="3402" w:type="dxa"/>
                  <w:tcBorders>
                    <w:top w:val="single" w:color="000000" w:sz="4" w:space="0"/>
                    <w:left w:val="single" w:color="000000" w:sz="4" w:space="0"/>
                    <w:bottom w:val="single" w:color="000000" w:sz="4" w:space="0"/>
                  </w:tcBorders>
                  <w:shd w:val="clear" w:color="000000" w:fill="FFFFFF"/>
                  <w:vAlign w:val="center"/>
                </w:tcPr>
                <w:p w14:paraId="2ED7279F">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A803CC8">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19.34</w:t>
                  </w:r>
                </w:p>
              </w:tc>
              <w:tc>
                <w:tcPr>
                  <w:tcW w:w="103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C069271">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19.34</w:t>
                  </w:r>
                </w:p>
              </w:tc>
              <w:tc>
                <w:tcPr>
                  <w:tcW w:w="104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BE2C32E">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19.34</w:t>
                  </w:r>
                </w:p>
              </w:tc>
              <w:tc>
                <w:tcPr>
                  <w:tcW w:w="104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4968298">
                  <w:pPr>
                    <w:widowControl/>
                    <w:jc w:val="right"/>
                    <w:rPr>
                      <w:rFonts w:ascii="宋体" w:hAnsi="宋体" w:eastAsia="宋体"/>
                      <w:color w:val="000000"/>
                      <w:kern w:val="0"/>
                      <w:sz w:val="16"/>
                      <w:szCs w:val="16"/>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65E8E80">
                  <w:pPr>
                    <w:widowControl/>
                    <w:jc w:val="right"/>
                    <w:rPr>
                      <w:rFonts w:ascii="宋体" w:hAnsi="宋体" w:eastAsia="宋体"/>
                      <w:color w:val="000000"/>
                      <w:kern w:val="0"/>
                      <w:sz w:val="16"/>
                      <w:szCs w:val="16"/>
                    </w:rPr>
                  </w:pPr>
                </w:p>
              </w:tc>
            </w:tr>
            <w:tr w14:paraId="1463BBC0">
              <w:tblPrEx>
                <w:tblCellMar>
                  <w:top w:w="15" w:type="dxa"/>
                  <w:left w:w="15" w:type="dxa"/>
                  <w:bottom w:w="15" w:type="dxa"/>
                  <w:right w:w="15" w:type="dxa"/>
                </w:tblCellMar>
              </w:tblPrEx>
              <w:trPr>
                <w:trHeight w:val="330" w:hRule="atLeast"/>
              </w:trPr>
              <w:tc>
                <w:tcPr>
                  <w:tcW w:w="3402" w:type="dxa"/>
                  <w:tcBorders>
                    <w:top w:val="single" w:color="000000" w:sz="4" w:space="0"/>
                    <w:left w:val="single" w:color="000000" w:sz="4" w:space="0"/>
                    <w:bottom w:val="single" w:color="000000" w:sz="4" w:space="0"/>
                  </w:tcBorders>
                  <w:shd w:val="clear" w:color="000000" w:fill="FFFFFF"/>
                  <w:vAlign w:val="center"/>
                </w:tcPr>
                <w:p w14:paraId="118E81B8">
                  <w:pPr>
                    <w:widowControl/>
                    <w:ind w:firstLine="480" w:firstLineChars="300"/>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B957BBD">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19.34</w:t>
                  </w:r>
                </w:p>
              </w:tc>
              <w:tc>
                <w:tcPr>
                  <w:tcW w:w="103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A3F3CBE">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19.34</w:t>
                  </w:r>
                </w:p>
              </w:tc>
              <w:tc>
                <w:tcPr>
                  <w:tcW w:w="104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13562A8">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19.34</w:t>
                  </w:r>
                </w:p>
              </w:tc>
              <w:tc>
                <w:tcPr>
                  <w:tcW w:w="104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C1C3D6D">
                  <w:pPr>
                    <w:widowControl/>
                    <w:jc w:val="right"/>
                    <w:rPr>
                      <w:rFonts w:ascii="宋体" w:hAnsi="宋体" w:eastAsia="宋体"/>
                      <w:color w:val="000000"/>
                      <w:kern w:val="0"/>
                      <w:sz w:val="16"/>
                      <w:szCs w:val="16"/>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9855F35">
                  <w:pPr>
                    <w:widowControl/>
                    <w:jc w:val="right"/>
                    <w:rPr>
                      <w:rFonts w:ascii="宋体" w:hAnsi="宋体" w:eastAsia="宋体"/>
                      <w:color w:val="000000"/>
                      <w:kern w:val="0"/>
                      <w:sz w:val="16"/>
                      <w:szCs w:val="16"/>
                    </w:rPr>
                  </w:pPr>
                </w:p>
              </w:tc>
            </w:tr>
            <w:tr w14:paraId="5378C6A7">
              <w:tblPrEx>
                <w:tblCellMar>
                  <w:top w:w="15" w:type="dxa"/>
                  <w:left w:w="15" w:type="dxa"/>
                  <w:bottom w:w="15" w:type="dxa"/>
                  <w:right w:w="15" w:type="dxa"/>
                </w:tblCellMar>
              </w:tblPrEx>
              <w:trPr>
                <w:trHeight w:val="330" w:hRule="atLeast"/>
              </w:trPr>
              <w:tc>
                <w:tcPr>
                  <w:tcW w:w="3402" w:type="dxa"/>
                  <w:tcBorders>
                    <w:top w:val="single" w:color="000000" w:sz="4" w:space="0"/>
                    <w:left w:val="single" w:color="000000" w:sz="4" w:space="0"/>
                    <w:bottom w:val="single" w:color="000000" w:sz="4" w:space="0"/>
                  </w:tcBorders>
                  <w:shd w:val="clear" w:color="000000" w:fill="FFFFFF"/>
                  <w:vAlign w:val="center"/>
                </w:tcPr>
                <w:p w14:paraId="5B281463">
                  <w:pPr>
                    <w:widowControl/>
                    <w:ind w:firstLine="640" w:firstLineChars="400"/>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9F8887A">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19.34</w:t>
                  </w:r>
                </w:p>
              </w:tc>
              <w:tc>
                <w:tcPr>
                  <w:tcW w:w="103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FB99891">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19.34</w:t>
                  </w:r>
                </w:p>
              </w:tc>
              <w:tc>
                <w:tcPr>
                  <w:tcW w:w="104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E241050">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19.34</w:t>
                  </w:r>
                </w:p>
              </w:tc>
              <w:tc>
                <w:tcPr>
                  <w:tcW w:w="104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33837CD">
                  <w:pPr>
                    <w:widowControl/>
                    <w:jc w:val="right"/>
                    <w:rPr>
                      <w:rFonts w:ascii="宋体" w:hAnsi="宋体" w:eastAsia="宋体"/>
                      <w:color w:val="000000"/>
                      <w:kern w:val="0"/>
                      <w:sz w:val="16"/>
                      <w:szCs w:val="16"/>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5388688">
                  <w:pPr>
                    <w:widowControl/>
                    <w:jc w:val="right"/>
                    <w:rPr>
                      <w:rFonts w:ascii="宋体" w:hAnsi="宋体" w:eastAsia="宋体"/>
                      <w:color w:val="000000"/>
                      <w:kern w:val="0"/>
                      <w:sz w:val="16"/>
                      <w:szCs w:val="16"/>
                    </w:rPr>
                  </w:pPr>
                </w:p>
              </w:tc>
            </w:tr>
            <w:tr w14:paraId="7216F1F5">
              <w:tblPrEx>
                <w:tblCellMar>
                  <w:top w:w="15" w:type="dxa"/>
                  <w:left w:w="15" w:type="dxa"/>
                  <w:bottom w:w="15" w:type="dxa"/>
                  <w:right w:w="15" w:type="dxa"/>
                </w:tblCellMar>
              </w:tblPrEx>
              <w:trPr>
                <w:trHeight w:val="330" w:hRule="atLeast"/>
              </w:trPr>
              <w:tc>
                <w:tcPr>
                  <w:tcW w:w="3402" w:type="dxa"/>
                  <w:tcBorders>
                    <w:top w:val="single" w:color="000000" w:sz="4" w:space="0"/>
                    <w:left w:val="single" w:color="000000" w:sz="4" w:space="0"/>
                    <w:bottom w:val="single" w:color="000000" w:sz="4" w:space="0"/>
                  </w:tcBorders>
                  <w:shd w:val="clear" w:color="000000" w:fill="FFFFFF"/>
                  <w:vAlign w:val="center"/>
                </w:tcPr>
                <w:p w14:paraId="2D4E8089">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CD38F0D">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36.75</w:t>
                  </w:r>
                </w:p>
              </w:tc>
              <w:tc>
                <w:tcPr>
                  <w:tcW w:w="103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ADD1F6F">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36.75</w:t>
                  </w:r>
                </w:p>
              </w:tc>
              <w:tc>
                <w:tcPr>
                  <w:tcW w:w="104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D19CD6B">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36.75</w:t>
                  </w:r>
                </w:p>
              </w:tc>
              <w:tc>
                <w:tcPr>
                  <w:tcW w:w="104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7523F0E">
                  <w:pPr>
                    <w:widowControl/>
                    <w:jc w:val="right"/>
                    <w:rPr>
                      <w:rFonts w:ascii="宋体" w:hAnsi="宋体" w:eastAsia="宋体"/>
                      <w:color w:val="000000"/>
                      <w:kern w:val="0"/>
                      <w:sz w:val="16"/>
                      <w:szCs w:val="16"/>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9C07435">
                  <w:pPr>
                    <w:widowControl/>
                    <w:jc w:val="right"/>
                    <w:rPr>
                      <w:rFonts w:ascii="宋体" w:hAnsi="宋体" w:eastAsia="宋体"/>
                      <w:color w:val="000000"/>
                      <w:kern w:val="0"/>
                      <w:sz w:val="16"/>
                      <w:szCs w:val="16"/>
                    </w:rPr>
                  </w:pPr>
                </w:p>
              </w:tc>
            </w:tr>
            <w:tr w14:paraId="147E7C93">
              <w:tblPrEx>
                <w:tblCellMar>
                  <w:top w:w="15" w:type="dxa"/>
                  <w:left w:w="15" w:type="dxa"/>
                  <w:bottom w:w="15" w:type="dxa"/>
                  <w:right w:w="15" w:type="dxa"/>
                </w:tblCellMar>
              </w:tblPrEx>
              <w:trPr>
                <w:trHeight w:val="330" w:hRule="atLeast"/>
              </w:trPr>
              <w:tc>
                <w:tcPr>
                  <w:tcW w:w="3402" w:type="dxa"/>
                  <w:tcBorders>
                    <w:top w:val="single" w:color="000000" w:sz="4" w:space="0"/>
                    <w:left w:val="single" w:color="000000" w:sz="4" w:space="0"/>
                    <w:bottom w:val="single" w:color="000000" w:sz="4" w:space="0"/>
                  </w:tcBorders>
                  <w:shd w:val="clear" w:color="000000" w:fill="FFFFFF"/>
                  <w:vAlign w:val="center"/>
                </w:tcPr>
                <w:p w14:paraId="39A42A9F">
                  <w:pPr>
                    <w:widowControl/>
                    <w:ind w:firstLine="480" w:firstLineChars="300"/>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3B604E9">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36.75</w:t>
                  </w:r>
                </w:p>
              </w:tc>
              <w:tc>
                <w:tcPr>
                  <w:tcW w:w="103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23AF1FC">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36.75</w:t>
                  </w:r>
                </w:p>
              </w:tc>
              <w:tc>
                <w:tcPr>
                  <w:tcW w:w="104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E14AAD2">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36.75</w:t>
                  </w:r>
                </w:p>
              </w:tc>
              <w:tc>
                <w:tcPr>
                  <w:tcW w:w="104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86A178E">
                  <w:pPr>
                    <w:widowControl/>
                    <w:jc w:val="right"/>
                    <w:rPr>
                      <w:rFonts w:ascii="宋体" w:hAnsi="宋体" w:eastAsia="宋体"/>
                      <w:color w:val="000000"/>
                      <w:kern w:val="0"/>
                      <w:sz w:val="16"/>
                      <w:szCs w:val="16"/>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94A9CAB">
                  <w:pPr>
                    <w:widowControl/>
                    <w:jc w:val="right"/>
                    <w:rPr>
                      <w:rFonts w:ascii="宋体" w:hAnsi="宋体" w:eastAsia="宋体"/>
                      <w:color w:val="000000"/>
                      <w:kern w:val="0"/>
                      <w:sz w:val="16"/>
                      <w:szCs w:val="16"/>
                    </w:rPr>
                  </w:pPr>
                </w:p>
              </w:tc>
            </w:tr>
            <w:tr w14:paraId="735FF660">
              <w:tblPrEx>
                <w:tblCellMar>
                  <w:top w:w="15" w:type="dxa"/>
                  <w:left w:w="15" w:type="dxa"/>
                  <w:bottom w:w="15" w:type="dxa"/>
                  <w:right w:w="15" w:type="dxa"/>
                </w:tblCellMar>
              </w:tblPrEx>
              <w:trPr>
                <w:trHeight w:val="330" w:hRule="atLeast"/>
              </w:trPr>
              <w:tc>
                <w:tcPr>
                  <w:tcW w:w="3402" w:type="dxa"/>
                  <w:tcBorders>
                    <w:top w:val="single" w:color="000000" w:sz="4" w:space="0"/>
                    <w:left w:val="single" w:color="000000" w:sz="4" w:space="0"/>
                    <w:bottom w:val="single" w:color="000000" w:sz="4" w:space="0"/>
                  </w:tcBorders>
                  <w:shd w:val="clear" w:color="000000" w:fill="FFFFFF"/>
                  <w:vAlign w:val="center"/>
                </w:tcPr>
                <w:p w14:paraId="794E4466">
                  <w:pPr>
                    <w:widowControl/>
                    <w:ind w:firstLine="640" w:firstLineChars="400"/>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8349581">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36.75</w:t>
                  </w:r>
                </w:p>
              </w:tc>
              <w:tc>
                <w:tcPr>
                  <w:tcW w:w="103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A25F6AA">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36.75</w:t>
                  </w:r>
                </w:p>
              </w:tc>
              <w:tc>
                <w:tcPr>
                  <w:tcW w:w="104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4912D86">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36.75</w:t>
                  </w:r>
                </w:p>
              </w:tc>
              <w:tc>
                <w:tcPr>
                  <w:tcW w:w="104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A44F78F">
                  <w:pPr>
                    <w:widowControl/>
                    <w:jc w:val="right"/>
                    <w:rPr>
                      <w:rFonts w:ascii="宋体" w:hAnsi="宋体" w:eastAsia="宋体"/>
                      <w:color w:val="000000"/>
                      <w:kern w:val="0"/>
                      <w:sz w:val="16"/>
                      <w:szCs w:val="16"/>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B4F2654">
                  <w:pPr>
                    <w:widowControl/>
                    <w:jc w:val="right"/>
                    <w:rPr>
                      <w:rFonts w:ascii="宋体" w:hAnsi="宋体" w:eastAsia="宋体"/>
                      <w:color w:val="000000"/>
                      <w:kern w:val="0"/>
                      <w:sz w:val="16"/>
                      <w:szCs w:val="16"/>
                    </w:rPr>
                  </w:pPr>
                </w:p>
              </w:tc>
            </w:tr>
            <w:tr w14:paraId="14936B78">
              <w:tblPrEx>
                <w:tblCellMar>
                  <w:top w:w="15" w:type="dxa"/>
                  <w:left w:w="15" w:type="dxa"/>
                  <w:bottom w:w="15" w:type="dxa"/>
                  <w:right w:w="15" w:type="dxa"/>
                </w:tblCellMar>
              </w:tblPrEx>
              <w:trPr>
                <w:trHeight w:val="330" w:hRule="atLeast"/>
              </w:trPr>
              <w:tc>
                <w:tcPr>
                  <w:tcW w:w="3402" w:type="dxa"/>
                  <w:tcBorders>
                    <w:top w:val="single" w:color="000000" w:sz="4" w:space="0"/>
                    <w:left w:val="single" w:color="000000" w:sz="4" w:space="0"/>
                    <w:bottom w:val="single" w:color="000000" w:sz="4" w:space="0"/>
                  </w:tcBorders>
                  <w:shd w:val="clear" w:color="000000" w:fill="FFFFFF"/>
                  <w:vAlign w:val="center"/>
                </w:tcPr>
                <w:p w14:paraId="3A7DCB82">
                  <w:pPr>
                    <w:widowControl/>
                    <w:jc w:val="center"/>
                    <w:rPr>
                      <w:rFonts w:ascii="宋体" w:hAnsi="宋体" w:eastAsia="宋体"/>
                      <w:color w:val="000000"/>
                      <w:kern w:val="0"/>
                      <w:sz w:val="16"/>
                      <w:szCs w:val="16"/>
                    </w:rPr>
                  </w:pPr>
                  <w:r>
                    <w:rPr>
                      <w:rFonts w:ascii="宋体" w:hAnsi="宋体" w:eastAsia="宋体"/>
                      <w:color w:val="000000"/>
                      <w:kern w:val="0"/>
                      <w:sz w:val="16"/>
                      <w:szCs w:val="16"/>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1C634F7">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475.52</w:t>
                  </w:r>
                </w:p>
              </w:tc>
              <w:tc>
                <w:tcPr>
                  <w:tcW w:w="103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4DE9D52">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475.52</w:t>
                  </w:r>
                </w:p>
              </w:tc>
              <w:tc>
                <w:tcPr>
                  <w:tcW w:w="104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31141E9">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415.62</w:t>
                  </w:r>
                </w:p>
              </w:tc>
              <w:tc>
                <w:tcPr>
                  <w:tcW w:w="104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B69F3A8">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59.90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8F94FE4">
                  <w:pPr>
                    <w:widowControl/>
                    <w:jc w:val="right"/>
                    <w:rPr>
                      <w:rFonts w:ascii="宋体" w:hAnsi="宋体" w:eastAsia="宋体"/>
                      <w:color w:val="000000"/>
                      <w:kern w:val="0"/>
                      <w:sz w:val="16"/>
                      <w:szCs w:val="16"/>
                    </w:rPr>
                  </w:pPr>
                </w:p>
              </w:tc>
            </w:tr>
          </w:tbl>
          <w:p w14:paraId="465C5661">
            <w:pPr>
              <w:widowControl/>
              <w:jc w:val="center"/>
              <w:rPr>
                <w:rFonts w:eastAsia="方正小标宋简体"/>
                <w:kern w:val="0"/>
                <w:sz w:val="44"/>
                <w:szCs w:val="44"/>
              </w:rPr>
            </w:pPr>
          </w:p>
        </w:tc>
      </w:tr>
    </w:tbl>
    <w:p w14:paraId="6338E801">
      <w:pPr>
        <w:rPr>
          <w:rFonts w:hAnsi="楷体" w:eastAsia="楷体"/>
        </w:rPr>
      </w:pPr>
    </w:p>
    <w:p w14:paraId="5B7B469D">
      <w:pPr>
        <w:rPr>
          <w:rFonts w:hAnsi="楷体" w:eastAsia="楷体"/>
        </w:rPr>
      </w:pPr>
    </w:p>
    <w:p w14:paraId="5345C6E1">
      <w:pPr>
        <w:rPr>
          <w:rFonts w:hAnsi="楷体" w:eastAsia="楷体"/>
        </w:rPr>
      </w:pPr>
    </w:p>
    <w:p w14:paraId="70FF0795">
      <w:pPr>
        <w:rPr>
          <w:rFonts w:hAnsi="楷体" w:eastAsia="楷体"/>
        </w:rPr>
      </w:pPr>
    </w:p>
    <w:p w14:paraId="0109FB46">
      <w:pPr>
        <w:rPr>
          <w:rFonts w:hAnsi="楷体" w:eastAsia="楷体"/>
        </w:rPr>
      </w:pPr>
    </w:p>
    <w:p w14:paraId="7E67E7E2">
      <w:pPr>
        <w:rPr>
          <w:rFonts w:hAnsi="楷体" w:eastAsia="楷体"/>
        </w:rPr>
      </w:pPr>
    </w:p>
    <w:p w14:paraId="5C4E4FB4">
      <w:pPr>
        <w:rPr>
          <w:rFonts w:eastAsia="楷体"/>
        </w:rPr>
      </w:pPr>
    </w:p>
    <w:tbl>
      <w:tblPr>
        <w:tblStyle w:val="9"/>
        <w:tblW w:w="0" w:type="auto"/>
        <w:jc w:val="center"/>
        <w:tblLayout w:type="fixed"/>
        <w:tblCellMar>
          <w:top w:w="0" w:type="dxa"/>
          <w:left w:w="108" w:type="dxa"/>
          <w:bottom w:w="0" w:type="dxa"/>
          <w:right w:w="108" w:type="dxa"/>
        </w:tblCellMar>
      </w:tblPr>
      <w:tblGrid>
        <w:gridCol w:w="3176"/>
        <w:gridCol w:w="2220"/>
        <w:gridCol w:w="1704"/>
        <w:gridCol w:w="1831"/>
      </w:tblGrid>
      <w:tr w14:paraId="4C905D46">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vAlign w:val="bottom"/>
          </w:tcPr>
          <w:p w14:paraId="49366667">
            <w:pPr>
              <w:widowControl/>
              <w:rPr>
                <w:rFonts w:eastAsia="方正小标宋简体"/>
                <w:kern w:val="0"/>
                <w:sz w:val="44"/>
                <w:szCs w:val="44"/>
              </w:rPr>
            </w:pPr>
          </w:p>
          <w:p w14:paraId="439209AB">
            <w:pPr>
              <w:widowControl/>
              <w:rPr>
                <w:rFonts w:eastAsia="方正小标宋简体"/>
                <w:kern w:val="0"/>
                <w:sz w:val="44"/>
                <w:szCs w:val="44"/>
              </w:rPr>
            </w:pPr>
          </w:p>
          <w:p w14:paraId="7513DE72">
            <w:pPr>
              <w:widowControl/>
              <w:rPr>
                <w:rFonts w:eastAsia="方正小标宋简体"/>
                <w:kern w:val="0"/>
                <w:sz w:val="44"/>
                <w:szCs w:val="44"/>
              </w:rPr>
            </w:pPr>
          </w:p>
          <w:p w14:paraId="1C71A29E">
            <w:pPr>
              <w:widowControl/>
              <w:rPr>
                <w:rFonts w:eastAsia="方正小标宋简体"/>
                <w:kern w:val="0"/>
                <w:sz w:val="44"/>
                <w:szCs w:val="44"/>
              </w:rPr>
            </w:pPr>
          </w:p>
          <w:p w14:paraId="2FA3DE4D">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支出表</w:t>
            </w:r>
          </w:p>
        </w:tc>
      </w:tr>
      <w:tr w14:paraId="2B08B4B6">
        <w:tblPrEx>
          <w:tblCellMar>
            <w:top w:w="0" w:type="dxa"/>
            <w:left w:w="108" w:type="dxa"/>
            <w:bottom w:w="0" w:type="dxa"/>
            <w:right w:w="108" w:type="dxa"/>
          </w:tblCellMar>
        </w:tblPrEx>
        <w:trPr>
          <w:trHeight w:val="390" w:hRule="atLeast"/>
          <w:jc w:val="center"/>
        </w:trPr>
        <w:tc>
          <w:tcPr>
            <w:tcW w:w="3176" w:type="dxa"/>
            <w:tcBorders>
              <w:top w:val="nil"/>
              <w:left w:val="nil"/>
              <w:bottom w:val="single" w:color="auto" w:sz="4" w:space="0"/>
              <w:right w:val="nil"/>
            </w:tcBorders>
            <w:vAlign w:val="center"/>
          </w:tcPr>
          <w:p w14:paraId="7DD41ED9">
            <w:pPr>
              <w:widowControl/>
              <w:jc w:val="left"/>
              <w:rPr>
                <w:rFonts w:ascii="宋体" w:hAnsi="宋体" w:eastAsia="宋体"/>
                <w:kern w:val="0"/>
                <w:sz w:val="16"/>
                <w:szCs w:val="16"/>
              </w:rPr>
            </w:pPr>
            <w:r>
              <w:rPr>
                <w:rFonts w:ascii="宋体" w:hAnsi="宋体" w:eastAsia="宋体"/>
                <w:kern w:val="0"/>
                <w:sz w:val="16"/>
                <w:szCs w:val="16"/>
              </w:rPr>
              <w:t>　</w:t>
            </w:r>
          </w:p>
        </w:tc>
        <w:tc>
          <w:tcPr>
            <w:tcW w:w="2220" w:type="dxa"/>
            <w:tcBorders>
              <w:top w:val="nil"/>
              <w:left w:val="nil"/>
              <w:bottom w:val="single" w:color="auto" w:sz="4" w:space="0"/>
              <w:right w:val="nil"/>
            </w:tcBorders>
            <w:vAlign w:val="center"/>
          </w:tcPr>
          <w:p w14:paraId="00ACEE70">
            <w:pPr>
              <w:widowControl/>
              <w:jc w:val="right"/>
              <w:rPr>
                <w:rFonts w:ascii="宋体" w:hAnsi="宋体" w:eastAsia="宋体"/>
                <w:kern w:val="0"/>
                <w:sz w:val="16"/>
                <w:szCs w:val="16"/>
              </w:rPr>
            </w:pPr>
            <w:r>
              <w:rPr>
                <w:rFonts w:ascii="宋体" w:hAnsi="宋体" w:eastAsia="宋体"/>
                <w:kern w:val="0"/>
                <w:sz w:val="16"/>
                <w:szCs w:val="16"/>
              </w:rPr>
              <w:t>　</w:t>
            </w:r>
          </w:p>
        </w:tc>
        <w:tc>
          <w:tcPr>
            <w:tcW w:w="3535" w:type="dxa"/>
            <w:gridSpan w:val="2"/>
            <w:tcBorders>
              <w:top w:val="nil"/>
              <w:left w:val="nil"/>
              <w:bottom w:val="single" w:color="auto" w:sz="4" w:space="0"/>
              <w:right w:val="nil"/>
            </w:tcBorders>
            <w:vAlign w:val="center"/>
          </w:tcPr>
          <w:p w14:paraId="66F5AD86">
            <w:pPr>
              <w:widowControl/>
              <w:jc w:val="right"/>
              <w:rPr>
                <w:rFonts w:ascii="宋体" w:hAnsi="宋体" w:eastAsia="宋体"/>
                <w:kern w:val="0"/>
                <w:sz w:val="16"/>
                <w:szCs w:val="16"/>
              </w:rPr>
            </w:pPr>
            <w:r>
              <w:rPr>
                <w:rFonts w:ascii="宋体" w:hAnsi="宋体" w:eastAsia="宋体"/>
                <w:kern w:val="0"/>
                <w:sz w:val="16"/>
                <w:szCs w:val="16"/>
              </w:rPr>
              <w:t>　</w:t>
            </w:r>
            <w:r>
              <w:rPr>
                <w:rFonts w:hint="eastAsia" w:ascii="宋体" w:hAnsi="宋体" w:eastAsia="宋体"/>
                <w:kern w:val="0"/>
                <w:sz w:val="16"/>
                <w:szCs w:val="16"/>
              </w:rPr>
              <w:t>单位：万元</w:t>
            </w:r>
          </w:p>
        </w:tc>
      </w:tr>
      <w:tr w14:paraId="460DBFEE">
        <w:tblPrEx>
          <w:tblCellMar>
            <w:top w:w="0" w:type="dxa"/>
            <w:left w:w="108" w:type="dxa"/>
            <w:bottom w:w="0" w:type="dxa"/>
            <w:right w:w="108" w:type="dxa"/>
          </w:tblCellMar>
        </w:tblPrEx>
        <w:trPr>
          <w:trHeight w:val="812" w:hRule="atLeast"/>
          <w:jc w:val="center"/>
        </w:trPr>
        <w:tc>
          <w:tcPr>
            <w:tcW w:w="3176" w:type="dxa"/>
            <w:tcBorders>
              <w:top w:val="single" w:color="auto" w:sz="4" w:space="0"/>
              <w:left w:val="single" w:color="auto" w:sz="4" w:space="0"/>
              <w:right w:val="single" w:color="auto" w:sz="4" w:space="0"/>
            </w:tcBorders>
            <w:vAlign w:val="center"/>
          </w:tcPr>
          <w:p w14:paraId="34B81E43">
            <w:pPr>
              <w:widowControl/>
              <w:jc w:val="center"/>
              <w:rPr>
                <w:rFonts w:ascii="宋体" w:hAnsi="宋体" w:eastAsia="宋体"/>
                <w:kern w:val="0"/>
                <w:sz w:val="16"/>
                <w:szCs w:val="16"/>
              </w:rPr>
            </w:pPr>
            <w:r>
              <w:rPr>
                <w:rFonts w:ascii="宋体" w:hAnsi="宋体" w:eastAsia="宋体"/>
                <w:kern w:val="0"/>
                <w:sz w:val="16"/>
                <w:szCs w:val="16"/>
              </w:rPr>
              <w:t>经济分类科目</w:t>
            </w:r>
          </w:p>
        </w:tc>
        <w:tc>
          <w:tcPr>
            <w:tcW w:w="2220" w:type="dxa"/>
            <w:tcBorders>
              <w:top w:val="single" w:color="auto" w:sz="4" w:space="0"/>
              <w:left w:val="single" w:color="auto" w:sz="4" w:space="0"/>
              <w:right w:val="single" w:color="auto" w:sz="4" w:space="0"/>
            </w:tcBorders>
            <w:vAlign w:val="center"/>
          </w:tcPr>
          <w:p w14:paraId="5E26DEEB">
            <w:pPr>
              <w:widowControl/>
              <w:jc w:val="center"/>
              <w:rPr>
                <w:rFonts w:ascii="宋体" w:hAnsi="宋体" w:eastAsia="宋体"/>
                <w:kern w:val="0"/>
                <w:sz w:val="16"/>
                <w:szCs w:val="16"/>
              </w:rPr>
            </w:pPr>
            <w:r>
              <w:rPr>
                <w:rFonts w:ascii="宋体" w:hAnsi="宋体" w:eastAsia="宋体"/>
                <w:color w:val="000000"/>
                <w:kern w:val="0"/>
                <w:sz w:val="16"/>
                <w:szCs w:val="16"/>
              </w:rPr>
              <w:t>合计</w:t>
            </w:r>
          </w:p>
        </w:tc>
        <w:tc>
          <w:tcPr>
            <w:tcW w:w="1704" w:type="dxa"/>
            <w:tcBorders>
              <w:top w:val="single" w:color="auto" w:sz="4" w:space="0"/>
              <w:left w:val="single" w:color="auto" w:sz="4" w:space="0"/>
              <w:right w:val="single" w:color="auto" w:sz="4" w:space="0"/>
            </w:tcBorders>
            <w:vAlign w:val="center"/>
          </w:tcPr>
          <w:p w14:paraId="46C90C3C">
            <w:pPr>
              <w:widowControl/>
              <w:jc w:val="center"/>
              <w:rPr>
                <w:rFonts w:ascii="宋体" w:hAnsi="宋体" w:eastAsia="宋体"/>
                <w:sz w:val="16"/>
                <w:szCs w:val="16"/>
              </w:rPr>
            </w:pPr>
            <w:r>
              <w:rPr>
                <w:rFonts w:ascii="宋体" w:hAnsi="宋体" w:eastAsia="宋体"/>
                <w:color w:val="000000"/>
                <w:kern w:val="0"/>
                <w:sz w:val="16"/>
                <w:szCs w:val="16"/>
              </w:rPr>
              <w:t>人员经费</w:t>
            </w:r>
          </w:p>
        </w:tc>
        <w:tc>
          <w:tcPr>
            <w:tcW w:w="1831" w:type="dxa"/>
            <w:tcBorders>
              <w:top w:val="single" w:color="auto" w:sz="4" w:space="0"/>
              <w:left w:val="single" w:color="auto" w:sz="4" w:space="0"/>
              <w:bottom w:val="single" w:color="auto" w:sz="4" w:space="0"/>
              <w:right w:val="single" w:color="auto" w:sz="4" w:space="0"/>
            </w:tcBorders>
            <w:vAlign w:val="center"/>
          </w:tcPr>
          <w:p w14:paraId="724E3326">
            <w:pPr>
              <w:widowControl/>
              <w:jc w:val="center"/>
              <w:rPr>
                <w:rFonts w:ascii="宋体" w:hAnsi="宋体" w:eastAsia="宋体"/>
                <w:sz w:val="16"/>
                <w:szCs w:val="16"/>
              </w:rPr>
            </w:pPr>
            <w:r>
              <w:rPr>
                <w:rFonts w:ascii="宋体" w:hAnsi="宋体" w:eastAsia="宋体"/>
                <w:color w:val="000000"/>
                <w:kern w:val="0"/>
                <w:sz w:val="16"/>
                <w:szCs w:val="16"/>
              </w:rPr>
              <w:t>公用经费</w:t>
            </w:r>
          </w:p>
        </w:tc>
      </w:tr>
      <w:tr w14:paraId="5814DB42">
        <w:tblPrEx>
          <w:tblCellMar>
            <w:top w:w="0" w:type="dxa"/>
            <w:left w:w="108" w:type="dxa"/>
            <w:bottom w:w="0" w:type="dxa"/>
            <w:right w:w="108" w:type="dxa"/>
          </w:tblCellMar>
        </w:tblPrEx>
        <w:trPr>
          <w:trHeight w:val="614"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14:paraId="2C2DA9F8">
            <w:pPr>
              <w:autoSpaceDN w:val="0"/>
              <w:jc w:val="left"/>
              <w:textAlignment w:val="center"/>
              <w:rPr>
                <w:rFonts w:ascii="宋体" w:hAnsi="宋体" w:eastAsia="宋体" w:cs="宋体"/>
                <w:color w:val="000000"/>
                <w:kern w:val="0"/>
                <w:sz w:val="16"/>
                <w:szCs w:val="16"/>
              </w:rPr>
            </w:pPr>
            <w:r>
              <w:rPr>
                <w:rFonts w:hint="eastAsia" w:ascii="宋体" w:hAnsi="宋体" w:eastAsia="宋体" w:cs="宋体"/>
                <w:color w:val="000000"/>
                <w:sz w:val="16"/>
                <w:szCs w:val="16"/>
              </w:rPr>
              <w:t>一、工资福利支出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14:paraId="53612B91">
            <w:pPr>
              <w:autoSpaceDN w:val="0"/>
              <w:jc w:val="righ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413.16</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19055B23">
            <w:pPr>
              <w:autoSpaceDN w:val="0"/>
              <w:jc w:val="righ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413.16</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3143F17D">
            <w:pPr>
              <w:widowControl/>
              <w:jc w:val="right"/>
              <w:rPr>
                <w:rFonts w:ascii="宋体" w:hAnsi="宋体" w:eastAsia="宋体"/>
                <w:sz w:val="16"/>
                <w:szCs w:val="16"/>
              </w:rPr>
            </w:pPr>
          </w:p>
        </w:tc>
      </w:tr>
      <w:tr w14:paraId="0D86EB36">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14:paraId="19F45505">
            <w:pPr>
              <w:autoSpaceDN w:val="0"/>
              <w:jc w:val="left"/>
              <w:textAlignment w:val="center"/>
              <w:rPr>
                <w:rFonts w:ascii="宋体" w:hAnsi="宋体" w:eastAsia="宋体" w:cs="宋体"/>
                <w:color w:val="000000"/>
                <w:kern w:val="0"/>
                <w:sz w:val="16"/>
                <w:szCs w:val="16"/>
              </w:rPr>
            </w:pPr>
            <w:r>
              <w:rPr>
                <w:rFonts w:hint="eastAsia" w:ascii="宋体" w:hAnsi="宋体" w:eastAsia="宋体" w:cs="宋体"/>
                <w:color w:val="000000"/>
                <w:sz w:val="16"/>
                <w:szCs w:val="16"/>
              </w:rPr>
              <w:t>基本工资</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14:paraId="7988002E">
            <w:pPr>
              <w:autoSpaceDN w:val="0"/>
              <w:jc w:val="righ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175.20</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4BB51DCE">
            <w:pPr>
              <w:autoSpaceDN w:val="0"/>
              <w:jc w:val="righ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175.20</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28FBB25E">
            <w:pPr>
              <w:widowControl/>
              <w:jc w:val="right"/>
              <w:rPr>
                <w:rFonts w:ascii="宋体" w:hAnsi="宋体" w:eastAsia="宋体"/>
                <w:sz w:val="16"/>
                <w:szCs w:val="16"/>
              </w:rPr>
            </w:pPr>
          </w:p>
        </w:tc>
      </w:tr>
      <w:tr w14:paraId="1A5C604F">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14:paraId="20D531FD">
            <w:pPr>
              <w:autoSpaceDN w:val="0"/>
              <w:jc w:val="left"/>
              <w:textAlignment w:val="center"/>
              <w:rPr>
                <w:rFonts w:ascii="宋体" w:hAnsi="宋体" w:eastAsia="宋体" w:cs="宋体"/>
                <w:color w:val="000000"/>
                <w:kern w:val="0"/>
                <w:sz w:val="16"/>
                <w:szCs w:val="16"/>
              </w:rPr>
            </w:pPr>
            <w:r>
              <w:rPr>
                <w:rFonts w:hint="eastAsia" w:ascii="宋体" w:hAnsi="宋体" w:eastAsia="宋体" w:cs="宋体"/>
                <w:color w:val="000000"/>
                <w:sz w:val="16"/>
                <w:szCs w:val="16"/>
              </w:rPr>
              <w:t>津贴补贴</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14:paraId="6D6C4B83">
            <w:pPr>
              <w:autoSpaceDN w:val="0"/>
              <w:jc w:val="righ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4.50</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23CF634D">
            <w:pPr>
              <w:autoSpaceDN w:val="0"/>
              <w:jc w:val="righ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4.50</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64AC9EBB">
            <w:pPr>
              <w:widowControl/>
              <w:jc w:val="right"/>
              <w:rPr>
                <w:rFonts w:ascii="宋体" w:hAnsi="宋体" w:eastAsia="宋体"/>
                <w:sz w:val="16"/>
                <w:szCs w:val="16"/>
              </w:rPr>
            </w:pPr>
          </w:p>
        </w:tc>
      </w:tr>
      <w:tr w14:paraId="64BADCDD">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14:paraId="74528429">
            <w:pPr>
              <w:autoSpaceDN w:val="0"/>
              <w:jc w:val="left"/>
              <w:textAlignment w:val="center"/>
              <w:rPr>
                <w:rFonts w:ascii="宋体" w:hAnsi="宋体" w:eastAsia="宋体" w:cs="宋体"/>
                <w:color w:val="000000"/>
                <w:sz w:val="16"/>
                <w:szCs w:val="16"/>
              </w:rPr>
            </w:pPr>
            <w:r>
              <w:rPr>
                <w:rFonts w:hint="eastAsia" w:ascii="宋体" w:hAnsi="宋体" w:eastAsia="宋体" w:cs="宋体"/>
                <w:color w:val="000000"/>
                <w:sz w:val="16"/>
                <w:szCs w:val="16"/>
              </w:rPr>
              <w:t>绩效工资</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14:paraId="4E02837D">
            <w:pPr>
              <w:autoSpaceDN w:val="0"/>
              <w:jc w:val="righ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102.01</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41CC8A48">
            <w:pPr>
              <w:autoSpaceDN w:val="0"/>
              <w:jc w:val="righ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102.01</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5B02813A">
            <w:pPr>
              <w:widowControl/>
              <w:jc w:val="right"/>
              <w:rPr>
                <w:rFonts w:ascii="宋体" w:hAnsi="宋体" w:eastAsia="宋体"/>
                <w:sz w:val="16"/>
                <w:szCs w:val="16"/>
              </w:rPr>
            </w:pPr>
          </w:p>
        </w:tc>
      </w:tr>
      <w:tr w14:paraId="275309FF">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14:paraId="7399F8D6">
            <w:pPr>
              <w:autoSpaceDN w:val="0"/>
              <w:jc w:val="left"/>
              <w:textAlignment w:val="center"/>
              <w:rPr>
                <w:rFonts w:ascii="宋体" w:hAnsi="宋体" w:eastAsia="宋体" w:cs="宋体"/>
                <w:color w:val="000000"/>
                <w:kern w:val="0"/>
                <w:sz w:val="16"/>
                <w:szCs w:val="16"/>
              </w:rPr>
            </w:pPr>
            <w:r>
              <w:rPr>
                <w:rFonts w:hint="eastAsia" w:ascii="宋体" w:hAnsi="宋体" w:eastAsia="宋体" w:cs="宋体"/>
                <w:color w:val="000000"/>
                <w:sz w:val="16"/>
                <w:szCs w:val="16"/>
              </w:rPr>
              <w:t>奖金</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14:paraId="2E5373DD">
            <w:pPr>
              <w:autoSpaceDN w:val="0"/>
              <w:jc w:val="righ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14.02</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55568575">
            <w:pPr>
              <w:autoSpaceDN w:val="0"/>
              <w:jc w:val="righ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14.02</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64F0A335">
            <w:pPr>
              <w:widowControl/>
              <w:jc w:val="right"/>
              <w:rPr>
                <w:rFonts w:ascii="宋体" w:hAnsi="宋体" w:eastAsia="宋体"/>
                <w:sz w:val="16"/>
                <w:szCs w:val="16"/>
              </w:rPr>
            </w:pPr>
          </w:p>
        </w:tc>
      </w:tr>
      <w:tr w14:paraId="6D00CA5D">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14:paraId="7CDFB7CE">
            <w:pPr>
              <w:autoSpaceDN w:val="0"/>
              <w:jc w:val="left"/>
              <w:textAlignment w:val="center"/>
              <w:rPr>
                <w:rFonts w:ascii="宋体" w:hAnsi="宋体" w:eastAsia="宋体" w:cs="宋体"/>
                <w:kern w:val="0"/>
                <w:sz w:val="16"/>
                <w:szCs w:val="16"/>
              </w:rPr>
            </w:pPr>
            <w:r>
              <w:rPr>
                <w:rFonts w:hint="eastAsia" w:ascii="宋体" w:hAnsi="宋体" w:eastAsia="宋体" w:cs="宋体"/>
                <w:color w:val="000000"/>
                <w:sz w:val="16"/>
                <w:szCs w:val="16"/>
              </w:rPr>
              <w:t>机关事业单位基本养老保险缴费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14:paraId="754693E3">
            <w:pPr>
              <w:autoSpaceDN w:val="0"/>
              <w:jc w:val="right"/>
              <w:textAlignment w:val="center"/>
              <w:rPr>
                <w:rFonts w:ascii="宋体" w:hAnsi="宋体" w:eastAsia="宋体" w:cs="宋体"/>
                <w:kern w:val="0"/>
                <w:sz w:val="16"/>
                <w:szCs w:val="16"/>
              </w:rPr>
            </w:pPr>
            <w:r>
              <w:rPr>
                <w:rFonts w:hint="eastAsia" w:ascii="宋体" w:hAnsi="宋体" w:eastAsia="宋体" w:cs="宋体"/>
                <w:kern w:val="0"/>
                <w:sz w:val="16"/>
                <w:szCs w:val="16"/>
              </w:rPr>
              <w:t>46.18</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196FB1C0">
            <w:pPr>
              <w:autoSpaceDN w:val="0"/>
              <w:jc w:val="right"/>
              <w:textAlignment w:val="center"/>
              <w:rPr>
                <w:rFonts w:ascii="宋体" w:hAnsi="宋体" w:eastAsia="宋体" w:cs="宋体"/>
                <w:kern w:val="0"/>
                <w:sz w:val="16"/>
                <w:szCs w:val="16"/>
              </w:rPr>
            </w:pPr>
            <w:r>
              <w:rPr>
                <w:rFonts w:hint="eastAsia" w:ascii="宋体" w:hAnsi="宋体" w:eastAsia="宋体" w:cs="宋体"/>
                <w:kern w:val="0"/>
                <w:sz w:val="16"/>
                <w:szCs w:val="16"/>
              </w:rPr>
              <w:t>46.18</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03D164EA">
            <w:pPr>
              <w:widowControl/>
              <w:jc w:val="right"/>
              <w:rPr>
                <w:rFonts w:ascii="宋体" w:hAnsi="宋体" w:eastAsia="宋体"/>
                <w:sz w:val="16"/>
                <w:szCs w:val="16"/>
              </w:rPr>
            </w:pPr>
          </w:p>
        </w:tc>
      </w:tr>
      <w:tr w14:paraId="1E603861">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14:paraId="05A33E02">
            <w:pPr>
              <w:autoSpaceDN w:val="0"/>
              <w:jc w:val="left"/>
              <w:textAlignment w:val="center"/>
              <w:rPr>
                <w:rFonts w:ascii="宋体" w:hAnsi="宋体" w:eastAsia="宋体" w:cs="宋体"/>
                <w:kern w:val="0"/>
                <w:sz w:val="16"/>
                <w:szCs w:val="16"/>
              </w:rPr>
            </w:pPr>
            <w:r>
              <w:rPr>
                <w:rFonts w:hint="eastAsia" w:ascii="宋体" w:hAnsi="宋体" w:eastAsia="宋体" w:cs="宋体"/>
                <w:color w:val="000000"/>
                <w:sz w:val="16"/>
                <w:szCs w:val="16"/>
              </w:rPr>
              <w:t>职工基本医疗保险缴费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14:paraId="6268FFD2">
            <w:pPr>
              <w:autoSpaceDN w:val="0"/>
              <w:jc w:val="right"/>
              <w:textAlignment w:val="center"/>
              <w:rPr>
                <w:rFonts w:ascii="宋体" w:hAnsi="宋体" w:eastAsia="宋体" w:cs="宋体"/>
                <w:kern w:val="0"/>
                <w:sz w:val="16"/>
                <w:szCs w:val="16"/>
              </w:rPr>
            </w:pPr>
            <w:r>
              <w:rPr>
                <w:rFonts w:hint="eastAsia" w:ascii="宋体" w:hAnsi="宋体" w:eastAsia="宋体" w:cs="宋体"/>
                <w:kern w:val="0"/>
                <w:sz w:val="16"/>
                <w:szCs w:val="16"/>
              </w:rPr>
              <w:t>18.47</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24D93714">
            <w:pPr>
              <w:autoSpaceDN w:val="0"/>
              <w:jc w:val="right"/>
              <w:textAlignment w:val="center"/>
              <w:rPr>
                <w:rFonts w:ascii="宋体" w:hAnsi="宋体" w:eastAsia="宋体" w:cs="宋体"/>
                <w:kern w:val="0"/>
                <w:sz w:val="16"/>
                <w:szCs w:val="16"/>
              </w:rPr>
            </w:pPr>
            <w:r>
              <w:rPr>
                <w:rFonts w:hint="eastAsia" w:ascii="宋体" w:hAnsi="宋体" w:eastAsia="宋体" w:cs="宋体"/>
                <w:kern w:val="0"/>
                <w:sz w:val="16"/>
                <w:szCs w:val="16"/>
              </w:rPr>
              <w:t>18.47</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31B7AA18">
            <w:pPr>
              <w:widowControl/>
              <w:jc w:val="right"/>
              <w:rPr>
                <w:rFonts w:ascii="宋体" w:hAnsi="宋体" w:eastAsia="宋体"/>
                <w:sz w:val="16"/>
                <w:szCs w:val="16"/>
              </w:rPr>
            </w:pPr>
          </w:p>
        </w:tc>
      </w:tr>
      <w:tr w14:paraId="2354ACCF">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14:paraId="200795F8">
            <w:pPr>
              <w:autoSpaceDN w:val="0"/>
              <w:jc w:val="left"/>
              <w:textAlignment w:val="center"/>
              <w:rPr>
                <w:rFonts w:ascii="宋体" w:hAnsi="宋体" w:eastAsia="宋体" w:cs="宋体"/>
                <w:color w:val="000000"/>
                <w:sz w:val="16"/>
                <w:szCs w:val="16"/>
              </w:rPr>
            </w:pPr>
            <w:r>
              <w:rPr>
                <w:rFonts w:hint="eastAsia" w:ascii="宋体" w:hAnsi="宋体" w:eastAsia="宋体" w:cs="宋体"/>
                <w:color w:val="000000"/>
                <w:sz w:val="16"/>
                <w:szCs w:val="16"/>
              </w:rPr>
              <w:t>其他社会保障缴费</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14:paraId="62AB8DDF">
            <w:pPr>
              <w:autoSpaceDN w:val="0"/>
              <w:jc w:val="right"/>
              <w:textAlignment w:val="center"/>
              <w:rPr>
                <w:rFonts w:ascii="宋体" w:hAnsi="宋体" w:eastAsia="宋体" w:cs="宋体"/>
                <w:color w:val="000000"/>
                <w:sz w:val="16"/>
                <w:szCs w:val="16"/>
              </w:rPr>
            </w:pPr>
            <w:r>
              <w:rPr>
                <w:rFonts w:hint="eastAsia" w:ascii="宋体" w:hAnsi="宋体" w:eastAsia="宋体" w:cs="宋体"/>
                <w:color w:val="000000"/>
                <w:sz w:val="16"/>
                <w:szCs w:val="16"/>
              </w:rPr>
              <w:t>8.38</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27F698F8">
            <w:pPr>
              <w:autoSpaceDN w:val="0"/>
              <w:jc w:val="right"/>
              <w:textAlignment w:val="center"/>
              <w:rPr>
                <w:rFonts w:ascii="宋体" w:hAnsi="宋体" w:eastAsia="宋体" w:cs="宋体"/>
                <w:color w:val="000000"/>
                <w:sz w:val="16"/>
                <w:szCs w:val="16"/>
              </w:rPr>
            </w:pPr>
            <w:r>
              <w:rPr>
                <w:rFonts w:hint="eastAsia" w:ascii="宋体" w:hAnsi="宋体" w:eastAsia="宋体" w:cs="宋体"/>
                <w:color w:val="000000"/>
                <w:sz w:val="16"/>
                <w:szCs w:val="16"/>
              </w:rPr>
              <w:t>8.38</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6F6F1922">
            <w:pPr>
              <w:widowControl/>
              <w:jc w:val="right"/>
              <w:rPr>
                <w:rFonts w:ascii="宋体" w:hAnsi="宋体" w:eastAsia="宋体"/>
                <w:sz w:val="16"/>
                <w:szCs w:val="16"/>
              </w:rPr>
            </w:pPr>
          </w:p>
        </w:tc>
      </w:tr>
      <w:tr w14:paraId="79C80CD7">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14:paraId="089944CB">
            <w:pPr>
              <w:autoSpaceDN w:val="0"/>
              <w:jc w:val="left"/>
              <w:textAlignment w:val="center"/>
              <w:rPr>
                <w:rFonts w:ascii="宋体" w:hAnsi="宋体" w:eastAsia="宋体" w:cs="宋体"/>
                <w:color w:val="000000"/>
                <w:sz w:val="16"/>
                <w:szCs w:val="16"/>
              </w:rPr>
            </w:pPr>
            <w:r>
              <w:rPr>
                <w:rFonts w:hint="eastAsia" w:ascii="宋体" w:hAnsi="宋体" w:eastAsia="宋体" w:cs="宋体"/>
                <w:color w:val="000000"/>
                <w:sz w:val="16"/>
                <w:szCs w:val="16"/>
              </w:rPr>
              <w:t>住房公积金</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14:paraId="6A864801">
            <w:pPr>
              <w:autoSpaceDN w:val="0"/>
              <w:jc w:val="right"/>
              <w:textAlignment w:val="center"/>
              <w:rPr>
                <w:rFonts w:ascii="宋体" w:hAnsi="宋体" w:eastAsia="宋体" w:cs="宋体"/>
                <w:color w:val="000000"/>
                <w:sz w:val="16"/>
                <w:szCs w:val="16"/>
              </w:rPr>
            </w:pPr>
            <w:r>
              <w:rPr>
                <w:rFonts w:hint="eastAsia" w:ascii="宋体" w:hAnsi="宋体" w:eastAsia="宋体" w:cs="宋体"/>
                <w:color w:val="000000"/>
                <w:sz w:val="16"/>
                <w:szCs w:val="16"/>
              </w:rPr>
              <w:t>36.75</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380DCD27">
            <w:pPr>
              <w:autoSpaceDN w:val="0"/>
              <w:jc w:val="right"/>
              <w:textAlignment w:val="center"/>
              <w:rPr>
                <w:rFonts w:ascii="宋体" w:hAnsi="宋体" w:eastAsia="宋体" w:cs="宋体"/>
                <w:color w:val="000000"/>
                <w:sz w:val="16"/>
                <w:szCs w:val="16"/>
              </w:rPr>
            </w:pPr>
            <w:r>
              <w:rPr>
                <w:rFonts w:hint="eastAsia" w:ascii="宋体" w:hAnsi="宋体" w:eastAsia="宋体" w:cs="宋体"/>
                <w:color w:val="000000"/>
                <w:sz w:val="16"/>
                <w:szCs w:val="16"/>
              </w:rPr>
              <w:t>36.75</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50354996">
            <w:pPr>
              <w:widowControl/>
              <w:jc w:val="right"/>
              <w:rPr>
                <w:rFonts w:ascii="宋体" w:hAnsi="宋体" w:eastAsia="宋体"/>
                <w:sz w:val="16"/>
                <w:szCs w:val="16"/>
              </w:rPr>
            </w:pPr>
          </w:p>
        </w:tc>
      </w:tr>
      <w:tr w14:paraId="124BC006">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14:paraId="5D02BCB9">
            <w:pPr>
              <w:autoSpaceDN w:val="0"/>
              <w:jc w:val="left"/>
              <w:textAlignment w:val="center"/>
              <w:rPr>
                <w:rFonts w:ascii="宋体" w:hAnsi="宋体" w:eastAsia="宋体" w:cs="宋体"/>
                <w:color w:val="000000"/>
                <w:sz w:val="16"/>
                <w:szCs w:val="16"/>
              </w:rPr>
            </w:pPr>
            <w:r>
              <w:rPr>
                <w:rFonts w:hint="eastAsia" w:ascii="宋体" w:hAnsi="宋体" w:eastAsia="宋体" w:cs="宋体"/>
                <w:color w:val="000000"/>
                <w:sz w:val="16"/>
                <w:szCs w:val="16"/>
              </w:rPr>
              <w:t>医疗费</w:t>
            </w:r>
          </w:p>
        </w:tc>
        <w:tc>
          <w:tcPr>
            <w:tcW w:w="2220" w:type="dxa"/>
            <w:tcBorders>
              <w:top w:val="single" w:color="auto" w:sz="4" w:space="0"/>
              <w:left w:val="single" w:color="auto" w:sz="4" w:space="0"/>
              <w:bottom w:val="single" w:color="auto" w:sz="4" w:space="0"/>
              <w:right w:val="single" w:color="auto" w:sz="4" w:space="0"/>
            </w:tcBorders>
            <w:vAlign w:val="center"/>
          </w:tcPr>
          <w:p w14:paraId="7406B79B">
            <w:pPr>
              <w:autoSpaceDN w:val="0"/>
              <w:jc w:val="right"/>
              <w:textAlignment w:val="center"/>
              <w:rPr>
                <w:rFonts w:ascii="宋体" w:hAnsi="宋体" w:eastAsia="宋体" w:cs="宋体"/>
                <w:color w:val="000000"/>
                <w:sz w:val="16"/>
                <w:szCs w:val="16"/>
              </w:rPr>
            </w:pPr>
            <w:r>
              <w:rPr>
                <w:rFonts w:hint="eastAsia" w:ascii="宋体" w:hAnsi="宋体" w:eastAsia="宋体" w:cs="宋体"/>
                <w:color w:val="000000"/>
                <w:sz w:val="16"/>
                <w:szCs w:val="16"/>
              </w:rPr>
              <w:t>3.28</w:t>
            </w:r>
          </w:p>
        </w:tc>
        <w:tc>
          <w:tcPr>
            <w:tcW w:w="1704" w:type="dxa"/>
            <w:tcBorders>
              <w:top w:val="single" w:color="auto" w:sz="4" w:space="0"/>
              <w:left w:val="single" w:color="auto" w:sz="4" w:space="0"/>
              <w:bottom w:val="single" w:color="auto" w:sz="4" w:space="0"/>
              <w:right w:val="single" w:color="auto" w:sz="4" w:space="0"/>
            </w:tcBorders>
            <w:vAlign w:val="center"/>
          </w:tcPr>
          <w:p w14:paraId="3AE77B35">
            <w:pPr>
              <w:autoSpaceDN w:val="0"/>
              <w:jc w:val="right"/>
              <w:textAlignment w:val="center"/>
              <w:rPr>
                <w:rFonts w:ascii="宋体" w:hAnsi="宋体" w:eastAsia="宋体" w:cs="宋体"/>
                <w:color w:val="000000"/>
                <w:sz w:val="16"/>
                <w:szCs w:val="16"/>
              </w:rPr>
            </w:pPr>
            <w:r>
              <w:rPr>
                <w:rFonts w:hint="eastAsia" w:ascii="宋体" w:hAnsi="宋体" w:eastAsia="宋体" w:cs="宋体"/>
                <w:color w:val="000000"/>
                <w:sz w:val="16"/>
                <w:szCs w:val="16"/>
              </w:rPr>
              <w:t>3.28</w:t>
            </w:r>
          </w:p>
        </w:tc>
        <w:tc>
          <w:tcPr>
            <w:tcW w:w="1831" w:type="dxa"/>
            <w:tcBorders>
              <w:top w:val="single" w:color="auto" w:sz="4" w:space="0"/>
              <w:left w:val="single" w:color="auto" w:sz="4" w:space="0"/>
              <w:bottom w:val="single" w:color="auto" w:sz="4" w:space="0"/>
              <w:right w:val="single" w:color="auto" w:sz="4" w:space="0"/>
            </w:tcBorders>
            <w:vAlign w:val="center"/>
          </w:tcPr>
          <w:p w14:paraId="448A0F42">
            <w:pPr>
              <w:widowControl/>
              <w:jc w:val="right"/>
              <w:rPr>
                <w:rFonts w:ascii="宋体" w:hAnsi="宋体" w:eastAsia="宋体"/>
                <w:sz w:val="16"/>
                <w:szCs w:val="16"/>
              </w:rPr>
            </w:pPr>
          </w:p>
        </w:tc>
      </w:tr>
      <w:tr w14:paraId="74A14E32">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14:paraId="66579DBA">
            <w:pPr>
              <w:autoSpaceDN w:val="0"/>
              <w:jc w:val="left"/>
              <w:textAlignment w:val="center"/>
              <w:rPr>
                <w:rFonts w:ascii="宋体" w:hAnsi="宋体" w:eastAsia="宋体" w:cs="宋体"/>
                <w:color w:val="000000"/>
                <w:sz w:val="16"/>
                <w:szCs w:val="16"/>
              </w:rPr>
            </w:pPr>
            <w:r>
              <w:rPr>
                <w:rFonts w:hint="eastAsia" w:ascii="宋体" w:hAnsi="宋体" w:eastAsia="宋体" w:cs="宋体"/>
                <w:color w:val="000000"/>
                <w:sz w:val="16"/>
                <w:szCs w:val="16"/>
              </w:rPr>
              <w:t>其他工资福利支出</w:t>
            </w:r>
          </w:p>
        </w:tc>
        <w:tc>
          <w:tcPr>
            <w:tcW w:w="2220" w:type="dxa"/>
            <w:tcBorders>
              <w:top w:val="single" w:color="auto" w:sz="4" w:space="0"/>
              <w:left w:val="single" w:color="auto" w:sz="4" w:space="0"/>
              <w:bottom w:val="single" w:color="auto" w:sz="4" w:space="0"/>
              <w:right w:val="single" w:color="auto" w:sz="4" w:space="0"/>
            </w:tcBorders>
            <w:vAlign w:val="center"/>
          </w:tcPr>
          <w:p w14:paraId="57E0C80B">
            <w:pPr>
              <w:autoSpaceDN w:val="0"/>
              <w:jc w:val="right"/>
              <w:textAlignment w:val="center"/>
              <w:rPr>
                <w:rFonts w:ascii="宋体" w:hAnsi="宋体" w:eastAsia="宋体" w:cs="宋体"/>
                <w:color w:val="000000"/>
                <w:sz w:val="16"/>
                <w:szCs w:val="16"/>
              </w:rPr>
            </w:pPr>
            <w:r>
              <w:rPr>
                <w:rFonts w:hint="eastAsia" w:ascii="宋体" w:hAnsi="宋体" w:eastAsia="宋体" w:cs="宋体"/>
                <w:color w:val="000000"/>
                <w:sz w:val="16"/>
                <w:szCs w:val="16"/>
              </w:rPr>
              <w:t>4.37</w:t>
            </w:r>
          </w:p>
        </w:tc>
        <w:tc>
          <w:tcPr>
            <w:tcW w:w="1704" w:type="dxa"/>
            <w:tcBorders>
              <w:top w:val="single" w:color="auto" w:sz="4" w:space="0"/>
              <w:left w:val="single" w:color="auto" w:sz="4" w:space="0"/>
              <w:bottom w:val="single" w:color="auto" w:sz="4" w:space="0"/>
              <w:right w:val="single" w:color="auto" w:sz="4" w:space="0"/>
            </w:tcBorders>
            <w:vAlign w:val="center"/>
          </w:tcPr>
          <w:p w14:paraId="50D138C1">
            <w:pPr>
              <w:autoSpaceDN w:val="0"/>
              <w:jc w:val="right"/>
              <w:textAlignment w:val="center"/>
              <w:rPr>
                <w:rFonts w:ascii="宋体" w:hAnsi="宋体" w:eastAsia="宋体" w:cs="宋体"/>
                <w:color w:val="000000"/>
                <w:sz w:val="16"/>
                <w:szCs w:val="16"/>
              </w:rPr>
            </w:pPr>
            <w:r>
              <w:rPr>
                <w:rFonts w:hint="eastAsia" w:ascii="宋体" w:hAnsi="宋体" w:eastAsia="宋体" w:cs="宋体"/>
                <w:color w:val="000000"/>
                <w:sz w:val="16"/>
                <w:szCs w:val="16"/>
              </w:rPr>
              <w:t>4.37</w:t>
            </w:r>
          </w:p>
        </w:tc>
        <w:tc>
          <w:tcPr>
            <w:tcW w:w="1831" w:type="dxa"/>
            <w:tcBorders>
              <w:top w:val="single" w:color="auto" w:sz="4" w:space="0"/>
              <w:left w:val="single" w:color="auto" w:sz="4" w:space="0"/>
              <w:bottom w:val="single" w:color="auto" w:sz="4" w:space="0"/>
              <w:right w:val="single" w:color="auto" w:sz="4" w:space="0"/>
            </w:tcBorders>
            <w:vAlign w:val="center"/>
          </w:tcPr>
          <w:p w14:paraId="501C0B4E">
            <w:pPr>
              <w:widowControl/>
              <w:jc w:val="right"/>
              <w:rPr>
                <w:rFonts w:ascii="宋体" w:hAnsi="宋体" w:eastAsia="宋体"/>
                <w:sz w:val="16"/>
                <w:szCs w:val="16"/>
              </w:rPr>
            </w:pPr>
          </w:p>
        </w:tc>
      </w:tr>
      <w:tr w14:paraId="4BF24BDF">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14:paraId="1BA7FBAD">
            <w:pPr>
              <w:autoSpaceDN w:val="0"/>
              <w:jc w:val="left"/>
              <w:textAlignment w:val="center"/>
              <w:rPr>
                <w:rFonts w:ascii="宋体" w:hAnsi="宋体" w:eastAsia="宋体" w:cs="宋体"/>
                <w:kern w:val="0"/>
                <w:sz w:val="16"/>
                <w:szCs w:val="16"/>
              </w:rPr>
            </w:pPr>
            <w:r>
              <w:rPr>
                <w:rFonts w:hint="eastAsia" w:ascii="宋体" w:hAnsi="宋体" w:eastAsia="宋体" w:cs="宋体"/>
                <w:color w:val="000000"/>
                <w:sz w:val="16"/>
                <w:szCs w:val="16"/>
              </w:rPr>
              <w:t>二、商品和服务支出</w:t>
            </w:r>
          </w:p>
        </w:tc>
        <w:tc>
          <w:tcPr>
            <w:tcW w:w="2220" w:type="dxa"/>
            <w:tcBorders>
              <w:top w:val="single" w:color="auto" w:sz="4" w:space="0"/>
              <w:left w:val="single" w:color="auto" w:sz="4" w:space="0"/>
              <w:bottom w:val="single" w:color="auto" w:sz="4" w:space="0"/>
              <w:right w:val="single" w:color="auto" w:sz="4" w:space="0"/>
            </w:tcBorders>
            <w:vAlign w:val="center"/>
          </w:tcPr>
          <w:p w14:paraId="1854AC21">
            <w:pPr>
              <w:autoSpaceDN w:val="0"/>
              <w:jc w:val="right"/>
              <w:textAlignment w:val="center"/>
              <w:rPr>
                <w:rFonts w:ascii="宋体" w:hAnsi="宋体" w:eastAsia="宋体" w:cs="宋体"/>
                <w:kern w:val="0"/>
                <w:sz w:val="16"/>
                <w:szCs w:val="16"/>
              </w:rPr>
            </w:pPr>
            <w:r>
              <w:rPr>
                <w:rFonts w:hint="eastAsia" w:ascii="宋体" w:hAnsi="宋体" w:eastAsia="宋体" w:cs="宋体"/>
                <w:kern w:val="0"/>
                <w:sz w:val="16"/>
                <w:szCs w:val="16"/>
              </w:rPr>
              <w:t>54.98</w:t>
            </w:r>
          </w:p>
        </w:tc>
        <w:tc>
          <w:tcPr>
            <w:tcW w:w="1704" w:type="dxa"/>
            <w:tcBorders>
              <w:top w:val="single" w:color="auto" w:sz="4" w:space="0"/>
              <w:left w:val="single" w:color="auto" w:sz="4" w:space="0"/>
              <w:bottom w:val="single" w:color="auto" w:sz="4" w:space="0"/>
              <w:right w:val="single" w:color="auto" w:sz="4" w:space="0"/>
            </w:tcBorders>
            <w:vAlign w:val="center"/>
          </w:tcPr>
          <w:p w14:paraId="47A1AACF">
            <w:pPr>
              <w:widowControl/>
              <w:jc w:val="right"/>
              <w:rPr>
                <w:rFonts w:ascii="宋体" w:hAnsi="宋体" w:eastAsia="宋体"/>
                <w:sz w:val="16"/>
                <w:szCs w:val="16"/>
              </w:rPr>
            </w:pPr>
          </w:p>
        </w:tc>
        <w:tc>
          <w:tcPr>
            <w:tcW w:w="1831" w:type="dxa"/>
            <w:tcBorders>
              <w:top w:val="single" w:color="auto" w:sz="4" w:space="0"/>
              <w:left w:val="single" w:color="auto" w:sz="4" w:space="0"/>
              <w:bottom w:val="single" w:color="auto" w:sz="4" w:space="0"/>
              <w:right w:val="single" w:color="auto" w:sz="4" w:space="0"/>
            </w:tcBorders>
            <w:vAlign w:val="center"/>
          </w:tcPr>
          <w:p w14:paraId="24856C7D">
            <w:pPr>
              <w:autoSpaceDN w:val="0"/>
              <w:jc w:val="right"/>
              <w:textAlignment w:val="center"/>
              <w:rPr>
                <w:rFonts w:ascii="宋体" w:hAnsi="宋体" w:eastAsia="宋体" w:cs="宋体"/>
                <w:kern w:val="0"/>
                <w:sz w:val="16"/>
                <w:szCs w:val="16"/>
              </w:rPr>
            </w:pPr>
            <w:r>
              <w:rPr>
                <w:rFonts w:hint="eastAsia" w:ascii="宋体" w:hAnsi="宋体" w:eastAsia="宋体" w:cs="宋体"/>
                <w:kern w:val="0"/>
                <w:sz w:val="16"/>
                <w:szCs w:val="16"/>
              </w:rPr>
              <w:t>54.98</w:t>
            </w:r>
          </w:p>
        </w:tc>
      </w:tr>
      <w:tr w14:paraId="0A6A8AFC">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14:paraId="2A28DE00">
            <w:pPr>
              <w:autoSpaceDN w:val="0"/>
              <w:jc w:val="left"/>
              <w:textAlignment w:val="center"/>
              <w:rPr>
                <w:rFonts w:ascii="宋体" w:hAnsi="宋体" w:eastAsia="宋体" w:cs="宋体"/>
                <w:kern w:val="0"/>
                <w:sz w:val="16"/>
                <w:szCs w:val="16"/>
              </w:rPr>
            </w:pPr>
            <w:r>
              <w:rPr>
                <w:rFonts w:hint="eastAsia" w:ascii="宋体" w:hAnsi="宋体" w:eastAsia="宋体" w:cs="宋体"/>
                <w:color w:val="000000"/>
                <w:sz w:val="16"/>
                <w:szCs w:val="16"/>
              </w:rPr>
              <w:t>办公费</w:t>
            </w:r>
          </w:p>
        </w:tc>
        <w:tc>
          <w:tcPr>
            <w:tcW w:w="2220" w:type="dxa"/>
            <w:tcBorders>
              <w:top w:val="single" w:color="auto" w:sz="4" w:space="0"/>
              <w:left w:val="single" w:color="auto" w:sz="4" w:space="0"/>
              <w:bottom w:val="single" w:color="auto" w:sz="4" w:space="0"/>
              <w:right w:val="single" w:color="auto" w:sz="4" w:space="0"/>
            </w:tcBorders>
            <w:vAlign w:val="center"/>
          </w:tcPr>
          <w:p w14:paraId="06580270">
            <w:pPr>
              <w:autoSpaceDN w:val="0"/>
              <w:jc w:val="right"/>
              <w:textAlignment w:val="center"/>
              <w:rPr>
                <w:rFonts w:ascii="宋体" w:hAnsi="宋体" w:eastAsia="宋体" w:cs="宋体"/>
                <w:kern w:val="0"/>
                <w:sz w:val="16"/>
                <w:szCs w:val="16"/>
              </w:rPr>
            </w:pPr>
            <w:r>
              <w:rPr>
                <w:rFonts w:hint="eastAsia" w:ascii="宋体" w:hAnsi="宋体" w:eastAsia="宋体" w:cs="宋体"/>
                <w:kern w:val="0"/>
                <w:sz w:val="16"/>
                <w:szCs w:val="16"/>
              </w:rPr>
              <w:t>7.00</w:t>
            </w:r>
          </w:p>
        </w:tc>
        <w:tc>
          <w:tcPr>
            <w:tcW w:w="1704" w:type="dxa"/>
            <w:tcBorders>
              <w:top w:val="single" w:color="auto" w:sz="4" w:space="0"/>
              <w:left w:val="single" w:color="auto" w:sz="4" w:space="0"/>
              <w:bottom w:val="single" w:color="auto" w:sz="4" w:space="0"/>
              <w:right w:val="single" w:color="auto" w:sz="4" w:space="0"/>
            </w:tcBorders>
            <w:vAlign w:val="center"/>
          </w:tcPr>
          <w:p w14:paraId="65669CE7">
            <w:pPr>
              <w:widowControl/>
              <w:jc w:val="right"/>
              <w:rPr>
                <w:rFonts w:ascii="宋体" w:hAnsi="宋体" w:eastAsia="宋体"/>
                <w:sz w:val="16"/>
                <w:szCs w:val="16"/>
              </w:rPr>
            </w:pPr>
          </w:p>
        </w:tc>
        <w:tc>
          <w:tcPr>
            <w:tcW w:w="1831" w:type="dxa"/>
            <w:tcBorders>
              <w:top w:val="single" w:color="auto" w:sz="4" w:space="0"/>
              <w:left w:val="single" w:color="auto" w:sz="4" w:space="0"/>
              <w:bottom w:val="single" w:color="auto" w:sz="4" w:space="0"/>
              <w:right w:val="single" w:color="auto" w:sz="4" w:space="0"/>
            </w:tcBorders>
            <w:vAlign w:val="center"/>
          </w:tcPr>
          <w:p w14:paraId="14330E37">
            <w:pPr>
              <w:autoSpaceDN w:val="0"/>
              <w:jc w:val="right"/>
              <w:textAlignment w:val="center"/>
              <w:rPr>
                <w:rFonts w:ascii="宋体" w:hAnsi="宋体" w:eastAsia="宋体" w:cs="宋体"/>
                <w:kern w:val="0"/>
                <w:sz w:val="16"/>
                <w:szCs w:val="16"/>
              </w:rPr>
            </w:pPr>
            <w:r>
              <w:rPr>
                <w:rFonts w:hint="eastAsia" w:ascii="宋体" w:hAnsi="宋体" w:eastAsia="宋体" w:cs="宋体"/>
                <w:kern w:val="0"/>
                <w:sz w:val="16"/>
                <w:szCs w:val="16"/>
              </w:rPr>
              <w:t>7.00</w:t>
            </w:r>
          </w:p>
        </w:tc>
      </w:tr>
      <w:tr w14:paraId="22CA9DD2">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14:paraId="02962A2C">
            <w:pPr>
              <w:autoSpaceDN w:val="0"/>
              <w:jc w:val="left"/>
              <w:textAlignment w:val="center"/>
              <w:rPr>
                <w:rFonts w:ascii="宋体" w:hAnsi="宋体" w:eastAsia="宋体" w:cs="宋体"/>
                <w:kern w:val="0"/>
                <w:sz w:val="16"/>
                <w:szCs w:val="16"/>
              </w:rPr>
            </w:pPr>
            <w:r>
              <w:rPr>
                <w:rFonts w:hint="eastAsia" w:ascii="宋体" w:hAnsi="宋体" w:eastAsia="宋体" w:cs="宋体"/>
                <w:kern w:val="0"/>
                <w:sz w:val="16"/>
                <w:szCs w:val="16"/>
              </w:rPr>
              <w:t>印刷费</w:t>
            </w:r>
          </w:p>
        </w:tc>
        <w:tc>
          <w:tcPr>
            <w:tcW w:w="2220" w:type="dxa"/>
            <w:tcBorders>
              <w:top w:val="single" w:color="auto" w:sz="4" w:space="0"/>
              <w:left w:val="single" w:color="auto" w:sz="4" w:space="0"/>
              <w:bottom w:val="single" w:color="auto" w:sz="4" w:space="0"/>
              <w:right w:val="single" w:color="auto" w:sz="4" w:space="0"/>
            </w:tcBorders>
            <w:vAlign w:val="center"/>
          </w:tcPr>
          <w:p w14:paraId="345896BE">
            <w:pPr>
              <w:autoSpaceDN w:val="0"/>
              <w:jc w:val="right"/>
              <w:textAlignment w:val="center"/>
              <w:rPr>
                <w:rFonts w:ascii="宋体" w:hAnsi="宋体" w:eastAsia="宋体" w:cs="宋体"/>
                <w:kern w:val="0"/>
                <w:sz w:val="16"/>
                <w:szCs w:val="16"/>
              </w:rPr>
            </w:pPr>
            <w:r>
              <w:rPr>
                <w:rFonts w:hint="eastAsia" w:ascii="宋体" w:hAnsi="宋体" w:eastAsia="宋体" w:cs="宋体"/>
                <w:kern w:val="0"/>
                <w:sz w:val="16"/>
                <w:szCs w:val="16"/>
              </w:rPr>
              <w:t>3.00</w:t>
            </w:r>
          </w:p>
        </w:tc>
        <w:tc>
          <w:tcPr>
            <w:tcW w:w="1704" w:type="dxa"/>
            <w:tcBorders>
              <w:top w:val="single" w:color="auto" w:sz="4" w:space="0"/>
              <w:left w:val="single" w:color="auto" w:sz="4" w:space="0"/>
              <w:bottom w:val="single" w:color="auto" w:sz="4" w:space="0"/>
              <w:right w:val="single" w:color="auto" w:sz="4" w:space="0"/>
            </w:tcBorders>
            <w:vAlign w:val="center"/>
          </w:tcPr>
          <w:p w14:paraId="54B4A018">
            <w:pPr>
              <w:widowControl/>
              <w:jc w:val="right"/>
              <w:rPr>
                <w:rFonts w:ascii="宋体" w:hAnsi="宋体" w:eastAsia="宋体"/>
                <w:sz w:val="16"/>
                <w:szCs w:val="16"/>
              </w:rPr>
            </w:pPr>
          </w:p>
        </w:tc>
        <w:tc>
          <w:tcPr>
            <w:tcW w:w="1831" w:type="dxa"/>
            <w:tcBorders>
              <w:top w:val="single" w:color="auto" w:sz="4" w:space="0"/>
              <w:left w:val="single" w:color="auto" w:sz="4" w:space="0"/>
              <w:bottom w:val="single" w:color="auto" w:sz="4" w:space="0"/>
              <w:right w:val="single" w:color="auto" w:sz="4" w:space="0"/>
            </w:tcBorders>
            <w:vAlign w:val="center"/>
          </w:tcPr>
          <w:p w14:paraId="53B1B398">
            <w:pPr>
              <w:autoSpaceDN w:val="0"/>
              <w:jc w:val="right"/>
              <w:textAlignment w:val="center"/>
              <w:rPr>
                <w:rFonts w:ascii="宋体" w:hAnsi="宋体" w:eastAsia="宋体" w:cs="宋体"/>
                <w:kern w:val="0"/>
                <w:sz w:val="16"/>
                <w:szCs w:val="16"/>
              </w:rPr>
            </w:pPr>
            <w:r>
              <w:rPr>
                <w:rFonts w:hint="eastAsia" w:ascii="宋体" w:hAnsi="宋体" w:eastAsia="宋体" w:cs="宋体"/>
                <w:kern w:val="0"/>
                <w:sz w:val="16"/>
                <w:szCs w:val="16"/>
              </w:rPr>
              <w:t>3.00</w:t>
            </w:r>
          </w:p>
        </w:tc>
      </w:tr>
      <w:tr w14:paraId="27E4A730">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14:paraId="70F0A679">
            <w:pPr>
              <w:autoSpaceDN w:val="0"/>
              <w:jc w:val="left"/>
              <w:textAlignment w:val="center"/>
              <w:rPr>
                <w:rFonts w:ascii="宋体" w:hAnsi="宋体" w:eastAsia="宋体" w:cs="宋体"/>
                <w:kern w:val="0"/>
                <w:sz w:val="16"/>
                <w:szCs w:val="16"/>
              </w:rPr>
            </w:pPr>
            <w:r>
              <w:rPr>
                <w:rFonts w:hint="eastAsia" w:ascii="宋体" w:hAnsi="宋体" w:eastAsia="宋体" w:cs="宋体"/>
                <w:kern w:val="0"/>
                <w:sz w:val="16"/>
                <w:szCs w:val="16"/>
              </w:rPr>
              <w:t>邮电费</w:t>
            </w:r>
          </w:p>
        </w:tc>
        <w:tc>
          <w:tcPr>
            <w:tcW w:w="2220" w:type="dxa"/>
            <w:tcBorders>
              <w:top w:val="single" w:color="auto" w:sz="4" w:space="0"/>
              <w:left w:val="single" w:color="auto" w:sz="4" w:space="0"/>
              <w:bottom w:val="single" w:color="auto" w:sz="4" w:space="0"/>
              <w:right w:val="single" w:color="auto" w:sz="4" w:space="0"/>
            </w:tcBorders>
            <w:vAlign w:val="center"/>
          </w:tcPr>
          <w:p w14:paraId="4D1ED217">
            <w:pPr>
              <w:autoSpaceDN w:val="0"/>
              <w:jc w:val="right"/>
              <w:textAlignment w:val="center"/>
              <w:rPr>
                <w:rFonts w:ascii="宋体" w:hAnsi="宋体" w:eastAsia="宋体" w:cs="宋体"/>
                <w:kern w:val="0"/>
                <w:sz w:val="16"/>
                <w:szCs w:val="16"/>
              </w:rPr>
            </w:pPr>
            <w:r>
              <w:rPr>
                <w:rFonts w:hint="eastAsia" w:ascii="宋体" w:hAnsi="宋体" w:eastAsia="宋体" w:cs="宋体"/>
                <w:kern w:val="0"/>
                <w:sz w:val="16"/>
                <w:szCs w:val="16"/>
              </w:rPr>
              <w:t>5.00</w:t>
            </w:r>
          </w:p>
        </w:tc>
        <w:tc>
          <w:tcPr>
            <w:tcW w:w="1704" w:type="dxa"/>
            <w:tcBorders>
              <w:top w:val="single" w:color="auto" w:sz="4" w:space="0"/>
              <w:left w:val="single" w:color="auto" w:sz="4" w:space="0"/>
              <w:bottom w:val="single" w:color="auto" w:sz="4" w:space="0"/>
              <w:right w:val="single" w:color="auto" w:sz="4" w:space="0"/>
            </w:tcBorders>
            <w:vAlign w:val="center"/>
          </w:tcPr>
          <w:p w14:paraId="3F8C70BA">
            <w:pPr>
              <w:widowControl/>
              <w:jc w:val="right"/>
              <w:rPr>
                <w:rFonts w:ascii="宋体" w:hAnsi="宋体" w:eastAsia="宋体"/>
                <w:sz w:val="16"/>
                <w:szCs w:val="16"/>
              </w:rPr>
            </w:pPr>
          </w:p>
        </w:tc>
        <w:tc>
          <w:tcPr>
            <w:tcW w:w="1831" w:type="dxa"/>
            <w:tcBorders>
              <w:top w:val="single" w:color="auto" w:sz="4" w:space="0"/>
              <w:left w:val="single" w:color="auto" w:sz="4" w:space="0"/>
              <w:bottom w:val="single" w:color="auto" w:sz="4" w:space="0"/>
              <w:right w:val="single" w:color="auto" w:sz="4" w:space="0"/>
            </w:tcBorders>
            <w:vAlign w:val="center"/>
          </w:tcPr>
          <w:p w14:paraId="0A14A957">
            <w:pPr>
              <w:autoSpaceDN w:val="0"/>
              <w:jc w:val="right"/>
              <w:textAlignment w:val="center"/>
              <w:rPr>
                <w:rFonts w:ascii="宋体" w:hAnsi="宋体" w:eastAsia="宋体" w:cs="宋体"/>
                <w:kern w:val="0"/>
                <w:sz w:val="16"/>
                <w:szCs w:val="16"/>
              </w:rPr>
            </w:pPr>
            <w:r>
              <w:rPr>
                <w:rFonts w:hint="eastAsia" w:ascii="宋体" w:hAnsi="宋体" w:eastAsia="宋体" w:cs="宋体"/>
                <w:kern w:val="0"/>
                <w:sz w:val="16"/>
                <w:szCs w:val="16"/>
              </w:rPr>
              <w:t>5.00</w:t>
            </w:r>
          </w:p>
        </w:tc>
      </w:tr>
      <w:tr w14:paraId="2391B4F1">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14:paraId="7C2F47EF">
            <w:pPr>
              <w:autoSpaceDN w:val="0"/>
              <w:jc w:val="left"/>
              <w:textAlignment w:val="center"/>
              <w:rPr>
                <w:rFonts w:ascii="宋体" w:hAnsi="宋体" w:eastAsia="宋体" w:cs="宋体"/>
                <w:kern w:val="0"/>
                <w:sz w:val="16"/>
                <w:szCs w:val="16"/>
              </w:rPr>
            </w:pPr>
            <w:r>
              <w:rPr>
                <w:rFonts w:hint="eastAsia" w:ascii="宋体" w:hAnsi="宋体" w:eastAsia="宋体" w:cs="宋体"/>
                <w:kern w:val="0"/>
                <w:sz w:val="16"/>
                <w:szCs w:val="16"/>
              </w:rPr>
              <w:t>差旅费</w:t>
            </w:r>
          </w:p>
        </w:tc>
        <w:tc>
          <w:tcPr>
            <w:tcW w:w="2220" w:type="dxa"/>
            <w:tcBorders>
              <w:top w:val="single" w:color="auto" w:sz="4" w:space="0"/>
              <w:left w:val="single" w:color="auto" w:sz="4" w:space="0"/>
              <w:bottom w:val="single" w:color="auto" w:sz="4" w:space="0"/>
              <w:right w:val="single" w:color="auto" w:sz="4" w:space="0"/>
            </w:tcBorders>
            <w:vAlign w:val="center"/>
          </w:tcPr>
          <w:p w14:paraId="75010E5C">
            <w:pPr>
              <w:autoSpaceDN w:val="0"/>
              <w:jc w:val="right"/>
              <w:textAlignment w:val="center"/>
              <w:rPr>
                <w:rFonts w:ascii="宋体" w:hAnsi="宋体" w:eastAsia="宋体" w:cs="宋体"/>
                <w:kern w:val="0"/>
                <w:sz w:val="16"/>
                <w:szCs w:val="16"/>
              </w:rPr>
            </w:pPr>
            <w:r>
              <w:rPr>
                <w:rFonts w:hint="eastAsia" w:ascii="宋体" w:hAnsi="宋体" w:eastAsia="宋体" w:cs="宋体"/>
                <w:kern w:val="0"/>
                <w:sz w:val="16"/>
                <w:szCs w:val="16"/>
              </w:rPr>
              <w:t>14.17</w:t>
            </w:r>
          </w:p>
        </w:tc>
        <w:tc>
          <w:tcPr>
            <w:tcW w:w="1704" w:type="dxa"/>
            <w:tcBorders>
              <w:top w:val="single" w:color="auto" w:sz="4" w:space="0"/>
              <w:left w:val="single" w:color="auto" w:sz="4" w:space="0"/>
              <w:bottom w:val="single" w:color="auto" w:sz="4" w:space="0"/>
              <w:right w:val="single" w:color="auto" w:sz="4" w:space="0"/>
            </w:tcBorders>
            <w:vAlign w:val="center"/>
          </w:tcPr>
          <w:p w14:paraId="58427AB3">
            <w:pPr>
              <w:widowControl/>
              <w:jc w:val="right"/>
              <w:rPr>
                <w:rFonts w:ascii="宋体" w:hAnsi="宋体" w:eastAsia="宋体"/>
                <w:sz w:val="16"/>
                <w:szCs w:val="16"/>
              </w:rPr>
            </w:pPr>
          </w:p>
        </w:tc>
        <w:tc>
          <w:tcPr>
            <w:tcW w:w="1831" w:type="dxa"/>
            <w:tcBorders>
              <w:top w:val="single" w:color="auto" w:sz="4" w:space="0"/>
              <w:left w:val="single" w:color="auto" w:sz="4" w:space="0"/>
              <w:bottom w:val="single" w:color="auto" w:sz="4" w:space="0"/>
              <w:right w:val="single" w:color="auto" w:sz="4" w:space="0"/>
            </w:tcBorders>
            <w:vAlign w:val="center"/>
          </w:tcPr>
          <w:p w14:paraId="515D5A88">
            <w:pPr>
              <w:autoSpaceDN w:val="0"/>
              <w:jc w:val="right"/>
              <w:textAlignment w:val="center"/>
              <w:rPr>
                <w:rFonts w:ascii="宋体" w:hAnsi="宋体" w:eastAsia="宋体" w:cs="宋体"/>
                <w:kern w:val="0"/>
                <w:sz w:val="16"/>
                <w:szCs w:val="16"/>
              </w:rPr>
            </w:pPr>
            <w:r>
              <w:rPr>
                <w:rFonts w:hint="eastAsia" w:ascii="宋体" w:hAnsi="宋体" w:eastAsia="宋体" w:cs="宋体"/>
                <w:kern w:val="0"/>
                <w:sz w:val="16"/>
                <w:szCs w:val="16"/>
              </w:rPr>
              <w:t>14.17</w:t>
            </w:r>
          </w:p>
        </w:tc>
      </w:tr>
      <w:tr w14:paraId="309BA095">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14:paraId="52972DDE">
            <w:pPr>
              <w:autoSpaceDN w:val="0"/>
              <w:jc w:val="left"/>
              <w:textAlignment w:val="center"/>
              <w:rPr>
                <w:rFonts w:ascii="宋体" w:hAnsi="宋体" w:eastAsia="宋体" w:cs="宋体"/>
                <w:kern w:val="0"/>
                <w:sz w:val="16"/>
                <w:szCs w:val="16"/>
              </w:rPr>
            </w:pPr>
            <w:r>
              <w:rPr>
                <w:rFonts w:hint="eastAsia" w:ascii="宋体" w:hAnsi="宋体" w:eastAsia="宋体" w:cs="宋体"/>
                <w:kern w:val="0"/>
                <w:sz w:val="16"/>
                <w:szCs w:val="16"/>
              </w:rPr>
              <w:t>会议费</w:t>
            </w:r>
          </w:p>
        </w:tc>
        <w:tc>
          <w:tcPr>
            <w:tcW w:w="2220" w:type="dxa"/>
            <w:tcBorders>
              <w:top w:val="single" w:color="auto" w:sz="4" w:space="0"/>
              <w:left w:val="single" w:color="auto" w:sz="4" w:space="0"/>
              <w:bottom w:val="single" w:color="auto" w:sz="4" w:space="0"/>
              <w:right w:val="single" w:color="auto" w:sz="4" w:space="0"/>
            </w:tcBorders>
            <w:vAlign w:val="center"/>
          </w:tcPr>
          <w:p w14:paraId="4DA7ABF9">
            <w:pPr>
              <w:autoSpaceDN w:val="0"/>
              <w:jc w:val="right"/>
              <w:textAlignment w:val="center"/>
              <w:rPr>
                <w:rFonts w:ascii="宋体" w:hAnsi="宋体" w:eastAsia="宋体" w:cs="宋体"/>
                <w:kern w:val="0"/>
                <w:sz w:val="16"/>
                <w:szCs w:val="16"/>
              </w:rPr>
            </w:pPr>
            <w:r>
              <w:rPr>
                <w:rFonts w:hint="eastAsia" w:ascii="宋体" w:hAnsi="宋体" w:eastAsia="宋体" w:cs="宋体"/>
                <w:kern w:val="0"/>
                <w:sz w:val="16"/>
                <w:szCs w:val="16"/>
              </w:rPr>
              <w:t>0.74</w:t>
            </w:r>
          </w:p>
        </w:tc>
        <w:tc>
          <w:tcPr>
            <w:tcW w:w="1704" w:type="dxa"/>
            <w:tcBorders>
              <w:top w:val="single" w:color="auto" w:sz="4" w:space="0"/>
              <w:left w:val="single" w:color="auto" w:sz="4" w:space="0"/>
              <w:bottom w:val="single" w:color="auto" w:sz="4" w:space="0"/>
              <w:right w:val="single" w:color="auto" w:sz="4" w:space="0"/>
            </w:tcBorders>
            <w:vAlign w:val="center"/>
          </w:tcPr>
          <w:p w14:paraId="6832135A">
            <w:pPr>
              <w:widowControl/>
              <w:jc w:val="right"/>
              <w:rPr>
                <w:rFonts w:ascii="宋体" w:hAnsi="宋体" w:eastAsia="宋体"/>
                <w:sz w:val="16"/>
                <w:szCs w:val="16"/>
              </w:rPr>
            </w:pPr>
          </w:p>
        </w:tc>
        <w:tc>
          <w:tcPr>
            <w:tcW w:w="1831" w:type="dxa"/>
            <w:tcBorders>
              <w:top w:val="single" w:color="auto" w:sz="4" w:space="0"/>
              <w:left w:val="single" w:color="auto" w:sz="4" w:space="0"/>
              <w:bottom w:val="single" w:color="auto" w:sz="4" w:space="0"/>
              <w:right w:val="single" w:color="auto" w:sz="4" w:space="0"/>
            </w:tcBorders>
            <w:vAlign w:val="center"/>
          </w:tcPr>
          <w:p w14:paraId="1BA9AC4A">
            <w:pPr>
              <w:autoSpaceDN w:val="0"/>
              <w:jc w:val="right"/>
              <w:textAlignment w:val="center"/>
              <w:rPr>
                <w:rFonts w:ascii="宋体" w:hAnsi="宋体" w:eastAsia="宋体" w:cs="宋体"/>
                <w:kern w:val="0"/>
                <w:sz w:val="16"/>
                <w:szCs w:val="16"/>
              </w:rPr>
            </w:pPr>
            <w:r>
              <w:rPr>
                <w:rFonts w:hint="eastAsia" w:ascii="宋体" w:hAnsi="宋体" w:eastAsia="宋体" w:cs="宋体"/>
                <w:kern w:val="0"/>
                <w:sz w:val="16"/>
                <w:szCs w:val="16"/>
              </w:rPr>
              <w:t>0.74</w:t>
            </w:r>
          </w:p>
        </w:tc>
      </w:tr>
      <w:tr w14:paraId="4C80F58F">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14:paraId="7A034F7B">
            <w:pPr>
              <w:widowControl/>
              <w:jc w:val="center"/>
              <w:rPr>
                <w:rFonts w:ascii="宋体" w:hAnsi="宋体" w:eastAsia="宋体"/>
                <w:kern w:val="0"/>
                <w:sz w:val="16"/>
                <w:szCs w:val="16"/>
              </w:rPr>
            </w:pPr>
            <w:r>
              <w:rPr>
                <w:rFonts w:ascii="宋体" w:hAnsi="宋体" w:eastAsia="宋体"/>
                <w:kern w:val="0"/>
                <w:sz w:val="16"/>
                <w:szCs w:val="16"/>
              </w:rPr>
              <w:t>经济分类科目</w:t>
            </w:r>
          </w:p>
        </w:tc>
        <w:tc>
          <w:tcPr>
            <w:tcW w:w="2220" w:type="dxa"/>
            <w:tcBorders>
              <w:top w:val="single" w:color="auto" w:sz="4" w:space="0"/>
              <w:left w:val="single" w:color="auto" w:sz="4" w:space="0"/>
              <w:bottom w:val="single" w:color="auto" w:sz="4" w:space="0"/>
              <w:right w:val="single" w:color="auto" w:sz="4" w:space="0"/>
            </w:tcBorders>
            <w:vAlign w:val="center"/>
          </w:tcPr>
          <w:p w14:paraId="31935A3F">
            <w:pPr>
              <w:widowControl/>
              <w:jc w:val="center"/>
              <w:rPr>
                <w:rFonts w:ascii="宋体" w:hAnsi="宋体" w:eastAsia="宋体"/>
                <w:kern w:val="0"/>
                <w:sz w:val="16"/>
                <w:szCs w:val="16"/>
              </w:rPr>
            </w:pPr>
            <w:r>
              <w:rPr>
                <w:rFonts w:ascii="宋体" w:hAnsi="宋体" w:eastAsia="宋体"/>
                <w:color w:val="000000"/>
                <w:kern w:val="0"/>
                <w:sz w:val="16"/>
                <w:szCs w:val="16"/>
              </w:rPr>
              <w:t>合计</w:t>
            </w:r>
          </w:p>
        </w:tc>
        <w:tc>
          <w:tcPr>
            <w:tcW w:w="1704" w:type="dxa"/>
            <w:tcBorders>
              <w:top w:val="single" w:color="auto" w:sz="4" w:space="0"/>
              <w:left w:val="single" w:color="auto" w:sz="4" w:space="0"/>
              <w:bottom w:val="single" w:color="auto" w:sz="4" w:space="0"/>
              <w:right w:val="single" w:color="auto" w:sz="4" w:space="0"/>
            </w:tcBorders>
            <w:vAlign w:val="center"/>
          </w:tcPr>
          <w:p w14:paraId="7E265596">
            <w:pPr>
              <w:widowControl/>
              <w:jc w:val="center"/>
              <w:rPr>
                <w:rFonts w:ascii="宋体" w:hAnsi="宋体" w:eastAsia="宋体"/>
                <w:sz w:val="16"/>
                <w:szCs w:val="16"/>
              </w:rPr>
            </w:pPr>
            <w:r>
              <w:rPr>
                <w:rFonts w:ascii="宋体" w:hAnsi="宋体" w:eastAsia="宋体"/>
                <w:color w:val="000000"/>
                <w:kern w:val="0"/>
                <w:sz w:val="16"/>
                <w:szCs w:val="16"/>
              </w:rPr>
              <w:t>人员经费</w:t>
            </w:r>
          </w:p>
        </w:tc>
        <w:tc>
          <w:tcPr>
            <w:tcW w:w="1831" w:type="dxa"/>
            <w:tcBorders>
              <w:top w:val="single" w:color="auto" w:sz="4" w:space="0"/>
              <w:left w:val="single" w:color="auto" w:sz="4" w:space="0"/>
              <w:bottom w:val="single" w:color="auto" w:sz="4" w:space="0"/>
              <w:right w:val="single" w:color="auto" w:sz="4" w:space="0"/>
            </w:tcBorders>
            <w:vAlign w:val="center"/>
          </w:tcPr>
          <w:p w14:paraId="3382C626">
            <w:pPr>
              <w:widowControl/>
              <w:jc w:val="center"/>
              <w:rPr>
                <w:rFonts w:ascii="宋体" w:hAnsi="宋体" w:eastAsia="宋体"/>
                <w:sz w:val="16"/>
                <w:szCs w:val="16"/>
              </w:rPr>
            </w:pPr>
            <w:r>
              <w:rPr>
                <w:rFonts w:ascii="宋体" w:hAnsi="宋体" w:eastAsia="宋体"/>
                <w:color w:val="000000"/>
                <w:kern w:val="0"/>
                <w:sz w:val="16"/>
                <w:szCs w:val="16"/>
              </w:rPr>
              <w:t>公用经费</w:t>
            </w:r>
          </w:p>
        </w:tc>
      </w:tr>
      <w:tr w14:paraId="1498DFF3">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14:paraId="11C83138">
            <w:pPr>
              <w:autoSpaceDN w:val="0"/>
              <w:jc w:val="left"/>
              <w:textAlignment w:val="center"/>
              <w:rPr>
                <w:rFonts w:ascii="宋体" w:hAnsi="宋体" w:eastAsia="宋体" w:cs="宋体"/>
                <w:kern w:val="0"/>
                <w:sz w:val="16"/>
                <w:szCs w:val="16"/>
              </w:rPr>
            </w:pPr>
            <w:r>
              <w:rPr>
                <w:rFonts w:hint="eastAsia" w:ascii="宋体" w:hAnsi="宋体" w:eastAsia="宋体" w:cs="宋体"/>
                <w:kern w:val="0"/>
                <w:sz w:val="16"/>
                <w:szCs w:val="16"/>
              </w:rPr>
              <w:t>培训费</w:t>
            </w:r>
          </w:p>
        </w:tc>
        <w:tc>
          <w:tcPr>
            <w:tcW w:w="2220" w:type="dxa"/>
            <w:tcBorders>
              <w:top w:val="single" w:color="auto" w:sz="4" w:space="0"/>
              <w:left w:val="single" w:color="auto" w:sz="4" w:space="0"/>
              <w:bottom w:val="single" w:color="auto" w:sz="4" w:space="0"/>
              <w:right w:val="single" w:color="auto" w:sz="4" w:space="0"/>
            </w:tcBorders>
            <w:vAlign w:val="center"/>
          </w:tcPr>
          <w:p w14:paraId="1087CD42">
            <w:pPr>
              <w:autoSpaceDN w:val="0"/>
              <w:jc w:val="right"/>
              <w:textAlignment w:val="center"/>
              <w:rPr>
                <w:rFonts w:ascii="宋体" w:hAnsi="宋体" w:eastAsia="宋体" w:cs="宋体"/>
                <w:kern w:val="0"/>
                <w:sz w:val="16"/>
                <w:szCs w:val="16"/>
              </w:rPr>
            </w:pPr>
            <w:r>
              <w:rPr>
                <w:rFonts w:hint="eastAsia" w:ascii="宋体" w:hAnsi="宋体" w:eastAsia="宋体" w:cs="宋体"/>
                <w:kern w:val="0"/>
                <w:sz w:val="16"/>
                <w:szCs w:val="16"/>
              </w:rPr>
              <w:t>10.00</w:t>
            </w:r>
          </w:p>
        </w:tc>
        <w:tc>
          <w:tcPr>
            <w:tcW w:w="1704" w:type="dxa"/>
            <w:tcBorders>
              <w:top w:val="single" w:color="auto" w:sz="4" w:space="0"/>
              <w:left w:val="single" w:color="auto" w:sz="4" w:space="0"/>
              <w:bottom w:val="single" w:color="auto" w:sz="4" w:space="0"/>
              <w:right w:val="single" w:color="auto" w:sz="4" w:space="0"/>
            </w:tcBorders>
            <w:vAlign w:val="center"/>
          </w:tcPr>
          <w:p w14:paraId="4D067220">
            <w:pPr>
              <w:widowControl/>
              <w:jc w:val="right"/>
              <w:rPr>
                <w:rFonts w:ascii="宋体" w:hAnsi="宋体" w:eastAsia="宋体"/>
                <w:sz w:val="16"/>
                <w:szCs w:val="16"/>
              </w:rPr>
            </w:pPr>
          </w:p>
        </w:tc>
        <w:tc>
          <w:tcPr>
            <w:tcW w:w="1831" w:type="dxa"/>
            <w:tcBorders>
              <w:top w:val="single" w:color="auto" w:sz="4" w:space="0"/>
              <w:left w:val="single" w:color="auto" w:sz="4" w:space="0"/>
              <w:bottom w:val="single" w:color="auto" w:sz="4" w:space="0"/>
              <w:right w:val="single" w:color="auto" w:sz="4" w:space="0"/>
            </w:tcBorders>
            <w:vAlign w:val="center"/>
          </w:tcPr>
          <w:p w14:paraId="03BE8FAE">
            <w:pPr>
              <w:autoSpaceDN w:val="0"/>
              <w:jc w:val="right"/>
              <w:textAlignment w:val="center"/>
              <w:rPr>
                <w:rFonts w:ascii="宋体" w:hAnsi="宋体" w:eastAsia="宋体" w:cs="宋体"/>
                <w:kern w:val="0"/>
                <w:sz w:val="16"/>
                <w:szCs w:val="16"/>
              </w:rPr>
            </w:pPr>
            <w:r>
              <w:rPr>
                <w:rFonts w:hint="eastAsia" w:ascii="宋体" w:hAnsi="宋体" w:eastAsia="宋体" w:cs="宋体"/>
                <w:kern w:val="0"/>
                <w:sz w:val="16"/>
                <w:szCs w:val="16"/>
              </w:rPr>
              <w:t>10.00</w:t>
            </w:r>
          </w:p>
        </w:tc>
      </w:tr>
      <w:tr w14:paraId="4C09C098">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14:paraId="48CED111">
            <w:pPr>
              <w:autoSpaceDN w:val="0"/>
              <w:jc w:val="left"/>
              <w:textAlignment w:val="center"/>
              <w:rPr>
                <w:rFonts w:ascii="宋体" w:hAnsi="宋体" w:eastAsia="宋体" w:cs="宋体"/>
                <w:kern w:val="0"/>
                <w:sz w:val="16"/>
                <w:szCs w:val="16"/>
              </w:rPr>
            </w:pPr>
            <w:r>
              <w:rPr>
                <w:rFonts w:hint="eastAsia" w:ascii="宋体" w:hAnsi="宋体" w:eastAsia="宋体" w:cs="宋体"/>
                <w:kern w:val="0"/>
                <w:sz w:val="16"/>
                <w:szCs w:val="16"/>
              </w:rPr>
              <w:t>工会经费</w:t>
            </w:r>
          </w:p>
        </w:tc>
        <w:tc>
          <w:tcPr>
            <w:tcW w:w="2220" w:type="dxa"/>
            <w:tcBorders>
              <w:top w:val="single" w:color="auto" w:sz="4" w:space="0"/>
              <w:left w:val="single" w:color="auto" w:sz="4" w:space="0"/>
              <w:bottom w:val="single" w:color="auto" w:sz="4" w:space="0"/>
              <w:right w:val="single" w:color="auto" w:sz="4" w:space="0"/>
            </w:tcBorders>
            <w:vAlign w:val="center"/>
          </w:tcPr>
          <w:p w14:paraId="68B4F896">
            <w:pPr>
              <w:autoSpaceDN w:val="0"/>
              <w:jc w:val="right"/>
              <w:textAlignment w:val="center"/>
              <w:rPr>
                <w:rFonts w:ascii="宋体" w:hAnsi="宋体" w:eastAsia="宋体" w:cs="宋体"/>
                <w:kern w:val="0"/>
                <w:sz w:val="16"/>
                <w:szCs w:val="16"/>
              </w:rPr>
            </w:pPr>
            <w:r>
              <w:rPr>
                <w:rFonts w:hint="eastAsia" w:ascii="宋体" w:hAnsi="宋体" w:eastAsia="宋体" w:cs="宋体"/>
                <w:kern w:val="0"/>
                <w:sz w:val="16"/>
                <w:szCs w:val="16"/>
              </w:rPr>
              <w:t>5.77</w:t>
            </w:r>
          </w:p>
        </w:tc>
        <w:tc>
          <w:tcPr>
            <w:tcW w:w="1704" w:type="dxa"/>
            <w:tcBorders>
              <w:top w:val="single" w:color="auto" w:sz="4" w:space="0"/>
              <w:left w:val="single" w:color="auto" w:sz="4" w:space="0"/>
              <w:bottom w:val="single" w:color="auto" w:sz="4" w:space="0"/>
              <w:right w:val="single" w:color="auto" w:sz="4" w:space="0"/>
            </w:tcBorders>
            <w:vAlign w:val="center"/>
          </w:tcPr>
          <w:p w14:paraId="4979D2EC">
            <w:pPr>
              <w:widowControl/>
              <w:jc w:val="right"/>
              <w:rPr>
                <w:rFonts w:ascii="宋体" w:hAnsi="宋体" w:eastAsia="宋体"/>
                <w:sz w:val="16"/>
                <w:szCs w:val="16"/>
              </w:rPr>
            </w:pPr>
          </w:p>
        </w:tc>
        <w:tc>
          <w:tcPr>
            <w:tcW w:w="1831" w:type="dxa"/>
            <w:tcBorders>
              <w:top w:val="single" w:color="auto" w:sz="4" w:space="0"/>
              <w:left w:val="single" w:color="auto" w:sz="4" w:space="0"/>
              <w:bottom w:val="single" w:color="auto" w:sz="4" w:space="0"/>
              <w:right w:val="single" w:color="auto" w:sz="4" w:space="0"/>
            </w:tcBorders>
            <w:vAlign w:val="center"/>
          </w:tcPr>
          <w:p w14:paraId="0A4C473D">
            <w:pPr>
              <w:autoSpaceDN w:val="0"/>
              <w:jc w:val="right"/>
              <w:textAlignment w:val="center"/>
              <w:rPr>
                <w:rFonts w:ascii="宋体" w:hAnsi="宋体" w:eastAsia="宋体" w:cs="宋体"/>
                <w:kern w:val="0"/>
                <w:sz w:val="16"/>
                <w:szCs w:val="16"/>
              </w:rPr>
            </w:pPr>
            <w:r>
              <w:rPr>
                <w:rFonts w:hint="eastAsia" w:ascii="宋体" w:hAnsi="宋体" w:eastAsia="宋体" w:cs="宋体"/>
                <w:kern w:val="0"/>
                <w:sz w:val="16"/>
                <w:szCs w:val="16"/>
              </w:rPr>
              <w:t>5.77</w:t>
            </w:r>
          </w:p>
        </w:tc>
      </w:tr>
      <w:tr w14:paraId="759320E8">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14:paraId="2D2B858C">
            <w:pPr>
              <w:autoSpaceDN w:val="0"/>
              <w:jc w:val="left"/>
              <w:textAlignment w:val="center"/>
              <w:rPr>
                <w:rFonts w:ascii="宋体" w:hAnsi="宋体" w:eastAsia="宋体" w:cs="宋体"/>
                <w:kern w:val="0"/>
                <w:sz w:val="16"/>
                <w:szCs w:val="16"/>
              </w:rPr>
            </w:pPr>
            <w:r>
              <w:rPr>
                <w:rFonts w:hint="eastAsia" w:ascii="宋体" w:hAnsi="宋体" w:eastAsia="宋体" w:cs="宋体"/>
                <w:kern w:val="0"/>
                <w:sz w:val="16"/>
                <w:szCs w:val="16"/>
              </w:rPr>
              <w:t>福利费</w:t>
            </w:r>
          </w:p>
        </w:tc>
        <w:tc>
          <w:tcPr>
            <w:tcW w:w="2220" w:type="dxa"/>
            <w:tcBorders>
              <w:top w:val="single" w:color="auto" w:sz="4" w:space="0"/>
              <w:left w:val="single" w:color="auto" w:sz="4" w:space="0"/>
              <w:bottom w:val="single" w:color="auto" w:sz="4" w:space="0"/>
              <w:right w:val="single" w:color="auto" w:sz="4" w:space="0"/>
            </w:tcBorders>
            <w:vAlign w:val="center"/>
          </w:tcPr>
          <w:p w14:paraId="596759E5">
            <w:pPr>
              <w:autoSpaceDN w:val="0"/>
              <w:jc w:val="right"/>
              <w:textAlignment w:val="center"/>
              <w:rPr>
                <w:rFonts w:ascii="宋体" w:hAnsi="宋体" w:eastAsia="宋体" w:cs="宋体"/>
                <w:kern w:val="0"/>
                <w:sz w:val="16"/>
                <w:szCs w:val="16"/>
              </w:rPr>
            </w:pPr>
            <w:r>
              <w:rPr>
                <w:rFonts w:hint="eastAsia" w:ascii="宋体" w:hAnsi="宋体" w:eastAsia="宋体" w:cs="宋体"/>
                <w:kern w:val="0"/>
                <w:sz w:val="16"/>
                <w:szCs w:val="16"/>
              </w:rPr>
              <w:t>7.66</w:t>
            </w:r>
          </w:p>
        </w:tc>
        <w:tc>
          <w:tcPr>
            <w:tcW w:w="1704" w:type="dxa"/>
            <w:tcBorders>
              <w:top w:val="single" w:color="auto" w:sz="4" w:space="0"/>
              <w:left w:val="single" w:color="auto" w:sz="4" w:space="0"/>
              <w:bottom w:val="single" w:color="auto" w:sz="4" w:space="0"/>
              <w:right w:val="single" w:color="auto" w:sz="4" w:space="0"/>
            </w:tcBorders>
            <w:vAlign w:val="center"/>
          </w:tcPr>
          <w:p w14:paraId="0CD8BD2E">
            <w:pPr>
              <w:widowControl/>
              <w:jc w:val="right"/>
              <w:rPr>
                <w:rFonts w:ascii="宋体" w:hAnsi="宋体" w:eastAsia="宋体"/>
                <w:sz w:val="16"/>
                <w:szCs w:val="16"/>
              </w:rPr>
            </w:pPr>
          </w:p>
        </w:tc>
        <w:tc>
          <w:tcPr>
            <w:tcW w:w="1831" w:type="dxa"/>
            <w:tcBorders>
              <w:top w:val="single" w:color="auto" w:sz="4" w:space="0"/>
              <w:left w:val="single" w:color="auto" w:sz="4" w:space="0"/>
              <w:bottom w:val="single" w:color="auto" w:sz="4" w:space="0"/>
              <w:right w:val="single" w:color="auto" w:sz="4" w:space="0"/>
            </w:tcBorders>
            <w:vAlign w:val="center"/>
          </w:tcPr>
          <w:p w14:paraId="60E33318">
            <w:pPr>
              <w:autoSpaceDN w:val="0"/>
              <w:jc w:val="right"/>
              <w:textAlignment w:val="center"/>
              <w:rPr>
                <w:rFonts w:ascii="宋体" w:hAnsi="宋体" w:eastAsia="宋体" w:cs="宋体"/>
                <w:kern w:val="0"/>
                <w:sz w:val="16"/>
                <w:szCs w:val="16"/>
              </w:rPr>
            </w:pPr>
            <w:r>
              <w:rPr>
                <w:rFonts w:hint="eastAsia" w:ascii="宋体" w:hAnsi="宋体" w:eastAsia="宋体" w:cs="宋体"/>
                <w:kern w:val="0"/>
                <w:sz w:val="16"/>
                <w:szCs w:val="16"/>
              </w:rPr>
              <w:t>7.66</w:t>
            </w:r>
          </w:p>
        </w:tc>
      </w:tr>
      <w:tr w14:paraId="60023BA6">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14:paraId="0135272C">
            <w:pPr>
              <w:autoSpaceDN w:val="0"/>
              <w:jc w:val="left"/>
              <w:textAlignment w:val="center"/>
              <w:rPr>
                <w:rFonts w:ascii="宋体" w:hAnsi="宋体" w:eastAsia="宋体" w:cs="宋体"/>
                <w:kern w:val="0"/>
                <w:sz w:val="16"/>
                <w:szCs w:val="16"/>
              </w:rPr>
            </w:pPr>
            <w:r>
              <w:rPr>
                <w:rFonts w:hint="eastAsia" w:ascii="宋体" w:hAnsi="宋体" w:eastAsia="宋体" w:cs="宋体"/>
                <w:kern w:val="0"/>
                <w:sz w:val="16"/>
                <w:szCs w:val="16"/>
              </w:rPr>
              <w:t>其他商品和服务支出</w:t>
            </w:r>
          </w:p>
        </w:tc>
        <w:tc>
          <w:tcPr>
            <w:tcW w:w="2220" w:type="dxa"/>
            <w:tcBorders>
              <w:top w:val="single" w:color="auto" w:sz="4" w:space="0"/>
              <w:left w:val="single" w:color="auto" w:sz="4" w:space="0"/>
              <w:bottom w:val="single" w:color="auto" w:sz="4" w:space="0"/>
              <w:right w:val="single" w:color="auto" w:sz="4" w:space="0"/>
            </w:tcBorders>
            <w:vAlign w:val="center"/>
          </w:tcPr>
          <w:p w14:paraId="3933D76D">
            <w:pPr>
              <w:autoSpaceDN w:val="0"/>
              <w:jc w:val="right"/>
              <w:textAlignment w:val="center"/>
              <w:rPr>
                <w:rFonts w:ascii="宋体" w:hAnsi="宋体" w:eastAsia="宋体" w:cs="宋体"/>
                <w:kern w:val="0"/>
                <w:sz w:val="16"/>
                <w:szCs w:val="16"/>
              </w:rPr>
            </w:pPr>
            <w:r>
              <w:rPr>
                <w:rFonts w:hint="eastAsia" w:ascii="宋体" w:hAnsi="宋体" w:eastAsia="宋体" w:cs="宋体"/>
                <w:kern w:val="0"/>
                <w:sz w:val="16"/>
                <w:szCs w:val="16"/>
              </w:rPr>
              <w:t>1.64</w:t>
            </w:r>
          </w:p>
        </w:tc>
        <w:tc>
          <w:tcPr>
            <w:tcW w:w="1704" w:type="dxa"/>
            <w:tcBorders>
              <w:top w:val="single" w:color="auto" w:sz="4" w:space="0"/>
              <w:left w:val="single" w:color="auto" w:sz="4" w:space="0"/>
              <w:bottom w:val="single" w:color="auto" w:sz="4" w:space="0"/>
              <w:right w:val="single" w:color="auto" w:sz="4" w:space="0"/>
            </w:tcBorders>
            <w:vAlign w:val="center"/>
          </w:tcPr>
          <w:p w14:paraId="0DF9F8FA">
            <w:pPr>
              <w:widowControl/>
              <w:jc w:val="right"/>
              <w:rPr>
                <w:rFonts w:ascii="宋体" w:hAnsi="宋体" w:eastAsia="宋体"/>
                <w:sz w:val="16"/>
                <w:szCs w:val="16"/>
              </w:rPr>
            </w:pPr>
          </w:p>
        </w:tc>
        <w:tc>
          <w:tcPr>
            <w:tcW w:w="1831" w:type="dxa"/>
            <w:tcBorders>
              <w:top w:val="single" w:color="auto" w:sz="4" w:space="0"/>
              <w:left w:val="single" w:color="auto" w:sz="4" w:space="0"/>
              <w:bottom w:val="single" w:color="auto" w:sz="4" w:space="0"/>
              <w:right w:val="single" w:color="auto" w:sz="4" w:space="0"/>
            </w:tcBorders>
            <w:vAlign w:val="center"/>
          </w:tcPr>
          <w:p w14:paraId="3D2CF975">
            <w:pPr>
              <w:autoSpaceDN w:val="0"/>
              <w:jc w:val="right"/>
              <w:textAlignment w:val="center"/>
              <w:rPr>
                <w:rFonts w:ascii="宋体" w:hAnsi="宋体" w:eastAsia="宋体" w:cs="宋体"/>
                <w:kern w:val="0"/>
                <w:sz w:val="16"/>
                <w:szCs w:val="16"/>
              </w:rPr>
            </w:pPr>
            <w:r>
              <w:rPr>
                <w:rFonts w:hint="eastAsia" w:ascii="宋体" w:hAnsi="宋体" w:eastAsia="宋体" w:cs="宋体"/>
                <w:kern w:val="0"/>
                <w:sz w:val="16"/>
                <w:szCs w:val="16"/>
              </w:rPr>
              <w:t>1.64</w:t>
            </w:r>
          </w:p>
        </w:tc>
      </w:tr>
      <w:tr w14:paraId="158D0C73">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14:paraId="4C76A5E5">
            <w:pPr>
              <w:autoSpaceDN w:val="0"/>
              <w:jc w:val="left"/>
              <w:textAlignment w:val="center"/>
              <w:rPr>
                <w:rFonts w:ascii="宋体" w:hAnsi="宋体" w:eastAsia="宋体" w:cs="宋体"/>
                <w:kern w:val="0"/>
                <w:sz w:val="16"/>
                <w:szCs w:val="16"/>
              </w:rPr>
            </w:pPr>
            <w:r>
              <w:rPr>
                <w:rFonts w:hint="eastAsia" w:ascii="宋体" w:hAnsi="宋体" w:eastAsia="宋体" w:cs="宋体"/>
                <w:kern w:val="0"/>
                <w:sz w:val="16"/>
                <w:szCs w:val="16"/>
              </w:rPr>
              <w:t>三、对个人和家庭的补助</w:t>
            </w:r>
          </w:p>
        </w:tc>
        <w:tc>
          <w:tcPr>
            <w:tcW w:w="2220" w:type="dxa"/>
            <w:tcBorders>
              <w:top w:val="single" w:color="auto" w:sz="4" w:space="0"/>
              <w:left w:val="single" w:color="auto" w:sz="4" w:space="0"/>
              <w:bottom w:val="single" w:color="auto" w:sz="4" w:space="0"/>
              <w:right w:val="single" w:color="auto" w:sz="4" w:space="0"/>
            </w:tcBorders>
            <w:vAlign w:val="center"/>
          </w:tcPr>
          <w:p w14:paraId="65516C82">
            <w:pPr>
              <w:autoSpaceDN w:val="0"/>
              <w:jc w:val="right"/>
              <w:textAlignment w:val="center"/>
              <w:rPr>
                <w:rFonts w:ascii="宋体" w:hAnsi="宋体" w:eastAsia="宋体" w:cs="宋体"/>
                <w:kern w:val="0"/>
                <w:sz w:val="16"/>
                <w:szCs w:val="16"/>
              </w:rPr>
            </w:pPr>
            <w:r>
              <w:rPr>
                <w:rFonts w:hint="eastAsia" w:ascii="宋体" w:hAnsi="宋体" w:eastAsia="宋体" w:cs="宋体"/>
                <w:kern w:val="0"/>
                <w:sz w:val="16"/>
                <w:szCs w:val="16"/>
              </w:rPr>
              <w:t>2.46</w:t>
            </w:r>
          </w:p>
        </w:tc>
        <w:tc>
          <w:tcPr>
            <w:tcW w:w="1704" w:type="dxa"/>
            <w:tcBorders>
              <w:top w:val="single" w:color="auto" w:sz="4" w:space="0"/>
              <w:left w:val="single" w:color="auto" w:sz="4" w:space="0"/>
              <w:bottom w:val="single" w:color="auto" w:sz="4" w:space="0"/>
              <w:right w:val="single" w:color="auto" w:sz="4" w:space="0"/>
            </w:tcBorders>
            <w:vAlign w:val="center"/>
          </w:tcPr>
          <w:p w14:paraId="33CA4674">
            <w:pPr>
              <w:autoSpaceDN w:val="0"/>
              <w:jc w:val="right"/>
              <w:textAlignment w:val="center"/>
              <w:rPr>
                <w:rFonts w:ascii="宋体" w:hAnsi="宋体" w:eastAsia="宋体" w:cs="宋体"/>
                <w:kern w:val="0"/>
                <w:sz w:val="16"/>
                <w:szCs w:val="16"/>
              </w:rPr>
            </w:pPr>
          </w:p>
        </w:tc>
        <w:tc>
          <w:tcPr>
            <w:tcW w:w="1831" w:type="dxa"/>
            <w:tcBorders>
              <w:top w:val="single" w:color="auto" w:sz="4" w:space="0"/>
              <w:left w:val="single" w:color="auto" w:sz="4" w:space="0"/>
              <w:bottom w:val="single" w:color="auto" w:sz="4" w:space="0"/>
              <w:right w:val="single" w:color="auto" w:sz="4" w:space="0"/>
            </w:tcBorders>
            <w:vAlign w:val="center"/>
          </w:tcPr>
          <w:p w14:paraId="07C40B6B">
            <w:pPr>
              <w:autoSpaceDN w:val="0"/>
              <w:jc w:val="right"/>
              <w:textAlignment w:val="center"/>
              <w:rPr>
                <w:rFonts w:ascii="宋体" w:hAnsi="宋体" w:eastAsia="宋体" w:cs="宋体"/>
                <w:kern w:val="0"/>
                <w:sz w:val="16"/>
                <w:szCs w:val="16"/>
              </w:rPr>
            </w:pPr>
            <w:r>
              <w:rPr>
                <w:rFonts w:hint="eastAsia" w:ascii="宋体" w:hAnsi="宋体" w:eastAsia="宋体" w:cs="宋体"/>
                <w:kern w:val="0"/>
                <w:sz w:val="16"/>
                <w:szCs w:val="16"/>
              </w:rPr>
              <w:t>2.46</w:t>
            </w:r>
          </w:p>
        </w:tc>
      </w:tr>
      <w:tr w14:paraId="4F78AECC">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14:paraId="0EF754D0">
            <w:pPr>
              <w:autoSpaceDN w:val="0"/>
              <w:jc w:val="left"/>
              <w:textAlignment w:val="center"/>
              <w:rPr>
                <w:rFonts w:ascii="宋体" w:hAnsi="宋体" w:eastAsia="宋体" w:cs="宋体"/>
                <w:kern w:val="0"/>
                <w:sz w:val="16"/>
                <w:szCs w:val="16"/>
              </w:rPr>
            </w:pPr>
            <w:r>
              <w:rPr>
                <w:rFonts w:hint="eastAsia" w:ascii="宋体" w:hAnsi="宋体" w:eastAsia="宋体" w:cs="宋体"/>
                <w:kern w:val="0"/>
                <w:sz w:val="16"/>
                <w:szCs w:val="16"/>
              </w:rPr>
              <w:t>其他对个人和家庭的补助</w:t>
            </w:r>
          </w:p>
        </w:tc>
        <w:tc>
          <w:tcPr>
            <w:tcW w:w="2220" w:type="dxa"/>
            <w:tcBorders>
              <w:top w:val="single" w:color="auto" w:sz="4" w:space="0"/>
              <w:left w:val="single" w:color="auto" w:sz="4" w:space="0"/>
              <w:bottom w:val="single" w:color="auto" w:sz="4" w:space="0"/>
              <w:right w:val="single" w:color="auto" w:sz="4" w:space="0"/>
            </w:tcBorders>
            <w:vAlign w:val="center"/>
          </w:tcPr>
          <w:p w14:paraId="0BCB4681">
            <w:pPr>
              <w:autoSpaceDN w:val="0"/>
              <w:jc w:val="right"/>
              <w:textAlignment w:val="center"/>
              <w:rPr>
                <w:rFonts w:ascii="宋体" w:hAnsi="宋体" w:eastAsia="宋体" w:cs="宋体"/>
                <w:kern w:val="0"/>
                <w:sz w:val="16"/>
                <w:szCs w:val="16"/>
              </w:rPr>
            </w:pPr>
            <w:r>
              <w:rPr>
                <w:rFonts w:hint="eastAsia" w:ascii="宋体" w:hAnsi="宋体" w:eastAsia="宋体" w:cs="宋体"/>
                <w:kern w:val="0"/>
                <w:sz w:val="16"/>
                <w:szCs w:val="16"/>
              </w:rPr>
              <w:t>2.46</w:t>
            </w:r>
          </w:p>
        </w:tc>
        <w:tc>
          <w:tcPr>
            <w:tcW w:w="1704" w:type="dxa"/>
            <w:tcBorders>
              <w:top w:val="single" w:color="auto" w:sz="4" w:space="0"/>
              <w:left w:val="single" w:color="auto" w:sz="4" w:space="0"/>
              <w:bottom w:val="single" w:color="auto" w:sz="4" w:space="0"/>
              <w:right w:val="single" w:color="auto" w:sz="4" w:space="0"/>
            </w:tcBorders>
            <w:vAlign w:val="center"/>
          </w:tcPr>
          <w:p w14:paraId="4827027F">
            <w:pPr>
              <w:autoSpaceDN w:val="0"/>
              <w:jc w:val="right"/>
              <w:textAlignment w:val="center"/>
              <w:rPr>
                <w:rFonts w:ascii="宋体" w:hAnsi="宋体" w:eastAsia="宋体" w:cs="宋体"/>
                <w:kern w:val="0"/>
                <w:sz w:val="16"/>
                <w:szCs w:val="16"/>
              </w:rPr>
            </w:pPr>
          </w:p>
        </w:tc>
        <w:tc>
          <w:tcPr>
            <w:tcW w:w="1831" w:type="dxa"/>
            <w:tcBorders>
              <w:top w:val="single" w:color="auto" w:sz="4" w:space="0"/>
              <w:left w:val="single" w:color="auto" w:sz="4" w:space="0"/>
              <w:bottom w:val="single" w:color="auto" w:sz="4" w:space="0"/>
              <w:right w:val="single" w:color="auto" w:sz="4" w:space="0"/>
            </w:tcBorders>
            <w:vAlign w:val="center"/>
          </w:tcPr>
          <w:p w14:paraId="77FB342D">
            <w:pPr>
              <w:autoSpaceDN w:val="0"/>
              <w:jc w:val="right"/>
              <w:textAlignment w:val="center"/>
              <w:rPr>
                <w:rFonts w:ascii="宋体" w:hAnsi="宋体" w:eastAsia="宋体" w:cs="宋体"/>
                <w:kern w:val="0"/>
                <w:sz w:val="16"/>
                <w:szCs w:val="16"/>
              </w:rPr>
            </w:pPr>
            <w:r>
              <w:rPr>
                <w:rFonts w:hint="eastAsia" w:ascii="宋体" w:hAnsi="宋体" w:eastAsia="宋体" w:cs="宋体"/>
                <w:kern w:val="0"/>
                <w:sz w:val="16"/>
                <w:szCs w:val="16"/>
              </w:rPr>
              <w:t>2.46</w:t>
            </w:r>
          </w:p>
        </w:tc>
      </w:tr>
      <w:tr w14:paraId="7571F339">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14:paraId="2CCCC936">
            <w:pPr>
              <w:autoSpaceDN w:val="0"/>
              <w:jc w:val="left"/>
              <w:textAlignment w:val="center"/>
              <w:rPr>
                <w:rFonts w:ascii="宋体" w:hAnsi="宋体" w:eastAsia="宋体" w:cs="宋体"/>
                <w:kern w:val="0"/>
                <w:sz w:val="16"/>
                <w:szCs w:val="16"/>
              </w:rPr>
            </w:pPr>
            <w:r>
              <w:rPr>
                <w:rFonts w:hint="eastAsia" w:ascii="宋体" w:hAnsi="宋体" w:eastAsia="宋体" w:cs="宋体"/>
                <w:kern w:val="0"/>
                <w:sz w:val="16"/>
                <w:szCs w:val="16"/>
              </w:rPr>
              <w:t>四、资本性支出</w:t>
            </w:r>
          </w:p>
        </w:tc>
        <w:tc>
          <w:tcPr>
            <w:tcW w:w="2220" w:type="dxa"/>
            <w:tcBorders>
              <w:top w:val="single" w:color="auto" w:sz="4" w:space="0"/>
              <w:left w:val="single" w:color="auto" w:sz="4" w:space="0"/>
              <w:bottom w:val="single" w:color="auto" w:sz="4" w:space="0"/>
              <w:right w:val="single" w:color="auto" w:sz="4" w:space="0"/>
            </w:tcBorders>
            <w:vAlign w:val="center"/>
          </w:tcPr>
          <w:p w14:paraId="197F4011">
            <w:pPr>
              <w:autoSpaceDN w:val="0"/>
              <w:jc w:val="right"/>
              <w:textAlignment w:val="center"/>
              <w:rPr>
                <w:rFonts w:ascii="宋体" w:hAnsi="宋体" w:eastAsia="宋体" w:cs="宋体"/>
                <w:kern w:val="0"/>
                <w:sz w:val="16"/>
                <w:szCs w:val="16"/>
              </w:rPr>
            </w:pPr>
            <w:r>
              <w:rPr>
                <w:rFonts w:hint="eastAsia" w:ascii="宋体" w:hAnsi="宋体" w:eastAsia="宋体" w:cs="宋体"/>
                <w:kern w:val="0"/>
                <w:sz w:val="16"/>
                <w:szCs w:val="16"/>
              </w:rPr>
              <w:t>4.92</w:t>
            </w:r>
          </w:p>
        </w:tc>
        <w:tc>
          <w:tcPr>
            <w:tcW w:w="1704" w:type="dxa"/>
            <w:tcBorders>
              <w:top w:val="single" w:color="auto" w:sz="4" w:space="0"/>
              <w:left w:val="single" w:color="auto" w:sz="4" w:space="0"/>
              <w:bottom w:val="single" w:color="auto" w:sz="4" w:space="0"/>
              <w:right w:val="single" w:color="auto" w:sz="4" w:space="0"/>
            </w:tcBorders>
            <w:vAlign w:val="center"/>
          </w:tcPr>
          <w:p w14:paraId="3B9F2087">
            <w:pPr>
              <w:widowControl/>
              <w:jc w:val="right"/>
              <w:rPr>
                <w:rFonts w:ascii="宋体" w:hAnsi="宋体" w:eastAsia="宋体"/>
                <w:sz w:val="16"/>
                <w:szCs w:val="16"/>
              </w:rPr>
            </w:pPr>
          </w:p>
        </w:tc>
        <w:tc>
          <w:tcPr>
            <w:tcW w:w="1831" w:type="dxa"/>
            <w:tcBorders>
              <w:top w:val="single" w:color="auto" w:sz="4" w:space="0"/>
              <w:left w:val="single" w:color="auto" w:sz="4" w:space="0"/>
              <w:bottom w:val="single" w:color="auto" w:sz="4" w:space="0"/>
              <w:right w:val="single" w:color="auto" w:sz="4" w:space="0"/>
            </w:tcBorders>
            <w:vAlign w:val="center"/>
          </w:tcPr>
          <w:p w14:paraId="6DE6E402">
            <w:pPr>
              <w:autoSpaceDN w:val="0"/>
              <w:jc w:val="right"/>
              <w:textAlignment w:val="center"/>
              <w:rPr>
                <w:rFonts w:ascii="宋体" w:hAnsi="宋体" w:eastAsia="宋体" w:cs="宋体"/>
                <w:kern w:val="0"/>
                <w:sz w:val="16"/>
                <w:szCs w:val="16"/>
              </w:rPr>
            </w:pPr>
            <w:r>
              <w:rPr>
                <w:rFonts w:hint="eastAsia" w:ascii="宋体" w:hAnsi="宋体" w:eastAsia="宋体" w:cs="宋体"/>
                <w:kern w:val="0"/>
                <w:sz w:val="16"/>
                <w:szCs w:val="16"/>
              </w:rPr>
              <w:t>4.92</w:t>
            </w:r>
          </w:p>
        </w:tc>
      </w:tr>
      <w:tr w14:paraId="13FE8068">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14:paraId="1D5548D0">
            <w:pPr>
              <w:autoSpaceDN w:val="0"/>
              <w:jc w:val="left"/>
              <w:textAlignment w:val="center"/>
              <w:rPr>
                <w:rFonts w:ascii="宋体" w:hAnsi="宋体" w:eastAsia="宋体" w:cs="宋体"/>
                <w:kern w:val="0"/>
                <w:sz w:val="16"/>
                <w:szCs w:val="16"/>
              </w:rPr>
            </w:pPr>
            <w:r>
              <w:rPr>
                <w:rFonts w:hint="eastAsia" w:ascii="宋体" w:hAnsi="宋体" w:eastAsia="宋体" w:cs="宋体"/>
                <w:kern w:val="0"/>
                <w:sz w:val="16"/>
                <w:szCs w:val="16"/>
              </w:rPr>
              <w:t>办公设备购置</w:t>
            </w:r>
          </w:p>
        </w:tc>
        <w:tc>
          <w:tcPr>
            <w:tcW w:w="2220" w:type="dxa"/>
            <w:tcBorders>
              <w:top w:val="single" w:color="auto" w:sz="4" w:space="0"/>
              <w:left w:val="single" w:color="auto" w:sz="4" w:space="0"/>
              <w:bottom w:val="single" w:color="auto" w:sz="4" w:space="0"/>
              <w:right w:val="single" w:color="auto" w:sz="4" w:space="0"/>
            </w:tcBorders>
            <w:vAlign w:val="center"/>
          </w:tcPr>
          <w:p w14:paraId="6C1E4366">
            <w:pPr>
              <w:autoSpaceDN w:val="0"/>
              <w:jc w:val="right"/>
              <w:textAlignment w:val="center"/>
              <w:rPr>
                <w:rFonts w:ascii="宋体" w:hAnsi="宋体" w:eastAsia="宋体" w:cs="宋体"/>
                <w:kern w:val="0"/>
                <w:sz w:val="16"/>
                <w:szCs w:val="16"/>
              </w:rPr>
            </w:pPr>
            <w:r>
              <w:rPr>
                <w:rFonts w:hint="eastAsia" w:ascii="宋体" w:hAnsi="宋体" w:eastAsia="宋体" w:cs="宋体"/>
                <w:kern w:val="0"/>
                <w:sz w:val="16"/>
                <w:szCs w:val="16"/>
              </w:rPr>
              <w:t>4.92</w:t>
            </w:r>
          </w:p>
        </w:tc>
        <w:tc>
          <w:tcPr>
            <w:tcW w:w="1704" w:type="dxa"/>
            <w:tcBorders>
              <w:top w:val="single" w:color="auto" w:sz="4" w:space="0"/>
              <w:left w:val="single" w:color="auto" w:sz="4" w:space="0"/>
              <w:bottom w:val="single" w:color="auto" w:sz="4" w:space="0"/>
              <w:right w:val="single" w:color="auto" w:sz="4" w:space="0"/>
            </w:tcBorders>
            <w:vAlign w:val="center"/>
          </w:tcPr>
          <w:p w14:paraId="0DE9F816">
            <w:pPr>
              <w:widowControl/>
              <w:jc w:val="right"/>
              <w:rPr>
                <w:rFonts w:ascii="宋体" w:hAnsi="宋体" w:eastAsia="宋体"/>
                <w:sz w:val="16"/>
                <w:szCs w:val="16"/>
              </w:rPr>
            </w:pPr>
          </w:p>
        </w:tc>
        <w:tc>
          <w:tcPr>
            <w:tcW w:w="1831" w:type="dxa"/>
            <w:tcBorders>
              <w:top w:val="single" w:color="auto" w:sz="4" w:space="0"/>
              <w:left w:val="single" w:color="auto" w:sz="4" w:space="0"/>
              <w:bottom w:val="single" w:color="auto" w:sz="4" w:space="0"/>
              <w:right w:val="single" w:color="auto" w:sz="4" w:space="0"/>
            </w:tcBorders>
            <w:vAlign w:val="center"/>
          </w:tcPr>
          <w:p w14:paraId="6DE4FD0C">
            <w:pPr>
              <w:autoSpaceDN w:val="0"/>
              <w:jc w:val="right"/>
              <w:textAlignment w:val="center"/>
              <w:rPr>
                <w:rFonts w:ascii="宋体" w:hAnsi="宋体" w:eastAsia="宋体" w:cs="宋体"/>
                <w:kern w:val="0"/>
                <w:sz w:val="16"/>
                <w:szCs w:val="16"/>
              </w:rPr>
            </w:pPr>
            <w:r>
              <w:rPr>
                <w:rFonts w:hint="eastAsia" w:ascii="宋体" w:hAnsi="宋体" w:eastAsia="宋体" w:cs="宋体"/>
                <w:kern w:val="0"/>
                <w:sz w:val="16"/>
                <w:szCs w:val="16"/>
              </w:rPr>
              <w:t>4.92</w:t>
            </w:r>
          </w:p>
        </w:tc>
      </w:tr>
      <w:tr w14:paraId="15B0CEC8">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14:paraId="65970488">
            <w:pPr>
              <w:autoSpaceDN w:val="0"/>
              <w:jc w:val="left"/>
              <w:textAlignment w:val="center"/>
              <w:rPr>
                <w:rFonts w:ascii="宋体" w:hAnsi="宋体" w:eastAsia="宋体" w:cs="宋体"/>
                <w:kern w:val="0"/>
                <w:sz w:val="16"/>
                <w:szCs w:val="16"/>
              </w:rPr>
            </w:pPr>
            <w:r>
              <w:rPr>
                <w:rFonts w:hint="eastAsia" w:ascii="宋体" w:hAnsi="宋体" w:eastAsia="宋体" w:cs="宋体"/>
                <w:kern w:val="0"/>
                <w:sz w:val="16"/>
                <w:szCs w:val="16"/>
              </w:rPr>
              <w:t>合计</w:t>
            </w:r>
          </w:p>
        </w:tc>
        <w:tc>
          <w:tcPr>
            <w:tcW w:w="2220" w:type="dxa"/>
            <w:tcBorders>
              <w:top w:val="single" w:color="auto" w:sz="4" w:space="0"/>
              <w:left w:val="single" w:color="auto" w:sz="4" w:space="0"/>
              <w:bottom w:val="single" w:color="auto" w:sz="4" w:space="0"/>
              <w:right w:val="single" w:color="auto" w:sz="4" w:space="0"/>
            </w:tcBorders>
            <w:vAlign w:val="center"/>
          </w:tcPr>
          <w:p w14:paraId="256AFA58">
            <w:pPr>
              <w:autoSpaceDN w:val="0"/>
              <w:jc w:val="right"/>
              <w:textAlignment w:val="center"/>
              <w:rPr>
                <w:rFonts w:ascii="宋体" w:hAnsi="宋体" w:eastAsia="宋体" w:cs="宋体"/>
                <w:kern w:val="0"/>
                <w:sz w:val="16"/>
                <w:szCs w:val="16"/>
              </w:rPr>
            </w:pPr>
            <w:r>
              <w:rPr>
                <w:rFonts w:hint="eastAsia" w:ascii="宋体" w:hAnsi="宋体" w:eastAsia="宋体" w:cs="宋体"/>
                <w:kern w:val="0"/>
                <w:sz w:val="16"/>
                <w:szCs w:val="16"/>
              </w:rPr>
              <w:t>475.52</w:t>
            </w:r>
          </w:p>
        </w:tc>
        <w:tc>
          <w:tcPr>
            <w:tcW w:w="1704" w:type="dxa"/>
            <w:tcBorders>
              <w:top w:val="single" w:color="auto" w:sz="4" w:space="0"/>
              <w:left w:val="single" w:color="auto" w:sz="4" w:space="0"/>
              <w:bottom w:val="single" w:color="auto" w:sz="4" w:space="0"/>
              <w:right w:val="single" w:color="auto" w:sz="4" w:space="0"/>
            </w:tcBorders>
            <w:vAlign w:val="center"/>
          </w:tcPr>
          <w:p w14:paraId="45AE1BB8">
            <w:pPr>
              <w:widowControl/>
              <w:jc w:val="right"/>
              <w:rPr>
                <w:rFonts w:ascii="宋体" w:hAnsi="宋体" w:eastAsia="宋体"/>
                <w:sz w:val="16"/>
                <w:szCs w:val="16"/>
              </w:rPr>
            </w:pPr>
            <w:r>
              <w:rPr>
                <w:rFonts w:hint="eastAsia" w:ascii="宋体" w:hAnsi="宋体" w:eastAsia="宋体"/>
                <w:sz w:val="16"/>
                <w:szCs w:val="16"/>
              </w:rPr>
              <w:t>415.62</w:t>
            </w:r>
          </w:p>
        </w:tc>
        <w:tc>
          <w:tcPr>
            <w:tcW w:w="1831" w:type="dxa"/>
            <w:tcBorders>
              <w:top w:val="single" w:color="auto" w:sz="4" w:space="0"/>
              <w:left w:val="single" w:color="auto" w:sz="4" w:space="0"/>
              <w:bottom w:val="single" w:color="auto" w:sz="4" w:space="0"/>
              <w:right w:val="single" w:color="auto" w:sz="4" w:space="0"/>
            </w:tcBorders>
            <w:vAlign w:val="center"/>
          </w:tcPr>
          <w:p w14:paraId="2DE53FAA">
            <w:pPr>
              <w:widowControl/>
              <w:jc w:val="right"/>
              <w:rPr>
                <w:rFonts w:ascii="宋体" w:hAnsi="宋体" w:eastAsia="宋体"/>
                <w:sz w:val="16"/>
                <w:szCs w:val="16"/>
              </w:rPr>
            </w:pPr>
            <w:r>
              <w:rPr>
                <w:rFonts w:hint="eastAsia" w:ascii="宋体" w:hAnsi="宋体" w:eastAsia="宋体"/>
                <w:sz w:val="16"/>
                <w:szCs w:val="16"/>
              </w:rPr>
              <w:t>59.90</w:t>
            </w:r>
          </w:p>
        </w:tc>
      </w:tr>
    </w:tbl>
    <w:p w14:paraId="4F3D73EE">
      <w:pPr>
        <w:rPr>
          <w:rFonts w:hAnsi="楷体" w:eastAsia="楷体"/>
        </w:rPr>
      </w:pPr>
    </w:p>
    <w:p w14:paraId="2B34B596">
      <w:pPr>
        <w:rPr>
          <w:rFonts w:eastAsia="楷体"/>
        </w:rPr>
      </w:pPr>
    </w:p>
    <w:p w14:paraId="7EF80274">
      <w:pPr>
        <w:rPr>
          <w:rFonts w:eastAsia="楷体"/>
        </w:rPr>
      </w:pPr>
    </w:p>
    <w:p w14:paraId="2ECBBEAF">
      <w:pPr>
        <w:rPr>
          <w:rFonts w:eastAsia="楷体"/>
        </w:rPr>
      </w:pPr>
    </w:p>
    <w:p w14:paraId="509A2A34">
      <w:pPr>
        <w:rPr>
          <w:rFonts w:eastAsia="楷体"/>
        </w:rPr>
      </w:pPr>
    </w:p>
    <w:p w14:paraId="76B90600">
      <w:pPr>
        <w:rPr>
          <w:rFonts w:eastAsia="楷体"/>
        </w:rPr>
      </w:pPr>
    </w:p>
    <w:p w14:paraId="37BACB77">
      <w:pPr>
        <w:rPr>
          <w:rFonts w:eastAsia="楷体"/>
        </w:rPr>
      </w:pPr>
    </w:p>
    <w:p w14:paraId="23032200">
      <w:pPr>
        <w:rPr>
          <w:rFonts w:eastAsia="楷体"/>
        </w:rPr>
      </w:pPr>
    </w:p>
    <w:p w14:paraId="7ECED3A3">
      <w:pPr>
        <w:rPr>
          <w:rFonts w:eastAsia="楷体"/>
        </w:rPr>
      </w:pPr>
    </w:p>
    <w:p w14:paraId="168C262B">
      <w:pPr>
        <w:rPr>
          <w:rFonts w:eastAsia="楷体"/>
        </w:rPr>
      </w:pPr>
    </w:p>
    <w:p w14:paraId="189121B1">
      <w:pPr>
        <w:rPr>
          <w:rFonts w:eastAsia="楷体"/>
        </w:rPr>
      </w:pPr>
    </w:p>
    <w:tbl>
      <w:tblPr>
        <w:tblStyle w:val="9"/>
        <w:tblW w:w="9114" w:type="dxa"/>
        <w:jc w:val="center"/>
        <w:tblLayout w:type="fixed"/>
        <w:tblCellMar>
          <w:top w:w="0" w:type="dxa"/>
          <w:left w:w="108" w:type="dxa"/>
          <w:bottom w:w="0" w:type="dxa"/>
          <w:right w:w="108" w:type="dxa"/>
        </w:tblCellMar>
      </w:tblPr>
      <w:tblGrid>
        <w:gridCol w:w="4783"/>
        <w:gridCol w:w="1646"/>
        <w:gridCol w:w="1378"/>
        <w:gridCol w:w="1307"/>
      </w:tblGrid>
      <w:tr w14:paraId="66638902">
        <w:tblPrEx>
          <w:tblCellMar>
            <w:top w:w="0" w:type="dxa"/>
            <w:left w:w="108" w:type="dxa"/>
            <w:bottom w:w="0" w:type="dxa"/>
            <w:right w:w="108" w:type="dxa"/>
          </w:tblCellMar>
        </w:tblPrEx>
        <w:trPr>
          <w:trHeight w:val="1200" w:hRule="atLeast"/>
          <w:jc w:val="center"/>
        </w:trPr>
        <w:tc>
          <w:tcPr>
            <w:tcW w:w="9114" w:type="dxa"/>
            <w:gridSpan w:val="4"/>
            <w:tcBorders>
              <w:top w:val="nil"/>
              <w:left w:val="nil"/>
              <w:right w:val="nil"/>
            </w:tcBorders>
            <w:vAlign w:val="center"/>
          </w:tcPr>
          <w:p w14:paraId="22B646F3">
            <w:pPr>
              <w:widowControl/>
              <w:jc w:val="center"/>
              <w:rPr>
                <w:rFonts w:eastAsia="宋体"/>
                <w:color w:val="000000"/>
                <w:kern w:val="0"/>
                <w:sz w:val="44"/>
                <w:szCs w:val="44"/>
              </w:rPr>
            </w:pPr>
            <w:r>
              <w:rPr>
                <w:rFonts w:eastAsia="方正小标宋简体"/>
                <w:color w:val="000000"/>
                <w:kern w:val="0"/>
                <w:sz w:val="44"/>
                <w:szCs w:val="44"/>
              </w:rPr>
              <w:t>一般公共预算“三公”经费支出表</w:t>
            </w:r>
          </w:p>
        </w:tc>
      </w:tr>
      <w:tr w14:paraId="62E4889D">
        <w:tblPrEx>
          <w:tblCellMar>
            <w:top w:w="0" w:type="dxa"/>
            <w:left w:w="108" w:type="dxa"/>
            <w:bottom w:w="0" w:type="dxa"/>
            <w:right w:w="108" w:type="dxa"/>
          </w:tblCellMar>
        </w:tblPrEx>
        <w:trPr>
          <w:trHeight w:val="424" w:hRule="atLeast"/>
          <w:jc w:val="center"/>
        </w:trPr>
        <w:tc>
          <w:tcPr>
            <w:tcW w:w="9114" w:type="dxa"/>
            <w:gridSpan w:val="4"/>
            <w:tcBorders>
              <w:bottom w:val="single" w:color="auto" w:sz="4" w:space="0"/>
            </w:tcBorders>
            <w:vAlign w:val="center"/>
          </w:tcPr>
          <w:p w14:paraId="1735F2B4">
            <w:pPr>
              <w:widowControl/>
              <w:jc w:val="right"/>
              <w:rPr>
                <w:rFonts w:ascii="宋体" w:hAnsi="宋体" w:eastAsia="宋体"/>
                <w:color w:val="000000"/>
                <w:kern w:val="0"/>
                <w:sz w:val="16"/>
                <w:szCs w:val="16"/>
              </w:rPr>
            </w:pPr>
            <w:r>
              <w:rPr>
                <w:rFonts w:ascii="宋体" w:hAnsi="宋体" w:eastAsia="宋体"/>
                <w:color w:val="000000"/>
                <w:kern w:val="0"/>
                <w:sz w:val="16"/>
                <w:szCs w:val="16"/>
              </w:rPr>
              <w:t>单位：万元</w:t>
            </w:r>
          </w:p>
        </w:tc>
      </w:tr>
      <w:tr w14:paraId="33706D1D">
        <w:tblPrEx>
          <w:tblCellMar>
            <w:top w:w="0" w:type="dxa"/>
            <w:left w:w="108" w:type="dxa"/>
            <w:bottom w:w="0" w:type="dxa"/>
            <w:right w:w="108" w:type="dxa"/>
          </w:tblCellMar>
        </w:tblPrEx>
        <w:trPr>
          <w:trHeight w:val="810" w:hRule="atLeast"/>
          <w:jc w:val="center"/>
        </w:trPr>
        <w:tc>
          <w:tcPr>
            <w:tcW w:w="4783" w:type="dxa"/>
            <w:tcBorders>
              <w:top w:val="single" w:color="auto" w:sz="4" w:space="0"/>
              <w:left w:val="single" w:color="auto" w:sz="4" w:space="0"/>
              <w:bottom w:val="single" w:color="auto" w:sz="4" w:space="0"/>
              <w:right w:val="single" w:color="auto" w:sz="4" w:space="0"/>
            </w:tcBorders>
            <w:vAlign w:val="center"/>
          </w:tcPr>
          <w:p w14:paraId="1A1EB25C">
            <w:pPr>
              <w:widowControl/>
              <w:jc w:val="center"/>
              <w:rPr>
                <w:rFonts w:ascii="宋体" w:hAnsi="宋体" w:eastAsia="宋体"/>
                <w:color w:val="000000"/>
                <w:kern w:val="0"/>
                <w:sz w:val="16"/>
                <w:szCs w:val="16"/>
              </w:rPr>
            </w:pPr>
            <w:r>
              <w:rPr>
                <w:rFonts w:ascii="宋体" w:hAnsi="宋体" w:eastAsia="宋体"/>
                <w:color w:val="000000"/>
                <w:kern w:val="0"/>
                <w:sz w:val="16"/>
                <w:szCs w:val="16"/>
              </w:rPr>
              <w:t>项    目</w:t>
            </w:r>
          </w:p>
        </w:tc>
        <w:tc>
          <w:tcPr>
            <w:tcW w:w="1646" w:type="dxa"/>
            <w:tcBorders>
              <w:top w:val="single" w:color="auto" w:sz="4" w:space="0"/>
              <w:left w:val="nil"/>
              <w:bottom w:val="single" w:color="auto" w:sz="4" w:space="0"/>
              <w:right w:val="single" w:color="auto" w:sz="4" w:space="0"/>
            </w:tcBorders>
            <w:vAlign w:val="center"/>
          </w:tcPr>
          <w:p w14:paraId="7ADA6352">
            <w:pPr>
              <w:widowControl/>
              <w:jc w:val="center"/>
              <w:rPr>
                <w:rFonts w:ascii="宋体" w:hAnsi="宋体" w:eastAsia="宋体"/>
                <w:color w:val="000000"/>
                <w:kern w:val="0"/>
                <w:sz w:val="16"/>
                <w:szCs w:val="16"/>
              </w:rPr>
            </w:pPr>
            <w:r>
              <w:rPr>
                <w:rFonts w:ascii="宋体" w:hAnsi="宋体" w:eastAsia="宋体"/>
                <w:color w:val="000000"/>
                <w:kern w:val="0"/>
                <w:sz w:val="16"/>
                <w:szCs w:val="16"/>
              </w:rPr>
              <w:t>20</w:t>
            </w:r>
            <w:r>
              <w:rPr>
                <w:rFonts w:hint="eastAsia" w:ascii="宋体" w:hAnsi="宋体" w:eastAsia="宋体"/>
                <w:color w:val="000000"/>
                <w:kern w:val="0"/>
                <w:sz w:val="16"/>
                <w:szCs w:val="16"/>
              </w:rPr>
              <w:t>23</w:t>
            </w:r>
            <w:r>
              <w:rPr>
                <w:rFonts w:ascii="宋体" w:hAnsi="宋体" w:eastAsia="宋体"/>
                <w:color w:val="000000"/>
                <w:kern w:val="0"/>
                <w:sz w:val="16"/>
                <w:szCs w:val="16"/>
              </w:rPr>
              <w:t>年预算数</w:t>
            </w:r>
          </w:p>
        </w:tc>
        <w:tc>
          <w:tcPr>
            <w:tcW w:w="1378" w:type="dxa"/>
            <w:tcBorders>
              <w:top w:val="single" w:color="auto" w:sz="4" w:space="0"/>
              <w:left w:val="nil"/>
              <w:bottom w:val="single" w:color="auto" w:sz="4" w:space="0"/>
              <w:right w:val="single" w:color="auto" w:sz="4" w:space="0"/>
            </w:tcBorders>
            <w:vAlign w:val="center"/>
          </w:tcPr>
          <w:p w14:paraId="4ECC678A">
            <w:pPr>
              <w:widowControl/>
              <w:jc w:val="center"/>
              <w:rPr>
                <w:rFonts w:ascii="宋体" w:hAnsi="宋体" w:eastAsia="宋体"/>
                <w:color w:val="000000"/>
                <w:kern w:val="0"/>
                <w:sz w:val="16"/>
                <w:szCs w:val="16"/>
              </w:rPr>
            </w:pPr>
            <w:r>
              <w:rPr>
                <w:rFonts w:hint="eastAsia" w:ascii="宋体" w:hAnsi="宋体" w:eastAsia="宋体"/>
                <w:color w:val="000000"/>
                <w:kern w:val="0"/>
                <w:sz w:val="16"/>
                <w:szCs w:val="16"/>
              </w:rPr>
              <w:t>当年预算</w:t>
            </w:r>
          </w:p>
        </w:tc>
        <w:tc>
          <w:tcPr>
            <w:tcW w:w="1307" w:type="dxa"/>
            <w:tcBorders>
              <w:top w:val="single" w:color="auto" w:sz="4" w:space="0"/>
              <w:left w:val="nil"/>
              <w:bottom w:val="single" w:color="auto" w:sz="4" w:space="0"/>
              <w:right w:val="single" w:color="auto" w:sz="4" w:space="0"/>
            </w:tcBorders>
            <w:vAlign w:val="center"/>
          </w:tcPr>
          <w:p w14:paraId="2A05E81E">
            <w:pPr>
              <w:widowControl/>
              <w:jc w:val="center"/>
              <w:rPr>
                <w:rFonts w:ascii="宋体" w:hAnsi="宋体" w:eastAsia="宋体"/>
                <w:color w:val="000000"/>
                <w:kern w:val="0"/>
                <w:sz w:val="16"/>
                <w:szCs w:val="16"/>
              </w:rPr>
            </w:pPr>
            <w:r>
              <w:rPr>
                <w:rFonts w:hint="eastAsia" w:ascii="宋体" w:hAnsi="宋体" w:eastAsia="宋体"/>
                <w:color w:val="000000"/>
                <w:kern w:val="0"/>
                <w:sz w:val="16"/>
                <w:szCs w:val="16"/>
              </w:rPr>
              <w:t>上年结转</w:t>
            </w:r>
          </w:p>
        </w:tc>
      </w:tr>
      <w:tr w14:paraId="679C8363">
        <w:tblPrEx>
          <w:tblCellMar>
            <w:top w:w="0" w:type="dxa"/>
            <w:left w:w="108" w:type="dxa"/>
            <w:bottom w:w="0" w:type="dxa"/>
            <w:right w:w="108" w:type="dxa"/>
          </w:tblCellMar>
        </w:tblPrEx>
        <w:trPr>
          <w:trHeight w:val="489" w:hRule="atLeast"/>
          <w:jc w:val="center"/>
        </w:trPr>
        <w:tc>
          <w:tcPr>
            <w:tcW w:w="4783" w:type="dxa"/>
            <w:tcBorders>
              <w:top w:val="nil"/>
              <w:left w:val="single" w:color="auto" w:sz="4" w:space="0"/>
              <w:bottom w:val="single" w:color="auto" w:sz="4" w:space="0"/>
              <w:right w:val="single" w:color="auto" w:sz="4" w:space="0"/>
            </w:tcBorders>
            <w:vAlign w:val="center"/>
          </w:tcPr>
          <w:p w14:paraId="3726F144">
            <w:pPr>
              <w:widowControl/>
              <w:jc w:val="center"/>
              <w:rPr>
                <w:rFonts w:ascii="宋体" w:hAnsi="宋体" w:eastAsia="宋体"/>
                <w:color w:val="000000"/>
                <w:kern w:val="0"/>
                <w:sz w:val="16"/>
                <w:szCs w:val="16"/>
              </w:rPr>
            </w:pPr>
            <w:r>
              <w:rPr>
                <w:rFonts w:ascii="宋体" w:hAnsi="宋体" w:eastAsia="宋体"/>
                <w:color w:val="000000"/>
                <w:kern w:val="0"/>
                <w:sz w:val="16"/>
                <w:szCs w:val="16"/>
              </w:rPr>
              <w:t>合    计</w:t>
            </w:r>
          </w:p>
        </w:tc>
        <w:tc>
          <w:tcPr>
            <w:tcW w:w="1646" w:type="dxa"/>
            <w:tcBorders>
              <w:top w:val="nil"/>
              <w:left w:val="nil"/>
              <w:bottom w:val="single" w:color="auto" w:sz="4" w:space="0"/>
              <w:right w:val="single" w:color="auto" w:sz="4" w:space="0"/>
            </w:tcBorders>
            <w:vAlign w:val="center"/>
          </w:tcPr>
          <w:p w14:paraId="38DD0A03">
            <w:pPr>
              <w:widowControl/>
              <w:jc w:val="center"/>
              <w:rPr>
                <w:rFonts w:ascii="宋体" w:hAnsi="宋体" w:eastAsia="宋体"/>
                <w:color w:val="000000"/>
                <w:kern w:val="0"/>
                <w:sz w:val="16"/>
                <w:szCs w:val="16"/>
              </w:rPr>
            </w:pPr>
          </w:p>
        </w:tc>
        <w:tc>
          <w:tcPr>
            <w:tcW w:w="1378" w:type="dxa"/>
            <w:tcBorders>
              <w:top w:val="nil"/>
              <w:left w:val="nil"/>
              <w:bottom w:val="single" w:color="auto" w:sz="4" w:space="0"/>
              <w:right w:val="single" w:color="auto" w:sz="4" w:space="0"/>
            </w:tcBorders>
            <w:vAlign w:val="center"/>
          </w:tcPr>
          <w:p w14:paraId="5E3CDEE4">
            <w:pPr>
              <w:widowControl/>
              <w:jc w:val="center"/>
              <w:rPr>
                <w:rFonts w:ascii="宋体" w:hAnsi="宋体" w:eastAsia="宋体"/>
                <w:color w:val="000000"/>
                <w:kern w:val="0"/>
                <w:sz w:val="16"/>
                <w:szCs w:val="16"/>
              </w:rPr>
            </w:pPr>
          </w:p>
        </w:tc>
        <w:tc>
          <w:tcPr>
            <w:tcW w:w="1307" w:type="dxa"/>
            <w:tcBorders>
              <w:top w:val="nil"/>
              <w:left w:val="nil"/>
              <w:bottom w:val="single" w:color="auto" w:sz="4" w:space="0"/>
              <w:right w:val="single" w:color="auto" w:sz="4" w:space="0"/>
            </w:tcBorders>
            <w:vAlign w:val="center"/>
          </w:tcPr>
          <w:p w14:paraId="45B4D250">
            <w:pPr>
              <w:jc w:val="center"/>
              <w:rPr>
                <w:rFonts w:ascii="宋体" w:hAnsi="宋体" w:eastAsia="宋体"/>
                <w:color w:val="000000"/>
                <w:kern w:val="0"/>
                <w:sz w:val="16"/>
                <w:szCs w:val="16"/>
              </w:rPr>
            </w:pPr>
          </w:p>
        </w:tc>
      </w:tr>
      <w:tr w14:paraId="69FFA0EA">
        <w:tblPrEx>
          <w:tblCellMar>
            <w:top w:w="0" w:type="dxa"/>
            <w:left w:w="108" w:type="dxa"/>
            <w:bottom w:w="0" w:type="dxa"/>
            <w:right w:w="108" w:type="dxa"/>
          </w:tblCellMar>
        </w:tblPrEx>
        <w:trPr>
          <w:trHeight w:val="567" w:hRule="atLeast"/>
          <w:jc w:val="center"/>
        </w:trPr>
        <w:tc>
          <w:tcPr>
            <w:tcW w:w="4783" w:type="dxa"/>
            <w:tcBorders>
              <w:top w:val="nil"/>
              <w:left w:val="single" w:color="auto" w:sz="4" w:space="0"/>
              <w:bottom w:val="single" w:color="auto" w:sz="4" w:space="0"/>
              <w:right w:val="single" w:color="auto" w:sz="4" w:space="0"/>
            </w:tcBorders>
            <w:vAlign w:val="center"/>
          </w:tcPr>
          <w:p w14:paraId="42AFDFB4">
            <w:pPr>
              <w:widowControl/>
              <w:ind w:firstLine="160" w:firstLineChars="100"/>
              <w:jc w:val="left"/>
              <w:rPr>
                <w:rFonts w:ascii="宋体" w:hAnsi="宋体" w:eastAsia="宋体"/>
                <w:color w:val="000000"/>
                <w:kern w:val="0"/>
                <w:sz w:val="16"/>
                <w:szCs w:val="16"/>
              </w:rPr>
            </w:pPr>
            <w:r>
              <w:rPr>
                <w:rFonts w:ascii="宋体" w:hAnsi="宋体" w:eastAsia="宋体"/>
                <w:color w:val="000000"/>
                <w:kern w:val="0"/>
                <w:sz w:val="16"/>
                <w:szCs w:val="16"/>
              </w:rPr>
              <w:t>1、因公出国（境）费用</w:t>
            </w:r>
          </w:p>
        </w:tc>
        <w:tc>
          <w:tcPr>
            <w:tcW w:w="1646" w:type="dxa"/>
            <w:tcBorders>
              <w:top w:val="nil"/>
              <w:left w:val="nil"/>
              <w:bottom w:val="single" w:color="auto" w:sz="4" w:space="0"/>
              <w:right w:val="single" w:color="auto" w:sz="4" w:space="0"/>
            </w:tcBorders>
            <w:vAlign w:val="center"/>
          </w:tcPr>
          <w:p w14:paraId="568D7FCF">
            <w:pPr>
              <w:widowControl/>
              <w:jc w:val="center"/>
              <w:rPr>
                <w:rFonts w:ascii="宋体" w:hAnsi="宋体" w:eastAsia="宋体"/>
                <w:color w:val="000000"/>
                <w:kern w:val="0"/>
                <w:sz w:val="16"/>
                <w:szCs w:val="16"/>
              </w:rPr>
            </w:pPr>
          </w:p>
        </w:tc>
        <w:tc>
          <w:tcPr>
            <w:tcW w:w="1378" w:type="dxa"/>
            <w:tcBorders>
              <w:top w:val="nil"/>
              <w:left w:val="nil"/>
              <w:bottom w:val="single" w:color="auto" w:sz="4" w:space="0"/>
              <w:right w:val="single" w:color="auto" w:sz="4" w:space="0"/>
            </w:tcBorders>
            <w:vAlign w:val="center"/>
          </w:tcPr>
          <w:p w14:paraId="091BF3A5">
            <w:pPr>
              <w:widowControl/>
              <w:jc w:val="center"/>
              <w:rPr>
                <w:rFonts w:ascii="宋体" w:hAnsi="宋体" w:eastAsia="宋体"/>
                <w:color w:val="000000"/>
                <w:kern w:val="0"/>
                <w:sz w:val="16"/>
                <w:szCs w:val="16"/>
              </w:rPr>
            </w:pPr>
          </w:p>
        </w:tc>
        <w:tc>
          <w:tcPr>
            <w:tcW w:w="1307" w:type="dxa"/>
            <w:tcBorders>
              <w:top w:val="nil"/>
              <w:left w:val="nil"/>
              <w:bottom w:val="single" w:color="auto" w:sz="4" w:space="0"/>
              <w:right w:val="single" w:color="auto" w:sz="4" w:space="0"/>
            </w:tcBorders>
            <w:vAlign w:val="center"/>
          </w:tcPr>
          <w:p w14:paraId="4CF9C2C2">
            <w:pPr>
              <w:jc w:val="center"/>
              <w:rPr>
                <w:rFonts w:ascii="宋体" w:hAnsi="宋体" w:eastAsia="宋体"/>
                <w:color w:val="000000"/>
                <w:kern w:val="0"/>
                <w:sz w:val="16"/>
                <w:szCs w:val="16"/>
              </w:rPr>
            </w:pPr>
          </w:p>
        </w:tc>
      </w:tr>
      <w:tr w14:paraId="4A6383FC">
        <w:tblPrEx>
          <w:tblCellMar>
            <w:top w:w="0" w:type="dxa"/>
            <w:left w:w="108" w:type="dxa"/>
            <w:bottom w:w="0" w:type="dxa"/>
            <w:right w:w="108" w:type="dxa"/>
          </w:tblCellMar>
        </w:tblPrEx>
        <w:trPr>
          <w:trHeight w:val="547" w:hRule="atLeast"/>
          <w:jc w:val="center"/>
        </w:trPr>
        <w:tc>
          <w:tcPr>
            <w:tcW w:w="4783" w:type="dxa"/>
            <w:tcBorders>
              <w:top w:val="nil"/>
              <w:left w:val="single" w:color="auto" w:sz="4" w:space="0"/>
              <w:bottom w:val="single" w:color="auto" w:sz="4" w:space="0"/>
              <w:right w:val="single" w:color="auto" w:sz="4" w:space="0"/>
            </w:tcBorders>
            <w:vAlign w:val="center"/>
          </w:tcPr>
          <w:p w14:paraId="799C4CFD">
            <w:pPr>
              <w:widowControl/>
              <w:ind w:firstLine="160" w:firstLineChars="100"/>
              <w:jc w:val="left"/>
              <w:rPr>
                <w:rFonts w:ascii="宋体" w:hAnsi="宋体" w:eastAsia="宋体"/>
                <w:color w:val="000000"/>
                <w:kern w:val="0"/>
                <w:sz w:val="16"/>
                <w:szCs w:val="16"/>
              </w:rPr>
            </w:pPr>
            <w:r>
              <w:rPr>
                <w:rFonts w:ascii="宋体" w:hAnsi="宋体" w:eastAsia="宋体"/>
                <w:color w:val="000000"/>
                <w:kern w:val="0"/>
                <w:sz w:val="16"/>
                <w:szCs w:val="16"/>
              </w:rPr>
              <w:t>2、公务接待费</w:t>
            </w:r>
          </w:p>
        </w:tc>
        <w:tc>
          <w:tcPr>
            <w:tcW w:w="1646" w:type="dxa"/>
            <w:tcBorders>
              <w:top w:val="nil"/>
              <w:left w:val="nil"/>
              <w:bottom w:val="single" w:color="auto" w:sz="4" w:space="0"/>
              <w:right w:val="single" w:color="auto" w:sz="4" w:space="0"/>
            </w:tcBorders>
            <w:vAlign w:val="center"/>
          </w:tcPr>
          <w:p w14:paraId="60075807">
            <w:pPr>
              <w:widowControl/>
              <w:jc w:val="center"/>
              <w:rPr>
                <w:rFonts w:ascii="宋体" w:hAnsi="宋体" w:eastAsia="宋体"/>
                <w:color w:val="000000"/>
                <w:kern w:val="0"/>
                <w:sz w:val="16"/>
                <w:szCs w:val="16"/>
              </w:rPr>
            </w:pPr>
          </w:p>
        </w:tc>
        <w:tc>
          <w:tcPr>
            <w:tcW w:w="1378" w:type="dxa"/>
            <w:tcBorders>
              <w:top w:val="nil"/>
              <w:left w:val="nil"/>
              <w:bottom w:val="single" w:color="auto" w:sz="4" w:space="0"/>
              <w:right w:val="single" w:color="auto" w:sz="4" w:space="0"/>
            </w:tcBorders>
            <w:vAlign w:val="center"/>
          </w:tcPr>
          <w:p w14:paraId="2385FC72">
            <w:pPr>
              <w:widowControl/>
              <w:jc w:val="center"/>
              <w:rPr>
                <w:rFonts w:ascii="宋体" w:hAnsi="宋体" w:eastAsia="宋体"/>
                <w:color w:val="000000"/>
                <w:kern w:val="0"/>
                <w:sz w:val="16"/>
                <w:szCs w:val="16"/>
              </w:rPr>
            </w:pPr>
          </w:p>
        </w:tc>
        <w:tc>
          <w:tcPr>
            <w:tcW w:w="1307" w:type="dxa"/>
            <w:tcBorders>
              <w:top w:val="nil"/>
              <w:left w:val="nil"/>
              <w:bottom w:val="single" w:color="auto" w:sz="4" w:space="0"/>
              <w:right w:val="single" w:color="auto" w:sz="4" w:space="0"/>
            </w:tcBorders>
            <w:vAlign w:val="center"/>
          </w:tcPr>
          <w:p w14:paraId="7D18511F">
            <w:pPr>
              <w:jc w:val="center"/>
              <w:rPr>
                <w:rFonts w:ascii="宋体" w:hAnsi="宋体" w:eastAsia="宋体"/>
                <w:color w:val="000000"/>
                <w:kern w:val="0"/>
                <w:sz w:val="16"/>
                <w:szCs w:val="16"/>
              </w:rPr>
            </w:pPr>
          </w:p>
        </w:tc>
      </w:tr>
      <w:tr w14:paraId="41DEC41A">
        <w:tblPrEx>
          <w:tblCellMar>
            <w:top w:w="0" w:type="dxa"/>
            <w:left w:w="108" w:type="dxa"/>
            <w:bottom w:w="0" w:type="dxa"/>
            <w:right w:w="108" w:type="dxa"/>
          </w:tblCellMar>
        </w:tblPrEx>
        <w:trPr>
          <w:trHeight w:val="555" w:hRule="atLeast"/>
          <w:jc w:val="center"/>
        </w:trPr>
        <w:tc>
          <w:tcPr>
            <w:tcW w:w="4783" w:type="dxa"/>
            <w:tcBorders>
              <w:top w:val="nil"/>
              <w:left w:val="single" w:color="auto" w:sz="4" w:space="0"/>
              <w:bottom w:val="single" w:color="auto" w:sz="4" w:space="0"/>
              <w:right w:val="single" w:color="auto" w:sz="4" w:space="0"/>
            </w:tcBorders>
            <w:vAlign w:val="center"/>
          </w:tcPr>
          <w:p w14:paraId="6D8D1CEE">
            <w:pPr>
              <w:widowControl/>
              <w:ind w:firstLine="160" w:firstLineChars="100"/>
              <w:jc w:val="left"/>
              <w:rPr>
                <w:rFonts w:ascii="宋体" w:hAnsi="宋体" w:eastAsia="宋体"/>
                <w:color w:val="000000"/>
                <w:kern w:val="0"/>
                <w:sz w:val="16"/>
                <w:szCs w:val="16"/>
              </w:rPr>
            </w:pPr>
            <w:r>
              <w:rPr>
                <w:rFonts w:ascii="宋体" w:hAnsi="宋体" w:eastAsia="宋体"/>
                <w:color w:val="000000"/>
                <w:kern w:val="0"/>
                <w:sz w:val="16"/>
                <w:szCs w:val="16"/>
              </w:rPr>
              <w:t>3、公务用车费</w:t>
            </w:r>
          </w:p>
        </w:tc>
        <w:tc>
          <w:tcPr>
            <w:tcW w:w="1646" w:type="dxa"/>
            <w:tcBorders>
              <w:top w:val="nil"/>
              <w:left w:val="nil"/>
              <w:bottom w:val="single" w:color="auto" w:sz="4" w:space="0"/>
              <w:right w:val="single" w:color="auto" w:sz="4" w:space="0"/>
            </w:tcBorders>
            <w:vAlign w:val="center"/>
          </w:tcPr>
          <w:p w14:paraId="11028096">
            <w:pPr>
              <w:widowControl/>
              <w:jc w:val="center"/>
              <w:rPr>
                <w:rFonts w:ascii="宋体" w:hAnsi="宋体" w:eastAsia="宋体"/>
                <w:color w:val="000000"/>
                <w:kern w:val="0"/>
                <w:sz w:val="16"/>
                <w:szCs w:val="16"/>
              </w:rPr>
            </w:pPr>
          </w:p>
        </w:tc>
        <w:tc>
          <w:tcPr>
            <w:tcW w:w="1378" w:type="dxa"/>
            <w:tcBorders>
              <w:top w:val="nil"/>
              <w:left w:val="nil"/>
              <w:bottom w:val="single" w:color="auto" w:sz="4" w:space="0"/>
              <w:right w:val="single" w:color="auto" w:sz="4" w:space="0"/>
            </w:tcBorders>
            <w:vAlign w:val="center"/>
          </w:tcPr>
          <w:p w14:paraId="58915456">
            <w:pPr>
              <w:widowControl/>
              <w:jc w:val="center"/>
              <w:rPr>
                <w:rFonts w:ascii="宋体" w:hAnsi="宋体" w:eastAsia="宋体"/>
                <w:color w:val="000000"/>
                <w:kern w:val="0"/>
                <w:sz w:val="16"/>
                <w:szCs w:val="16"/>
              </w:rPr>
            </w:pPr>
          </w:p>
        </w:tc>
        <w:tc>
          <w:tcPr>
            <w:tcW w:w="1307" w:type="dxa"/>
            <w:tcBorders>
              <w:top w:val="nil"/>
              <w:left w:val="nil"/>
              <w:bottom w:val="single" w:color="auto" w:sz="4" w:space="0"/>
              <w:right w:val="single" w:color="auto" w:sz="4" w:space="0"/>
            </w:tcBorders>
            <w:vAlign w:val="center"/>
          </w:tcPr>
          <w:p w14:paraId="248F3A06">
            <w:pPr>
              <w:jc w:val="center"/>
              <w:rPr>
                <w:rFonts w:ascii="宋体" w:hAnsi="宋体" w:eastAsia="宋体"/>
                <w:color w:val="000000"/>
                <w:kern w:val="0"/>
                <w:sz w:val="16"/>
                <w:szCs w:val="16"/>
              </w:rPr>
            </w:pPr>
          </w:p>
        </w:tc>
      </w:tr>
      <w:tr w14:paraId="7F80383A">
        <w:tblPrEx>
          <w:tblCellMar>
            <w:top w:w="0" w:type="dxa"/>
            <w:left w:w="108" w:type="dxa"/>
            <w:bottom w:w="0" w:type="dxa"/>
            <w:right w:w="108" w:type="dxa"/>
          </w:tblCellMar>
        </w:tblPrEx>
        <w:trPr>
          <w:trHeight w:val="577" w:hRule="atLeast"/>
          <w:jc w:val="center"/>
        </w:trPr>
        <w:tc>
          <w:tcPr>
            <w:tcW w:w="4783" w:type="dxa"/>
            <w:tcBorders>
              <w:top w:val="nil"/>
              <w:left w:val="single" w:color="auto" w:sz="4" w:space="0"/>
              <w:bottom w:val="single" w:color="auto" w:sz="4" w:space="0"/>
              <w:right w:val="single" w:color="auto" w:sz="4" w:space="0"/>
            </w:tcBorders>
            <w:vAlign w:val="center"/>
          </w:tcPr>
          <w:p w14:paraId="0AC6C375">
            <w:pPr>
              <w:widowControl/>
              <w:ind w:firstLine="320" w:firstLineChars="200"/>
              <w:jc w:val="left"/>
              <w:rPr>
                <w:rFonts w:ascii="宋体" w:hAnsi="宋体" w:eastAsia="宋体"/>
                <w:color w:val="000000"/>
                <w:kern w:val="0"/>
                <w:sz w:val="16"/>
                <w:szCs w:val="16"/>
              </w:rPr>
            </w:pPr>
            <w:r>
              <w:rPr>
                <w:rFonts w:ascii="宋体" w:hAnsi="宋体" w:eastAsia="宋体"/>
                <w:color w:val="000000"/>
                <w:kern w:val="0"/>
                <w:sz w:val="16"/>
                <w:szCs w:val="16"/>
              </w:rPr>
              <w:t>其中：（1）公务用车运行维护费</w:t>
            </w:r>
          </w:p>
        </w:tc>
        <w:tc>
          <w:tcPr>
            <w:tcW w:w="1646" w:type="dxa"/>
            <w:tcBorders>
              <w:top w:val="nil"/>
              <w:left w:val="nil"/>
              <w:bottom w:val="single" w:color="auto" w:sz="4" w:space="0"/>
              <w:right w:val="single" w:color="auto" w:sz="4" w:space="0"/>
            </w:tcBorders>
            <w:vAlign w:val="center"/>
          </w:tcPr>
          <w:p w14:paraId="76658C54">
            <w:pPr>
              <w:widowControl/>
              <w:jc w:val="center"/>
              <w:rPr>
                <w:rFonts w:ascii="宋体" w:hAnsi="宋体" w:eastAsia="宋体"/>
                <w:color w:val="000000"/>
                <w:kern w:val="0"/>
                <w:sz w:val="16"/>
                <w:szCs w:val="16"/>
              </w:rPr>
            </w:pPr>
          </w:p>
        </w:tc>
        <w:tc>
          <w:tcPr>
            <w:tcW w:w="1378" w:type="dxa"/>
            <w:tcBorders>
              <w:top w:val="nil"/>
              <w:left w:val="nil"/>
              <w:bottom w:val="single" w:color="auto" w:sz="4" w:space="0"/>
              <w:right w:val="single" w:color="auto" w:sz="4" w:space="0"/>
            </w:tcBorders>
            <w:vAlign w:val="center"/>
          </w:tcPr>
          <w:p w14:paraId="42A51503">
            <w:pPr>
              <w:jc w:val="center"/>
              <w:rPr>
                <w:rFonts w:ascii="宋体" w:hAnsi="宋体" w:eastAsia="宋体"/>
                <w:color w:val="000000"/>
                <w:kern w:val="0"/>
                <w:sz w:val="16"/>
                <w:szCs w:val="16"/>
              </w:rPr>
            </w:pPr>
            <w:r>
              <w:rPr>
                <w:rFonts w:ascii="宋体" w:hAnsi="宋体" w:eastAsia="宋体"/>
                <w:color w:val="000000"/>
                <w:kern w:val="0"/>
                <w:sz w:val="16"/>
                <w:szCs w:val="16"/>
              </w:rPr>
              <w:t>　</w:t>
            </w:r>
          </w:p>
        </w:tc>
        <w:tc>
          <w:tcPr>
            <w:tcW w:w="1307" w:type="dxa"/>
            <w:tcBorders>
              <w:top w:val="nil"/>
              <w:left w:val="nil"/>
              <w:bottom w:val="single" w:color="auto" w:sz="4" w:space="0"/>
              <w:right w:val="single" w:color="auto" w:sz="4" w:space="0"/>
            </w:tcBorders>
            <w:vAlign w:val="center"/>
          </w:tcPr>
          <w:p w14:paraId="0CDC95A4">
            <w:pPr>
              <w:jc w:val="center"/>
              <w:rPr>
                <w:rFonts w:ascii="宋体" w:hAnsi="宋体" w:eastAsia="宋体"/>
                <w:color w:val="000000"/>
                <w:kern w:val="0"/>
                <w:sz w:val="16"/>
                <w:szCs w:val="16"/>
              </w:rPr>
            </w:pPr>
          </w:p>
        </w:tc>
      </w:tr>
      <w:tr w14:paraId="75DA8909">
        <w:tblPrEx>
          <w:tblCellMar>
            <w:top w:w="0" w:type="dxa"/>
            <w:left w:w="108" w:type="dxa"/>
            <w:bottom w:w="0" w:type="dxa"/>
            <w:right w:w="108" w:type="dxa"/>
          </w:tblCellMar>
        </w:tblPrEx>
        <w:trPr>
          <w:trHeight w:val="557" w:hRule="atLeast"/>
          <w:jc w:val="center"/>
        </w:trPr>
        <w:tc>
          <w:tcPr>
            <w:tcW w:w="4783" w:type="dxa"/>
            <w:tcBorders>
              <w:top w:val="nil"/>
              <w:left w:val="single" w:color="auto" w:sz="4" w:space="0"/>
              <w:bottom w:val="single" w:color="auto" w:sz="4" w:space="0"/>
              <w:right w:val="single" w:color="auto" w:sz="4" w:space="0"/>
            </w:tcBorders>
            <w:vAlign w:val="center"/>
          </w:tcPr>
          <w:p w14:paraId="3523B763">
            <w:pPr>
              <w:widowControl/>
              <w:jc w:val="left"/>
              <w:rPr>
                <w:rFonts w:ascii="宋体" w:hAnsi="宋体" w:eastAsia="宋体"/>
                <w:color w:val="000000"/>
                <w:kern w:val="0"/>
                <w:sz w:val="16"/>
                <w:szCs w:val="16"/>
              </w:rPr>
            </w:pPr>
            <w:r>
              <w:rPr>
                <w:rFonts w:ascii="宋体" w:hAnsi="宋体" w:eastAsia="宋体"/>
                <w:color w:val="000000"/>
                <w:kern w:val="0"/>
                <w:sz w:val="16"/>
                <w:szCs w:val="16"/>
              </w:rPr>
              <w:t xml:space="preserve">          （2）公务用车购置</w:t>
            </w:r>
          </w:p>
        </w:tc>
        <w:tc>
          <w:tcPr>
            <w:tcW w:w="1646" w:type="dxa"/>
            <w:tcBorders>
              <w:top w:val="nil"/>
              <w:left w:val="nil"/>
              <w:bottom w:val="single" w:color="auto" w:sz="4" w:space="0"/>
              <w:right w:val="single" w:color="auto" w:sz="4" w:space="0"/>
            </w:tcBorders>
            <w:vAlign w:val="center"/>
          </w:tcPr>
          <w:p w14:paraId="1390E8A4">
            <w:pPr>
              <w:widowControl/>
              <w:jc w:val="center"/>
              <w:rPr>
                <w:rFonts w:ascii="宋体" w:hAnsi="宋体" w:eastAsia="宋体"/>
                <w:color w:val="000000"/>
                <w:kern w:val="0"/>
                <w:sz w:val="16"/>
                <w:szCs w:val="16"/>
              </w:rPr>
            </w:pPr>
          </w:p>
        </w:tc>
        <w:tc>
          <w:tcPr>
            <w:tcW w:w="1378" w:type="dxa"/>
            <w:tcBorders>
              <w:top w:val="nil"/>
              <w:left w:val="nil"/>
              <w:bottom w:val="single" w:color="auto" w:sz="4" w:space="0"/>
              <w:right w:val="single" w:color="auto" w:sz="4" w:space="0"/>
            </w:tcBorders>
            <w:vAlign w:val="center"/>
          </w:tcPr>
          <w:p w14:paraId="734F80FC">
            <w:pPr>
              <w:jc w:val="center"/>
              <w:rPr>
                <w:rFonts w:ascii="宋体" w:hAnsi="宋体" w:eastAsia="宋体"/>
                <w:color w:val="000000"/>
                <w:kern w:val="0"/>
                <w:sz w:val="16"/>
                <w:szCs w:val="16"/>
              </w:rPr>
            </w:pPr>
            <w:r>
              <w:rPr>
                <w:rFonts w:ascii="宋体" w:hAnsi="宋体" w:eastAsia="宋体"/>
                <w:color w:val="000000"/>
                <w:kern w:val="0"/>
                <w:sz w:val="16"/>
                <w:szCs w:val="16"/>
              </w:rPr>
              <w:t>　</w:t>
            </w:r>
          </w:p>
        </w:tc>
        <w:tc>
          <w:tcPr>
            <w:tcW w:w="1307" w:type="dxa"/>
            <w:tcBorders>
              <w:top w:val="nil"/>
              <w:left w:val="nil"/>
              <w:bottom w:val="single" w:color="auto" w:sz="4" w:space="0"/>
              <w:right w:val="single" w:color="auto" w:sz="4" w:space="0"/>
            </w:tcBorders>
            <w:vAlign w:val="center"/>
          </w:tcPr>
          <w:p w14:paraId="3AB8A4F2">
            <w:pPr>
              <w:jc w:val="center"/>
              <w:rPr>
                <w:rFonts w:ascii="宋体" w:hAnsi="宋体" w:eastAsia="宋体"/>
                <w:color w:val="000000"/>
                <w:kern w:val="0"/>
                <w:sz w:val="16"/>
                <w:szCs w:val="16"/>
              </w:rPr>
            </w:pPr>
          </w:p>
        </w:tc>
      </w:tr>
      <w:tr w14:paraId="2DF9E66E">
        <w:tblPrEx>
          <w:tblCellMar>
            <w:top w:w="0" w:type="dxa"/>
            <w:left w:w="108" w:type="dxa"/>
            <w:bottom w:w="0" w:type="dxa"/>
            <w:right w:w="108" w:type="dxa"/>
          </w:tblCellMar>
        </w:tblPrEx>
        <w:trPr>
          <w:trHeight w:val="1275" w:hRule="atLeast"/>
          <w:jc w:val="center"/>
        </w:trPr>
        <w:tc>
          <w:tcPr>
            <w:tcW w:w="9114" w:type="dxa"/>
            <w:gridSpan w:val="4"/>
            <w:tcBorders>
              <w:top w:val="single" w:color="auto" w:sz="4" w:space="0"/>
              <w:left w:val="nil"/>
              <w:bottom w:val="nil"/>
              <w:right w:val="nil"/>
            </w:tcBorders>
            <w:vAlign w:val="center"/>
          </w:tcPr>
          <w:p w14:paraId="41E6AF67">
            <w:pPr>
              <w:widowControl/>
              <w:jc w:val="left"/>
              <w:rPr>
                <w:color w:val="000000"/>
                <w:kern w:val="0"/>
                <w:sz w:val="28"/>
                <w:szCs w:val="28"/>
              </w:rPr>
            </w:pPr>
            <w:r>
              <w:rPr>
                <w:rFonts w:eastAsia="宋体"/>
                <w:color w:val="000000"/>
                <w:kern w:val="0"/>
                <w:sz w:val="28"/>
                <w:szCs w:val="28"/>
              </w:rPr>
              <w:t xml:space="preserve">  </w:t>
            </w:r>
            <w:r>
              <w:rPr>
                <w:color w:val="000000"/>
                <w:kern w:val="0"/>
                <w:sz w:val="28"/>
                <w:szCs w:val="28"/>
              </w:rPr>
              <w:t>说明：</w:t>
            </w:r>
            <w:r>
              <w:rPr>
                <w:color w:val="000000"/>
                <w:kern w:val="0"/>
                <w:sz w:val="28"/>
                <w:szCs w:val="28"/>
              </w:rPr>
              <w:br w:type="textWrapping"/>
            </w:r>
            <w:r>
              <w:rPr>
                <w:rFonts w:eastAsia="宋体"/>
                <w:color w:val="000000"/>
                <w:kern w:val="0"/>
                <w:sz w:val="28"/>
                <w:szCs w:val="28"/>
              </w:rPr>
              <w:t xml:space="preserve">       1</w:t>
            </w:r>
            <w:r>
              <w:rPr>
                <w:color w:val="000000"/>
                <w:kern w:val="0"/>
                <w:sz w:val="28"/>
                <w:szCs w:val="28"/>
              </w:rPr>
              <w:t>、</w:t>
            </w:r>
            <w:r>
              <w:rPr>
                <w:rFonts w:eastAsia="宋体"/>
                <w:color w:val="000000"/>
                <w:kern w:val="0"/>
                <w:sz w:val="28"/>
                <w:szCs w:val="28"/>
              </w:rPr>
              <w:t>“20</w:t>
            </w:r>
            <w:r>
              <w:rPr>
                <w:rFonts w:hint="eastAsia" w:eastAsia="宋体"/>
                <w:color w:val="000000"/>
                <w:kern w:val="0"/>
                <w:sz w:val="28"/>
                <w:szCs w:val="28"/>
              </w:rPr>
              <w:t>23</w:t>
            </w:r>
            <w:r>
              <w:rPr>
                <w:color w:val="000000"/>
                <w:kern w:val="0"/>
                <w:sz w:val="28"/>
                <w:szCs w:val="28"/>
              </w:rPr>
              <w:t>年预算数</w:t>
            </w:r>
            <w:r>
              <w:rPr>
                <w:rFonts w:eastAsia="宋体"/>
                <w:color w:val="000000"/>
                <w:kern w:val="0"/>
                <w:sz w:val="28"/>
                <w:szCs w:val="28"/>
              </w:rPr>
              <w:t>”</w:t>
            </w:r>
            <w:r>
              <w:rPr>
                <w:color w:val="000000"/>
                <w:kern w:val="0"/>
                <w:sz w:val="28"/>
                <w:szCs w:val="28"/>
              </w:rPr>
              <w:t>的单位范围包括</w:t>
            </w:r>
            <w:r>
              <w:rPr>
                <w:rFonts w:hint="eastAsia"/>
                <w:color w:val="000000"/>
                <w:kern w:val="0"/>
                <w:sz w:val="28"/>
                <w:szCs w:val="28"/>
              </w:rPr>
              <w:t>单位</w:t>
            </w:r>
            <w:r>
              <w:rPr>
                <w:color w:val="000000"/>
                <w:kern w:val="0"/>
                <w:sz w:val="28"/>
                <w:szCs w:val="28"/>
              </w:rPr>
              <w:t>本级</w:t>
            </w:r>
            <w:r>
              <w:rPr>
                <w:rFonts w:hint="eastAsia" w:eastAsia="宋体"/>
                <w:color w:val="000000"/>
                <w:kern w:val="0"/>
                <w:sz w:val="28"/>
                <w:szCs w:val="28"/>
              </w:rPr>
              <w:t>1</w:t>
            </w:r>
            <w:r>
              <w:rPr>
                <w:rFonts w:eastAsia="宋体"/>
                <w:color w:val="000000"/>
                <w:kern w:val="0"/>
                <w:sz w:val="28"/>
                <w:szCs w:val="28"/>
              </w:rPr>
              <w:t xml:space="preserve"> </w:t>
            </w:r>
            <w:r>
              <w:rPr>
                <w:color w:val="000000"/>
                <w:kern w:val="0"/>
                <w:sz w:val="28"/>
                <w:szCs w:val="28"/>
              </w:rPr>
              <w:t>个预算单位。</w:t>
            </w:r>
            <w:r>
              <w:rPr>
                <w:rFonts w:eastAsia="宋体"/>
                <w:color w:val="000000"/>
                <w:kern w:val="0"/>
                <w:sz w:val="28"/>
                <w:szCs w:val="28"/>
              </w:rPr>
              <w:t xml:space="preserve">   </w:t>
            </w:r>
            <w:r>
              <w:rPr>
                <w:rFonts w:eastAsia="宋体"/>
                <w:color w:val="000000"/>
                <w:kern w:val="0"/>
                <w:sz w:val="28"/>
                <w:szCs w:val="28"/>
              </w:rPr>
              <w:br w:type="textWrapping"/>
            </w:r>
            <w:r>
              <w:rPr>
                <w:rFonts w:eastAsia="宋体"/>
                <w:color w:val="000000"/>
                <w:kern w:val="0"/>
                <w:sz w:val="28"/>
                <w:szCs w:val="28"/>
              </w:rPr>
              <w:t xml:space="preserve">       2</w:t>
            </w:r>
            <w:r>
              <w:rPr>
                <w:color w:val="000000"/>
                <w:kern w:val="0"/>
                <w:sz w:val="28"/>
                <w:szCs w:val="28"/>
              </w:rPr>
              <w:t>、</w:t>
            </w:r>
            <w:r>
              <w:rPr>
                <w:rFonts w:eastAsia="宋体"/>
                <w:color w:val="000000"/>
                <w:kern w:val="0"/>
                <w:sz w:val="28"/>
                <w:szCs w:val="28"/>
              </w:rPr>
              <w:t>“20</w:t>
            </w:r>
            <w:r>
              <w:rPr>
                <w:rFonts w:hint="eastAsia" w:eastAsia="宋体"/>
                <w:color w:val="000000"/>
                <w:kern w:val="0"/>
                <w:sz w:val="28"/>
                <w:szCs w:val="28"/>
              </w:rPr>
              <w:t>23</w:t>
            </w:r>
            <w:r>
              <w:rPr>
                <w:color w:val="000000"/>
                <w:kern w:val="0"/>
                <w:sz w:val="28"/>
                <w:szCs w:val="28"/>
              </w:rPr>
              <w:t>年预算数</w:t>
            </w:r>
            <w:r>
              <w:rPr>
                <w:rFonts w:eastAsia="宋体"/>
                <w:color w:val="000000"/>
                <w:kern w:val="0"/>
                <w:sz w:val="28"/>
                <w:szCs w:val="28"/>
              </w:rPr>
              <w:t>”</w:t>
            </w:r>
            <w:r>
              <w:rPr>
                <w:color w:val="000000"/>
                <w:kern w:val="0"/>
                <w:sz w:val="28"/>
                <w:szCs w:val="28"/>
              </w:rPr>
              <w:t>的实有人员</w:t>
            </w:r>
            <w:r>
              <w:rPr>
                <w:rFonts w:eastAsia="宋体"/>
                <w:color w:val="000000"/>
                <w:kern w:val="0"/>
                <w:sz w:val="28"/>
                <w:szCs w:val="28"/>
              </w:rPr>
              <w:t xml:space="preserve"> </w:t>
            </w:r>
            <w:r>
              <w:rPr>
                <w:rFonts w:hint="eastAsia" w:eastAsia="宋体"/>
                <w:color w:val="000000"/>
                <w:kern w:val="0"/>
                <w:sz w:val="28"/>
                <w:szCs w:val="28"/>
              </w:rPr>
              <w:t>41</w:t>
            </w:r>
            <w:r>
              <w:rPr>
                <w:rFonts w:eastAsia="宋体"/>
                <w:color w:val="000000"/>
                <w:kern w:val="0"/>
                <w:sz w:val="28"/>
                <w:szCs w:val="28"/>
              </w:rPr>
              <w:t xml:space="preserve"> </w:t>
            </w:r>
            <w:r>
              <w:rPr>
                <w:color w:val="000000"/>
                <w:kern w:val="0"/>
                <w:sz w:val="28"/>
                <w:szCs w:val="28"/>
              </w:rPr>
              <w:t>人，其中：在职人员</w:t>
            </w:r>
            <w:r>
              <w:rPr>
                <w:rFonts w:eastAsia="宋体"/>
                <w:color w:val="000000"/>
                <w:kern w:val="0"/>
                <w:sz w:val="28"/>
                <w:szCs w:val="28"/>
              </w:rPr>
              <w:t xml:space="preserve"> </w:t>
            </w:r>
            <w:r>
              <w:rPr>
                <w:rFonts w:hint="eastAsia" w:eastAsia="宋体"/>
                <w:color w:val="000000"/>
                <w:kern w:val="0"/>
                <w:sz w:val="28"/>
                <w:szCs w:val="28"/>
              </w:rPr>
              <w:t>41</w:t>
            </w:r>
            <w:r>
              <w:rPr>
                <w:color w:val="000000"/>
                <w:kern w:val="0"/>
                <w:sz w:val="28"/>
                <w:szCs w:val="28"/>
              </w:rPr>
              <w:t>人，离退休人员</w:t>
            </w:r>
            <w:r>
              <w:rPr>
                <w:rFonts w:hint="eastAsia" w:eastAsia="宋体"/>
                <w:color w:val="000000"/>
                <w:kern w:val="0"/>
                <w:sz w:val="28"/>
                <w:szCs w:val="28"/>
              </w:rPr>
              <w:t>0</w:t>
            </w:r>
            <w:r>
              <w:rPr>
                <w:rFonts w:eastAsia="宋体"/>
                <w:color w:val="000000"/>
                <w:kern w:val="0"/>
                <w:sz w:val="28"/>
                <w:szCs w:val="28"/>
              </w:rPr>
              <w:t xml:space="preserve"> </w:t>
            </w:r>
            <w:r>
              <w:rPr>
                <w:color w:val="000000"/>
                <w:kern w:val="0"/>
                <w:sz w:val="28"/>
                <w:szCs w:val="28"/>
              </w:rPr>
              <w:t>人。</w:t>
            </w:r>
          </w:p>
          <w:p w14:paraId="718EF727">
            <w:pPr>
              <w:widowControl/>
              <w:jc w:val="left"/>
              <w:rPr>
                <w:color w:val="000000"/>
                <w:kern w:val="0"/>
                <w:sz w:val="28"/>
                <w:szCs w:val="28"/>
              </w:rPr>
            </w:pPr>
            <w:r>
              <w:rPr>
                <w:rFonts w:hint="eastAsia"/>
                <w:color w:val="000000"/>
                <w:kern w:val="0"/>
                <w:sz w:val="28"/>
                <w:szCs w:val="28"/>
              </w:rPr>
              <w:t xml:space="preserve">       3、按照吉林省财政厅《关于规范按权责发生制列支事项的通知》（吉财办〔2021〕900号）及《吉林省省级部门财政拨款结转和结余资金管理办法》（吉财预〔2021〕1120号）要求，2022年下达预算单位未支出在财政预算结转部分列入2023年年初预算，坚持“过紧日子”思想，在2023年“三公”经费预算中“上年结转”额度在2023年预算执行中由省财政统一收回，不再形成“三公经费支出。</w:t>
            </w:r>
          </w:p>
        </w:tc>
      </w:tr>
    </w:tbl>
    <w:p w14:paraId="0A7D428B">
      <w:pPr>
        <w:ind w:firstLine="640" w:firstLineChars="200"/>
        <w:rPr>
          <w:rFonts w:hAnsi="楷体" w:eastAsia="楷体"/>
        </w:rPr>
      </w:pPr>
    </w:p>
    <w:p w14:paraId="11E0834C">
      <w:pPr>
        <w:ind w:firstLine="640" w:firstLineChars="200"/>
        <w:rPr>
          <w:rFonts w:hAnsi="楷体" w:eastAsia="楷体"/>
        </w:rPr>
      </w:pPr>
    </w:p>
    <w:p w14:paraId="48FC146A">
      <w:pPr>
        <w:ind w:firstLine="640" w:firstLineChars="200"/>
        <w:rPr>
          <w:rFonts w:eastAsia="楷体"/>
          <w:kern w:val="0"/>
          <w:szCs w:val="32"/>
        </w:rPr>
      </w:pPr>
      <w:r>
        <w:rPr>
          <w:rFonts w:hAnsi="楷体" w:eastAsia="楷体"/>
        </w:rPr>
        <w:br w:type="page"/>
      </w:r>
      <w:r>
        <w:rPr>
          <w:rFonts w:eastAsia="楷体"/>
          <w:kern w:val="0"/>
          <w:szCs w:val="32"/>
        </w:rPr>
        <w:t xml:space="preserve"> </w:t>
      </w:r>
    </w:p>
    <w:p w14:paraId="5FFE27E5">
      <w:pPr>
        <w:ind w:firstLine="640" w:firstLineChars="200"/>
        <w:rPr>
          <w:rFonts w:eastAsia="楷体"/>
          <w:kern w:val="0"/>
          <w:szCs w:val="32"/>
        </w:rPr>
      </w:pPr>
    </w:p>
    <w:tbl>
      <w:tblPr>
        <w:tblStyle w:val="9"/>
        <w:tblpPr w:leftFromText="180" w:rightFromText="180" w:horzAnchor="margin" w:tblpY="321"/>
        <w:tblW w:w="8789" w:type="dxa"/>
        <w:tblInd w:w="0" w:type="dxa"/>
        <w:tblLayout w:type="fixed"/>
        <w:tblCellMar>
          <w:top w:w="15" w:type="dxa"/>
          <w:left w:w="15" w:type="dxa"/>
          <w:bottom w:w="15" w:type="dxa"/>
          <w:right w:w="15" w:type="dxa"/>
        </w:tblCellMar>
      </w:tblPr>
      <w:tblGrid>
        <w:gridCol w:w="2552"/>
        <w:gridCol w:w="2147"/>
        <w:gridCol w:w="1704"/>
        <w:gridCol w:w="2386"/>
      </w:tblGrid>
      <w:tr w14:paraId="42765919">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vAlign w:val="center"/>
          </w:tcPr>
          <w:p w14:paraId="0A67B00B">
            <w:pPr>
              <w:widowControl/>
              <w:jc w:val="center"/>
              <w:rPr>
                <w:rFonts w:eastAsia="方正小标宋简体"/>
                <w:kern w:val="0"/>
                <w:sz w:val="44"/>
                <w:szCs w:val="44"/>
              </w:rPr>
            </w:pPr>
            <w:r>
              <w:rPr>
                <w:rFonts w:eastAsia="方正小标宋简体"/>
                <w:kern w:val="0"/>
                <w:sz w:val="44"/>
                <w:szCs w:val="44"/>
              </w:rPr>
              <w:t>政府性基金预算支出表</w:t>
            </w:r>
          </w:p>
          <w:p w14:paraId="1935B342">
            <w:pPr>
              <w:widowControl/>
              <w:jc w:val="right"/>
              <w:rPr>
                <w:rFonts w:eastAsia="华文细黑"/>
                <w:color w:val="000000"/>
                <w:kern w:val="0"/>
                <w:sz w:val="20"/>
              </w:rPr>
            </w:pPr>
          </w:p>
          <w:p w14:paraId="23C812FA">
            <w:pPr>
              <w:widowControl/>
              <w:jc w:val="right"/>
              <w:rPr>
                <w:rFonts w:ascii="宋体" w:hAnsi="宋体" w:eastAsia="宋体"/>
                <w:color w:val="000000"/>
                <w:kern w:val="0"/>
                <w:sz w:val="16"/>
                <w:szCs w:val="16"/>
              </w:rPr>
            </w:pPr>
            <w:r>
              <w:rPr>
                <w:rFonts w:ascii="宋体" w:hAnsi="宋体" w:eastAsia="宋体"/>
                <w:color w:val="000000"/>
                <w:kern w:val="0"/>
                <w:sz w:val="16"/>
                <w:szCs w:val="16"/>
              </w:rPr>
              <w:t>单位：万元</w:t>
            </w:r>
          </w:p>
        </w:tc>
      </w:tr>
      <w:tr w14:paraId="79D69DB3">
        <w:tblPrEx>
          <w:tblCellMar>
            <w:top w:w="15" w:type="dxa"/>
            <w:left w:w="15" w:type="dxa"/>
            <w:bottom w:w="15" w:type="dxa"/>
            <w:right w:w="15" w:type="dxa"/>
          </w:tblCellMar>
        </w:tblPrEx>
        <w:trPr>
          <w:trHeight w:val="1420" w:hRule="atLeast"/>
        </w:trPr>
        <w:tc>
          <w:tcPr>
            <w:tcW w:w="2552" w:type="dxa"/>
            <w:tcBorders>
              <w:left w:val="single" w:color="000000" w:sz="4" w:space="0"/>
              <w:bottom w:val="single" w:color="000000" w:sz="4" w:space="0"/>
              <w:right w:val="single" w:color="000000" w:sz="4" w:space="0"/>
            </w:tcBorders>
            <w:vAlign w:val="center"/>
          </w:tcPr>
          <w:p w14:paraId="5DC0997D">
            <w:pPr>
              <w:autoSpaceDN w:val="0"/>
              <w:jc w:val="center"/>
              <w:textAlignment w:val="center"/>
              <w:rPr>
                <w:rFonts w:ascii="宋体" w:hAnsi="宋体" w:eastAsia="宋体"/>
                <w:color w:val="000000"/>
                <w:sz w:val="16"/>
                <w:szCs w:val="16"/>
              </w:rPr>
            </w:pPr>
            <w:r>
              <w:rPr>
                <w:rFonts w:ascii="宋体" w:hAnsi="宋体" w:eastAsia="宋体"/>
                <w:color w:val="000000"/>
                <w:sz w:val="16"/>
                <w:szCs w:val="16"/>
              </w:rPr>
              <w:t>功能分类</w:t>
            </w:r>
          </w:p>
          <w:p w14:paraId="13B925A9">
            <w:pPr>
              <w:widowControl/>
              <w:jc w:val="center"/>
              <w:rPr>
                <w:rFonts w:ascii="宋体" w:hAnsi="宋体" w:eastAsia="宋体"/>
                <w:color w:val="000000"/>
                <w:kern w:val="0"/>
                <w:sz w:val="16"/>
                <w:szCs w:val="16"/>
              </w:rPr>
            </w:pPr>
            <w:r>
              <w:rPr>
                <w:rFonts w:ascii="宋体" w:hAnsi="宋体" w:eastAsia="宋体"/>
                <w:color w:val="000000"/>
                <w:sz w:val="16"/>
                <w:szCs w:val="16"/>
              </w:rPr>
              <w:t>科目名称</w:t>
            </w:r>
          </w:p>
        </w:tc>
        <w:tc>
          <w:tcPr>
            <w:tcW w:w="2147" w:type="dxa"/>
            <w:tcBorders>
              <w:left w:val="single" w:color="000000" w:sz="4" w:space="0"/>
              <w:bottom w:val="single" w:color="000000" w:sz="4" w:space="0"/>
              <w:right w:val="single" w:color="000000" w:sz="4" w:space="0"/>
            </w:tcBorders>
            <w:vAlign w:val="center"/>
          </w:tcPr>
          <w:p w14:paraId="155154A1">
            <w:pPr>
              <w:widowControl/>
              <w:jc w:val="center"/>
              <w:rPr>
                <w:rFonts w:ascii="宋体" w:hAnsi="宋体" w:eastAsia="宋体"/>
                <w:color w:val="000000"/>
                <w:kern w:val="0"/>
                <w:sz w:val="16"/>
                <w:szCs w:val="16"/>
              </w:rPr>
            </w:pPr>
            <w:r>
              <w:rPr>
                <w:rFonts w:hint="eastAsia" w:ascii="宋体" w:hAnsi="宋体" w:eastAsia="宋体"/>
                <w:color w:val="000000"/>
                <w:kern w:val="0"/>
                <w:sz w:val="16"/>
                <w:szCs w:val="16"/>
              </w:rPr>
              <w:t>合计</w:t>
            </w:r>
          </w:p>
        </w:tc>
        <w:tc>
          <w:tcPr>
            <w:tcW w:w="1704" w:type="dxa"/>
            <w:tcBorders>
              <w:top w:val="single" w:color="000000" w:sz="4" w:space="0"/>
              <w:left w:val="single" w:color="000000" w:sz="4" w:space="0"/>
              <w:bottom w:val="single" w:color="000000" w:sz="4" w:space="0"/>
              <w:right w:val="single" w:color="000000" w:sz="4" w:space="0"/>
            </w:tcBorders>
            <w:vAlign w:val="center"/>
          </w:tcPr>
          <w:p w14:paraId="434E1EE9">
            <w:pPr>
              <w:widowControl/>
              <w:jc w:val="center"/>
              <w:rPr>
                <w:rFonts w:ascii="宋体" w:hAnsi="宋体" w:eastAsia="宋体"/>
                <w:color w:val="000000"/>
                <w:kern w:val="0"/>
                <w:sz w:val="16"/>
                <w:szCs w:val="16"/>
              </w:rPr>
            </w:pPr>
            <w:r>
              <w:rPr>
                <w:rFonts w:ascii="宋体" w:hAnsi="宋体" w:eastAsia="宋体"/>
                <w:color w:val="000000"/>
                <w:kern w:val="0"/>
                <w:sz w:val="16"/>
                <w:szCs w:val="16"/>
              </w:rPr>
              <w:t>基本支出</w:t>
            </w:r>
          </w:p>
        </w:tc>
        <w:tc>
          <w:tcPr>
            <w:tcW w:w="2386" w:type="dxa"/>
            <w:tcBorders>
              <w:top w:val="single" w:color="000000" w:sz="4" w:space="0"/>
              <w:left w:val="single" w:color="000000" w:sz="4" w:space="0"/>
              <w:bottom w:val="single" w:color="000000" w:sz="4" w:space="0"/>
              <w:right w:val="single" w:color="000000" w:sz="4" w:space="0"/>
            </w:tcBorders>
            <w:vAlign w:val="center"/>
          </w:tcPr>
          <w:p w14:paraId="2725E987">
            <w:pPr>
              <w:widowControl/>
              <w:jc w:val="center"/>
              <w:rPr>
                <w:rFonts w:ascii="宋体" w:hAnsi="宋体" w:eastAsia="宋体"/>
                <w:color w:val="000000"/>
                <w:kern w:val="0"/>
                <w:sz w:val="16"/>
                <w:szCs w:val="16"/>
              </w:rPr>
            </w:pPr>
            <w:r>
              <w:rPr>
                <w:rFonts w:hint="eastAsia" w:ascii="宋体" w:hAnsi="宋体" w:eastAsia="宋体"/>
                <w:color w:val="000000"/>
                <w:kern w:val="0"/>
                <w:sz w:val="16"/>
                <w:szCs w:val="16"/>
              </w:rPr>
              <w:t>项目支出</w:t>
            </w:r>
          </w:p>
        </w:tc>
      </w:tr>
      <w:tr w14:paraId="331ACBEB">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6C916B38">
            <w:pPr>
              <w:widowControl/>
              <w:jc w:val="center"/>
              <w:rPr>
                <w:rFonts w:ascii="宋体" w:hAnsi="宋体" w:eastAsia="宋体"/>
                <w:color w:val="000000"/>
                <w:kern w:val="0"/>
                <w:sz w:val="16"/>
                <w:szCs w:val="16"/>
              </w:rPr>
            </w:pPr>
          </w:p>
        </w:tc>
        <w:tc>
          <w:tcPr>
            <w:tcW w:w="214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20D2FE3">
            <w:pPr>
              <w:widowControl/>
              <w:jc w:val="center"/>
              <w:rPr>
                <w:rFonts w:ascii="宋体" w:hAnsi="宋体" w:eastAsia="宋体"/>
                <w:color w:val="000000"/>
                <w:kern w:val="0"/>
                <w:sz w:val="16"/>
                <w:szCs w:val="16"/>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8FE570C">
            <w:pPr>
              <w:widowControl/>
              <w:jc w:val="center"/>
              <w:rPr>
                <w:rFonts w:ascii="宋体" w:hAnsi="宋体" w:eastAsia="宋体"/>
                <w:color w:val="000000"/>
                <w:kern w:val="0"/>
                <w:sz w:val="16"/>
                <w:szCs w:val="16"/>
              </w:rPr>
            </w:pPr>
          </w:p>
        </w:tc>
        <w:tc>
          <w:tcPr>
            <w:tcW w:w="238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A0C3641">
            <w:pPr>
              <w:widowControl/>
              <w:jc w:val="center"/>
              <w:rPr>
                <w:rFonts w:ascii="宋体" w:hAnsi="宋体" w:eastAsia="宋体"/>
                <w:color w:val="000000"/>
                <w:kern w:val="0"/>
                <w:sz w:val="16"/>
                <w:szCs w:val="16"/>
              </w:rPr>
            </w:pPr>
          </w:p>
        </w:tc>
      </w:tr>
      <w:tr w14:paraId="66ED6097">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4E32B074">
            <w:pPr>
              <w:widowControl/>
              <w:jc w:val="left"/>
              <w:rPr>
                <w:rFonts w:ascii="宋体" w:hAnsi="宋体" w:eastAsia="宋体"/>
                <w:color w:val="000000"/>
                <w:kern w:val="0"/>
                <w:sz w:val="16"/>
                <w:szCs w:val="16"/>
              </w:rPr>
            </w:pPr>
          </w:p>
        </w:tc>
        <w:tc>
          <w:tcPr>
            <w:tcW w:w="214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CF4CB01">
            <w:pPr>
              <w:widowControl/>
              <w:jc w:val="right"/>
              <w:rPr>
                <w:rFonts w:ascii="宋体" w:hAnsi="宋体" w:eastAsia="宋体"/>
                <w:color w:val="000000"/>
                <w:kern w:val="0"/>
                <w:sz w:val="16"/>
                <w:szCs w:val="16"/>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5261110">
            <w:pPr>
              <w:widowControl/>
              <w:jc w:val="right"/>
              <w:rPr>
                <w:rFonts w:ascii="宋体" w:hAnsi="宋体" w:eastAsia="宋体"/>
                <w:color w:val="000000"/>
                <w:kern w:val="0"/>
                <w:sz w:val="16"/>
                <w:szCs w:val="16"/>
              </w:rPr>
            </w:pPr>
          </w:p>
        </w:tc>
        <w:tc>
          <w:tcPr>
            <w:tcW w:w="238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B33AA22">
            <w:pPr>
              <w:widowControl/>
              <w:jc w:val="right"/>
              <w:rPr>
                <w:rFonts w:ascii="宋体" w:hAnsi="宋体" w:eastAsia="宋体"/>
                <w:color w:val="000000"/>
                <w:kern w:val="0"/>
                <w:sz w:val="16"/>
                <w:szCs w:val="16"/>
              </w:rPr>
            </w:pPr>
          </w:p>
        </w:tc>
      </w:tr>
      <w:tr w14:paraId="118F14C6">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78E5486B">
            <w:pPr>
              <w:widowControl/>
              <w:jc w:val="left"/>
              <w:rPr>
                <w:rFonts w:ascii="宋体" w:hAnsi="宋体" w:eastAsia="宋体"/>
                <w:color w:val="000000"/>
                <w:kern w:val="0"/>
                <w:sz w:val="16"/>
                <w:szCs w:val="16"/>
              </w:rPr>
            </w:pPr>
          </w:p>
        </w:tc>
        <w:tc>
          <w:tcPr>
            <w:tcW w:w="214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321B31A">
            <w:pPr>
              <w:widowControl/>
              <w:jc w:val="right"/>
              <w:rPr>
                <w:rFonts w:ascii="宋体" w:hAnsi="宋体" w:eastAsia="宋体"/>
                <w:color w:val="000000"/>
                <w:kern w:val="0"/>
                <w:sz w:val="16"/>
                <w:szCs w:val="16"/>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7EA57EC">
            <w:pPr>
              <w:widowControl/>
              <w:jc w:val="right"/>
              <w:rPr>
                <w:rFonts w:ascii="宋体" w:hAnsi="宋体" w:eastAsia="宋体"/>
                <w:color w:val="000000"/>
                <w:kern w:val="0"/>
                <w:sz w:val="16"/>
                <w:szCs w:val="16"/>
              </w:rPr>
            </w:pPr>
          </w:p>
        </w:tc>
        <w:tc>
          <w:tcPr>
            <w:tcW w:w="238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6A49F2D">
            <w:pPr>
              <w:widowControl/>
              <w:jc w:val="right"/>
              <w:rPr>
                <w:rFonts w:ascii="宋体" w:hAnsi="宋体" w:eastAsia="宋体"/>
                <w:color w:val="000000"/>
                <w:kern w:val="0"/>
                <w:sz w:val="16"/>
                <w:szCs w:val="16"/>
              </w:rPr>
            </w:pPr>
          </w:p>
        </w:tc>
      </w:tr>
      <w:tr w14:paraId="2929B319">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1B77C8D3">
            <w:pPr>
              <w:widowControl/>
              <w:jc w:val="left"/>
              <w:rPr>
                <w:rFonts w:ascii="宋体" w:hAnsi="宋体" w:eastAsia="宋体"/>
                <w:color w:val="000000"/>
                <w:kern w:val="0"/>
                <w:sz w:val="16"/>
                <w:szCs w:val="16"/>
              </w:rPr>
            </w:pPr>
          </w:p>
        </w:tc>
        <w:tc>
          <w:tcPr>
            <w:tcW w:w="214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87C56EA">
            <w:pPr>
              <w:widowControl/>
              <w:jc w:val="right"/>
              <w:rPr>
                <w:rFonts w:ascii="宋体" w:hAnsi="宋体" w:eastAsia="宋体"/>
                <w:color w:val="000000"/>
                <w:kern w:val="0"/>
                <w:sz w:val="16"/>
                <w:szCs w:val="16"/>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60AFABF">
            <w:pPr>
              <w:widowControl/>
              <w:jc w:val="right"/>
              <w:rPr>
                <w:rFonts w:ascii="宋体" w:hAnsi="宋体" w:eastAsia="宋体"/>
                <w:color w:val="000000"/>
                <w:kern w:val="0"/>
                <w:sz w:val="16"/>
                <w:szCs w:val="16"/>
              </w:rPr>
            </w:pPr>
          </w:p>
        </w:tc>
        <w:tc>
          <w:tcPr>
            <w:tcW w:w="238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E74878E">
            <w:pPr>
              <w:widowControl/>
              <w:jc w:val="right"/>
              <w:rPr>
                <w:rFonts w:ascii="宋体" w:hAnsi="宋体" w:eastAsia="宋体"/>
                <w:color w:val="000000"/>
                <w:kern w:val="0"/>
                <w:sz w:val="16"/>
                <w:szCs w:val="16"/>
              </w:rPr>
            </w:pPr>
          </w:p>
        </w:tc>
      </w:tr>
      <w:tr w14:paraId="2AD0646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45F6D94C">
            <w:pPr>
              <w:widowControl/>
              <w:jc w:val="left"/>
              <w:rPr>
                <w:rFonts w:ascii="宋体" w:hAnsi="宋体" w:eastAsia="宋体"/>
                <w:color w:val="000000"/>
                <w:kern w:val="0"/>
                <w:sz w:val="16"/>
                <w:szCs w:val="16"/>
              </w:rPr>
            </w:pPr>
          </w:p>
        </w:tc>
        <w:tc>
          <w:tcPr>
            <w:tcW w:w="214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B864358">
            <w:pPr>
              <w:widowControl/>
              <w:jc w:val="right"/>
              <w:rPr>
                <w:rFonts w:ascii="宋体" w:hAnsi="宋体" w:eastAsia="宋体"/>
                <w:color w:val="000000"/>
                <w:kern w:val="0"/>
                <w:sz w:val="16"/>
                <w:szCs w:val="16"/>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C1270D3">
            <w:pPr>
              <w:widowControl/>
              <w:jc w:val="right"/>
              <w:rPr>
                <w:rFonts w:ascii="宋体" w:hAnsi="宋体" w:eastAsia="宋体"/>
                <w:color w:val="000000"/>
                <w:kern w:val="0"/>
                <w:sz w:val="16"/>
                <w:szCs w:val="16"/>
              </w:rPr>
            </w:pPr>
          </w:p>
        </w:tc>
        <w:tc>
          <w:tcPr>
            <w:tcW w:w="238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1E78EC8">
            <w:pPr>
              <w:widowControl/>
              <w:jc w:val="right"/>
              <w:rPr>
                <w:rFonts w:ascii="宋体" w:hAnsi="宋体" w:eastAsia="宋体"/>
                <w:color w:val="000000"/>
                <w:kern w:val="0"/>
                <w:sz w:val="16"/>
                <w:szCs w:val="16"/>
              </w:rPr>
            </w:pPr>
          </w:p>
        </w:tc>
      </w:tr>
      <w:tr w14:paraId="16CB6DC5">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68D5BC11">
            <w:pPr>
              <w:widowControl/>
              <w:jc w:val="left"/>
              <w:rPr>
                <w:rFonts w:ascii="宋体" w:hAnsi="宋体" w:eastAsia="宋体"/>
                <w:color w:val="000000"/>
                <w:kern w:val="0"/>
                <w:sz w:val="16"/>
                <w:szCs w:val="16"/>
              </w:rPr>
            </w:pPr>
          </w:p>
        </w:tc>
        <w:tc>
          <w:tcPr>
            <w:tcW w:w="214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E0CC99C">
            <w:pPr>
              <w:widowControl/>
              <w:jc w:val="right"/>
              <w:rPr>
                <w:rFonts w:ascii="宋体" w:hAnsi="宋体" w:eastAsia="宋体"/>
                <w:color w:val="000000"/>
                <w:kern w:val="0"/>
                <w:sz w:val="16"/>
                <w:szCs w:val="16"/>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85B6492">
            <w:pPr>
              <w:widowControl/>
              <w:jc w:val="right"/>
              <w:rPr>
                <w:rFonts w:ascii="宋体" w:hAnsi="宋体" w:eastAsia="宋体"/>
                <w:color w:val="000000"/>
                <w:kern w:val="0"/>
                <w:sz w:val="16"/>
                <w:szCs w:val="16"/>
              </w:rPr>
            </w:pPr>
          </w:p>
        </w:tc>
        <w:tc>
          <w:tcPr>
            <w:tcW w:w="238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263324A">
            <w:pPr>
              <w:widowControl/>
              <w:jc w:val="right"/>
              <w:rPr>
                <w:rFonts w:ascii="宋体" w:hAnsi="宋体" w:eastAsia="宋体"/>
                <w:color w:val="000000"/>
                <w:kern w:val="0"/>
                <w:sz w:val="16"/>
                <w:szCs w:val="16"/>
              </w:rPr>
            </w:pPr>
          </w:p>
        </w:tc>
      </w:tr>
      <w:tr w14:paraId="13DAB7CA">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2668BD82">
            <w:pPr>
              <w:widowControl/>
              <w:ind w:firstLine="80" w:firstLineChars="50"/>
              <w:jc w:val="center"/>
              <w:rPr>
                <w:rFonts w:ascii="宋体" w:hAnsi="宋体" w:eastAsia="宋体"/>
                <w:color w:val="000000"/>
                <w:kern w:val="0"/>
                <w:sz w:val="16"/>
                <w:szCs w:val="16"/>
              </w:rPr>
            </w:pPr>
            <w:r>
              <w:rPr>
                <w:rFonts w:ascii="宋体" w:hAnsi="宋体" w:eastAsia="宋体"/>
                <w:color w:val="000000"/>
                <w:kern w:val="0"/>
                <w:sz w:val="16"/>
                <w:szCs w:val="16"/>
              </w:rPr>
              <w:t>合计</w:t>
            </w:r>
          </w:p>
        </w:tc>
        <w:tc>
          <w:tcPr>
            <w:tcW w:w="214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CA730CA">
            <w:pPr>
              <w:widowControl/>
              <w:jc w:val="right"/>
              <w:rPr>
                <w:rFonts w:ascii="宋体" w:hAnsi="宋体" w:eastAsia="宋体"/>
                <w:color w:val="000000"/>
                <w:kern w:val="0"/>
                <w:sz w:val="16"/>
                <w:szCs w:val="16"/>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B39599D">
            <w:pPr>
              <w:widowControl/>
              <w:jc w:val="right"/>
              <w:rPr>
                <w:rFonts w:ascii="宋体" w:hAnsi="宋体" w:eastAsia="宋体"/>
                <w:color w:val="000000"/>
                <w:kern w:val="0"/>
                <w:sz w:val="16"/>
                <w:szCs w:val="16"/>
              </w:rPr>
            </w:pPr>
          </w:p>
        </w:tc>
        <w:tc>
          <w:tcPr>
            <w:tcW w:w="238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CC878A8">
            <w:pPr>
              <w:widowControl/>
              <w:jc w:val="right"/>
              <w:rPr>
                <w:rFonts w:ascii="宋体" w:hAnsi="宋体" w:eastAsia="宋体"/>
                <w:color w:val="000000"/>
                <w:kern w:val="0"/>
                <w:sz w:val="16"/>
                <w:szCs w:val="16"/>
              </w:rPr>
            </w:pPr>
          </w:p>
        </w:tc>
      </w:tr>
    </w:tbl>
    <w:p w14:paraId="1BDC8DB1">
      <w:pPr>
        <w:rPr>
          <w:vanish/>
        </w:rPr>
      </w:pPr>
    </w:p>
    <w:tbl>
      <w:tblPr>
        <w:tblStyle w:val="9"/>
        <w:tblpPr w:leftFromText="180" w:rightFromText="180" w:vertAnchor="page" w:horzAnchor="margin" w:tblpY="5606"/>
        <w:tblW w:w="8789" w:type="dxa"/>
        <w:tblInd w:w="0" w:type="dxa"/>
        <w:tblLayout w:type="fixed"/>
        <w:tblCellMar>
          <w:top w:w="15" w:type="dxa"/>
          <w:left w:w="15" w:type="dxa"/>
          <w:bottom w:w="15" w:type="dxa"/>
          <w:right w:w="15" w:type="dxa"/>
        </w:tblCellMar>
      </w:tblPr>
      <w:tblGrid>
        <w:gridCol w:w="2552"/>
        <w:gridCol w:w="2267"/>
        <w:gridCol w:w="2269"/>
        <w:gridCol w:w="1701"/>
      </w:tblGrid>
      <w:tr w14:paraId="70EFA7BC">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vAlign w:val="center"/>
          </w:tcPr>
          <w:p w14:paraId="15633EB4">
            <w:pPr>
              <w:widowControl/>
              <w:jc w:val="center"/>
              <w:rPr>
                <w:rFonts w:hint="eastAsia" w:eastAsia="方正小标宋简体"/>
                <w:kern w:val="0"/>
                <w:sz w:val="44"/>
                <w:szCs w:val="44"/>
              </w:rPr>
            </w:pPr>
          </w:p>
          <w:p w14:paraId="46D1DFB1">
            <w:pPr>
              <w:widowControl/>
              <w:jc w:val="center"/>
              <w:rPr>
                <w:rFonts w:hint="eastAsia" w:eastAsia="方正小标宋简体"/>
                <w:kern w:val="0"/>
                <w:sz w:val="44"/>
                <w:szCs w:val="44"/>
              </w:rPr>
            </w:pPr>
          </w:p>
          <w:p w14:paraId="1DC35CE1">
            <w:pPr>
              <w:widowControl/>
              <w:jc w:val="center"/>
              <w:rPr>
                <w:rFonts w:hint="eastAsia" w:eastAsia="方正小标宋简体"/>
                <w:kern w:val="0"/>
                <w:sz w:val="44"/>
                <w:szCs w:val="44"/>
              </w:rPr>
            </w:pPr>
          </w:p>
          <w:p w14:paraId="737071B6">
            <w:pPr>
              <w:widowControl/>
              <w:jc w:val="center"/>
              <w:rPr>
                <w:rFonts w:hint="eastAsia" w:eastAsia="方正小标宋简体"/>
                <w:kern w:val="0"/>
                <w:sz w:val="44"/>
                <w:szCs w:val="44"/>
              </w:rPr>
            </w:pPr>
          </w:p>
          <w:p w14:paraId="627FE350">
            <w:pPr>
              <w:widowControl/>
              <w:jc w:val="center"/>
              <w:rPr>
                <w:rFonts w:hint="eastAsia" w:eastAsia="方正小标宋简体"/>
                <w:kern w:val="0"/>
                <w:sz w:val="44"/>
                <w:szCs w:val="44"/>
              </w:rPr>
            </w:pPr>
          </w:p>
          <w:p w14:paraId="7AB5DBDF">
            <w:pPr>
              <w:widowControl/>
              <w:jc w:val="center"/>
              <w:rPr>
                <w:rFonts w:hint="eastAsia" w:eastAsia="方正小标宋简体"/>
                <w:kern w:val="0"/>
                <w:sz w:val="44"/>
                <w:szCs w:val="44"/>
              </w:rPr>
            </w:pPr>
          </w:p>
          <w:p w14:paraId="0F9C312D">
            <w:pPr>
              <w:widowControl/>
              <w:jc w:val="center"/>
              <w:rPr>
                <w:rFonts w:hint="eastAsia" w:eastAsia="方正小标宋简体"/>
                <w:kern w:val="0"/>
                <w:sz w:val="44"/>
                <w:szCs w:val="44"/>
              </w:rPr>
            </w:pPr>
          </w:p>
          <w:p w14:paraId="6D0B066B">
            <w:pPr>
              <w:widowControl/>
              <w:jc w:val="center"/>
              <w:rPr>
                <w:rFonts w:hint="eastAsia" w:eastAsia="方正小标宋简体"/>
                <w:kern w:val="0"/>
                <w:sz w:val="44"/>
                <w:szCs w:val="44"/>
              </w:rPr>
            </w:pPr>
          </w:p>
          <w:p w14:paraId="38491BC7">
            <w:pPr>
              <w:widowControl/>
              <w:jc w:val="center"/>
              <w:rPr>
                <w:rFonts w:hint="eastAsia" w:eastAsia="方正小标宋简体"/>
                <w:kern w:val="0"/>
                <w:sz w:val="44"/>
                <w:szCs w:val="44"/>
              </w:rPr>
            </w:pPr>
          </w:p>
          <w:p w14:paraId="6BC9869B">
            <w:pPr>
              <w:widowControl/>
              <w:jc w:val="center"/>
              <w:rPr>
                <w:rFonts w:hint="eastAsia" w:eastAsia="方正小标宋简体"/>
                <w:kern w:val="0"/>
                <w:sz w:val="44"/>
                <w:szCs w:val="44"/>
              </w:rPr>
            </w:pPr>
          </w:p>
          <w:p w14:paraId="5E8654C2">
            <w:pPr>
              <w:widowControl/>
              <w:jc w:val="center"/>
              <w:rPr>
                <w:rFonts w:hint="eastAsia" w:eastAsia="方正小标宋简体"/>
                <w:kern w:val="0"/>
                <w:sz w:val="44"/>
                <w:szCs w:val="44"/>
              </w:rPr>
            </w:pPr>
          </w:p>
          <w:p w14:paraId="30DA9E49">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预算支出表</w:t>
            </w:r>
          </w:p>
          <w:p w14:paraId="5D0FBA40">
            <w:pPr>
              <w:widowControl/>
              <w:jc w:val="right"/>
              <w:rPr>
                <w:rFonts w:eastAsia="华文细黑"/>
                <w:color w:val="000000"/>
                <w:kern w:val="0"/>
                <w:sz w:val="20"/>
              </w:rPr>
            </w:pPr>
          </w:p>
          <w:p w14:paraId="41D3F43F">
            <w:pPr>
              <w:widowControl/>
              <w:jc w:val="right"/>
              <w:rPr>
                <w:rFonts w:ascii="宋体" w:hAnsi="宋体" w:eastAsia="宋体"/>
                <w:color w:val="000000"/>
                <w:kern w:val="0"/>
                <w:sz w:val="16"/>
                <w:szCs w:val="16"/>
              </w:rPr>
            </w:pPr>
            <w:r>
              <w:rPr>
                <w:rFonts w:ascii="宋体" w:hAnsi="宋体" w:eastAsia="宋体"/>
                <w:color w:val="000000"/>
                <w:kern w:val="0"/>
                <w:sz w:val="16"/>
                <w:szCs w:val="16"/>
              </w:rPr>
              <w:t>单位：万元</w:t>
            </w:r>
          </w:p>
        </w:tc>
      </w:tr>
      <w:tr w14:paraId="3F0497FE">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vAlign w:val="center"/>
          </w:tcPr>
          <w:p w14:paraId="0354BD3D">
            <w:pPr>
              <w:autoSpaceDN w:val="0"/>
              <w:jc w:val="center"/>
              <w:textAlignment w:val="center"/>
              <w:rPr>
                <w:rFonts w:ascii="宋体" w:hAnsi="宋体" w:eastAsia="宋体"/>
                <w:color w:val="000000"/>
                <w:sz w:val="16"/>
                <w:szCs w:val="16"/>
              </w:rPr>
            </w:pPr>
            <w:r>
              <w:rPr>
                <w:rFonts w:ascii="宋体" w:hAnsi="宋体" w:eastAsia="宋体"/>
                <w:color w:val="000000"/>
                <w:sz w:val="16"/>
                <w:szCs w:val="16"/>
              </w:rPr>
              <w:t>功能分类</w:t>
            </w:r>
          </w:p>
          <w:p w14:paraId="57C75629">
            <w:pPr>
              <w:widowControl/>
              <w:jc w:val="center"/>
              <w:rPr>
                <w:rFonts w:ascii="宋体" w:hAnsi="宋体" w:eastAsia="宋体"/>
                <w:color w:val="000000"/>
                <w:kern w:val="0"/>
                <w:sz w:val="16"/>
                <w:szCs w:val="16"/>
              </w:rPr>
            </w:pPr>
            <w:r>
              <w:rPr>
                <w:rFonts w:ascii="宋体" w:hAnsi="宋体" w:eastAsia="宋体"/>
                <w:color w:val="000000"/>
                <w:sz w:val="16"/>
                <w:szCs w:val="16"/>
              </w:rPr>
              <w:t>科目名称</w:t>
            </w:r>
          </w:p>
        </w:tc>
        <w:tc>
          <w:tcPr>
            <w:tcW w:w="2267" w:type="dxa"/>
            <w:vMerge w:val="restart"/>
            <w:tcBorders>
              <w:left w:val="single" w:color="000000" w:sz="4" w:space="0"/>
              <w:bottom w:val="single" w:color="000000" w:sz="4" w:space="0"/>
              <w:right w:val="single" w:color="000000" w:sz="4" w:space="0"/>
            </w:tcBorders>
            <w:vAlign w:val="center"/>
          </w:tcPr>
          <w:p w14:paraId="5721BB0A">
            <w:pPr>
              <w:widowControl/>
              <w:jc w:val="center"/>
              <w:rPr>
                <w:rFonts w:ascii="宋体" w:hAnsi="宋体" w:eastAsia="宋体"/>
                <w:color w:val="000000"/>
                <w:kern w:val="0"/>
                <w:sz w:val="16"/>
                <w:szCs w:val="16"/>
              </w:rPr>
            </w:pPr>
            <w:r>
              <w:rPr>
                <w:rFonts w:hint="eastAsia" w:ascii="宋体" w:hAnsi="宋体" w:eastAsia="宋体"/>
                <w:color w:val="000000"/>
                <w:kern w:val="0"/>
                <w:sz w:val="16"/>
                <w:szCs w:val="16"/>
              </w:rPr>
              <w:t>合计</w:t>
            </w:r>
          </w:p>
        </w:tc>
        <w:tc>
          <w:tcPr>
            <w:tcW w:w="2269" w:type="dxa"/>
            <w:vMerge w:val="restart"/>
            <w:tcBorders>
              <w:top w:val="single" w:color="000000" w:sz="4" w:space="0"/>
              <w:left w:val="single" w:color="000000" w:sz="4" w:space="0"/>
              <w:bottom w:val="single" w:color="000000" w:sz="4" w:space="0"/>
              <w:right w:val="single" w:color="000000" w:sz="4" w:space="0"/>
            </w:tcBorders>
            <w:vAlign w:val="center"/>
          </w:tcPr>
          <w:p w14:paraId="1EB44429">
            <w:pPr>
              <w:widowControl/>
              <w:jc w:val="center"/>
              <w:rPr>
                <w:rFonts w:ascii="宋体" w:hAnsi="宋体" w:eastAsia="宋体"/>
                <w:color w:val="000000"/>
                <w:kern w:val="0"/>
                <w:sz w:val="16"/>
                <w:szCs w:val="16"/>
              </w:rPr>
            </w:pPr>
            <w:r>
              <w:rPr>
                <w:rFonts w:ascii="宋体" w:hAnsi="宋体" w:eastAsia="宋体"/>
                <w:color w:val="000000"/>
                <w:kern w:val="0"/>
                <w:sz w:val="16"/>
                <w:szCs w:val="16"/>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vAlign w:val="center"/>
          </w:tcPr>
          <w:p w14:paraId="5BCB8527">
            <w:pPr>
              <w:widowControl/>
              <w:jc w:val="center"/>
              <w:rPr>
                <w:rFonts w:ascii="宋体" w:hAnsi="宋体" w:eastAsia="宋体"/>
                <w:color w:val="000000"/>
                <w:kern w:val="0"/>
                <w:sz w:val="16"/>
                <w:szCs w:val="16"/>
              </w:rPr>
            </w:pPr>
            <w:r>
              <w:rPr>
                <w:rFonts w:hint="eastAsia" w:ascii="宋体" w:hAnsi="宋体" w:eastAsia="宋体"/>
                <w:color w:val="000000"/>
                <w:kern w:val="0"/>
                <w:sz w:val="16"/>
                <w:szCs w:val="16"/>
              </w:rPr>
              <w:t>项目支出</w:t>
            </w:r>
          </w:p>
        </w:tc>
      </w:tr>
      <w:tr w14:paraId="26B6DA99">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vAlign w:val="center"/>
          </w:tcPr>
          <w:p w14:paraId="5197CE5C">
            <w:pPr>
              <w:widowControl/>
              <w:jc w:val="left"/>
              <w:rPr>
                <w:rFonts w:ascii="宋体" w:hAnsi="宋体" w:eastAsia="宋体"/>
                <w:color w:val="000000"/>
                <w:kern w:val="0"/>
                <w:sz w:val="16"/>
                <w:szCs w:val="16"/>
              </w:rPr>
            </w:pPr>
          </w:p>
        </w:tc>
        <w:tc>
          <w:tcPr>
            <w:tcW w:w="2267" w:type="dxa"/>
            <w:vMerge w:val="continue"/>
            <w:tcBorders>
              <w:left w:val="single" w:color="000000" w:sz="4" w:space="0"/>
              <w:bottom w:val="single" w:color="000000" w:sz="4" w:space="0"/>
              <w:right w:val="single" w:color="000000" w:sz="4" w:space="0"/>
            </w:tcBorders>
            <w:vAlign w:val="center"/>
          </w:tcPr>
          <w:p w14:paraId="24CE30DC">
            <w:pPr>
              <w:widowControl/>
              <w:jc w:val="left"/>
              <w:rPr>
                <w:rFonts w:ascii="宋体" w:hAnsi="宋体" w:eastAsia="宋体"/>
                <w:color w:val="000000"/>
                <w:kern w:val="0"/>
                <w:sz w:val="16"/>
                <w:szCs w:val="16"/>
              </w:rPr>
            </w:pPr>
          </w:p>
        </w:tc>
        <w:tc>
          <w:tcPr>
            <w:tcW w:w="2269" w:type="dxa"/>
            <w:vMerge w:val="continue"/>
            <w:tcBorders>
              <w:top w:val="single" w:color="000000" w:sz="4" w:space="0"/>
              <w:left w:val="single" w:color="000000" w:sz="4" w:space="0"/>
              <w:bottom w:val="single" w:color="000000" w:sz="4" w:space="0"/>
              <w:right w:val="single" w:color="000000" w:sz="4" w:space="0"/>
            </w:tcBorders>
            <w:vAlign w:val="center"/>
          </w:tcPr>
          <w:p w14:paraId="56D6D94B">
            <w:pPr>
              <w:widowControl/>
              <w:jc w:val="left"/>
              <w:rPr>
                <w:rFonts w:ascii="宋体" w:hAnsi="宋体" w:eastAsia="宋体"/>
                <w:color w:val="000000"/>
                <w:kern w:val="0"/>
                <w:sz w:val="16"/>
                <w:szCs w:val="16"/>
              </w:rPr>
            </w:pPr>
          </w:p>
        </w:tc>
        <w:tc>
          <w:tcPr>
            <w:tcW w:w="1701" w:type="dxa"/>
            <w:vMerge w:val="continue"/>
            <w:tcBorders>
              <w:top w:val="single" w:color="000000" w:sz="4" w:space="0"/>
              <w:left w:val="single" w:color="000000" w:sz="4" w:space="0"/>
              <w:bottom w:val="single" w:color="000000" w:sz="4" w:space="0"/>
              <w:right w:val="single" w:color="000000" w:sz="4" w:space="0"/>
            </w:tcBorders>
            <w:vAlign w:val="center"/>
          </w:tcPr>
          <w:p w14:paraId="1B19F35D">
            <w:pPr>
              <w:widowControl/>
              <w:jc w:val="left"/>
              <w:rPr>
                <w:rFonts w:ascii="宋体" w:hAnsi="宋体" w:eastAsia="宋体"/>
                <w:color w:val="000000"/>
                <w:kern w:val="0"/>
                <w:sz w:val="16"/>
                <w:szCs w:val="16"/>
              </w:rPr>
            </w:pPr>
          </w:p>
        </w:tc>
      </w:tr>
      <w:tr w14:paraId="60D88631">
        <w:tblPrEx>
          <w:tblCellMar>
            <w:top w:w="15" w:type="dxa"/>
            <w:left w:w="15" w:type="dxa"/>
            <w:bottom w:w="15" w:type="dxa"/>
            <w:right w:w="15" w:type="dxa"/>
          </w:tblCellMar>
        </w:tblPrEx>
        <w:trPr>
          <w:trHeight w:val="400" w:hRule="atLeast"/>
        </w:trPr>
        <w:tc>
          <w:tcPr>
            <w:tcW w:w="2552" w:type="dxa"/>
            <w:tcBorders>
              <w:left w:val="single" w:color="000000" w:sz="4" w:space="0"/>
              <w:bottom w:val="single" w:color="000000" w:sz="4" w:space="0"/>
              <w:right w:val="single" w:color="000000" w:sz="4" w:space="0"/>
            </w:tcBorders>
            <w:shd w:val="clear" w:color="000000" w:fill="FFFFFF"/>
            <w:vAlign w:val="center"/>
          </w:tcPr>
          <w:p w14:paraId="46B5A3C9">
            <w:pPr>
              <w:widowControl/>
              <w:jc w:val="center"/>
              <w:rPr>
                <w:rFonts w:ascii="宋体" w:hAnsi="宋体" w:eastAsia="宋体"/>
                <w:color w:val="000000"/>
                <w:kern w:val="0"/>
                <w:sz w:val="16"/>
                <w:szCs w:val="16"/>
              </w:rPr>
            </w:pPr>
          </w:p>
        </w:tc>
        <w:tc>
          <w:tcPr>
            <w:tcW w:w="2267" w:type="dxa"/>
            <w:tcBorders>
              <w:left w:val="single" w:color="000000" w:sz="4" w:space="0"/>
              <w:bottom w:val="single" w:color="000000" w:sz="4" w:space="0"/>
              <w:right w:val="single" w:color="000000" w:sz="4" w:space="0"/>
            </w:tcBorders>
            <w:shd w:val="clear" w:color="000000" w:fill="FFFFFF"/>
            <w:vAlign w:val="center"/>
          </w:tcPr>
          <w:p w14:paraId="090CFDEF">
            <w:pPr>
              <w:widowControl/>
              <w:jc w:val="center"/>
              <w:rPr>
                <w:rFonts w:ascii="宋体" w:hAnsi="宋体" w:eastAsia="宋体"/>
                <w:color w:val="000000"/>
                <w:kern w:val="0"/>
                <w:sz w:val="16"/>
                <w:szCs w:val="16"/>
              </w:rPr>
            </w:pPr>
          </w:p>
        </w:tc>
        <w:tc>
          <w:tcPr>
            <w:tcW w:w="226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3BA4310">
            <w:pPr>
              <w:widowControl/>
              <w:jc w:val="center"/>
              <w:rPr>
                <w:rFonts w:ascii="宋体" w:hAnsi="宋体" w:eastAsia="宋体"/>
                <w:color w:val="000000"/>
                <w:kern w:val="0"/>
                <w:sz w:val="16"/>
                <w:szCs w:val="16"/>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E2C1E75">
            <w:pPr>
              <w:widowControl/>
              <w:jc w:val="center"/>
              <w:rPr>
                <w:rFonts w:ascii="宋体" w:hAnsi="宋体" w:eastAsia="宋体"/>
                <w:color w:val="000000"/>
                <w:kern w:val="0"/>
                <w:sz w:val="16"/>
                <w:szCs w:val="16"/>
              </w:rPr>
            </w:pPr>
          </w:p>
        </w:tc>
      </w:tr>
      <w:tr w14:paraId="714C52B5">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4B07BF80">
            <w:pPr>
              <w:widowControl/>
              <w:jc w:val="left"/>
              <w:rPr>
                <w:rFonts w:ascii="宋体" w:hAnsi="宋体" w:eastAsia="宋体"/>
                <w:color w:val="000000"/>
                <w:kern w:val="0"/>
                <w:sz w:val="16"/>
                <w:szCs w:val="16"/>
              </w:rPr>
            </w:pPr>
          </w:p>
        </w:tc>
        <w:tc>
          <w:tcPr>
            <w:tcW w:w="2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6D27BBE">
            <w:pPr>
              <w:widowControl/>
              <w:jc w:val="right"/>
              <w:rPr>
                <w:rFonts w:ascii="宋体" w:hAnsi="宋体" w:eastAsia="宋体"/>
                <w:color w:val="000000"/>
                <w:kern w:val="0"/>
                <w:sz w:val="16"/>
                <w:szCs w:val="16"/>
              </w:rPr>
            </w:pPr>
          </w:p>
        </w:tc>
        <w:tc>
          <w:tcPr>
            <w:tcW w:w="226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06E8604">
            <w:pPr>
              <w:widowControl/>
              <w:jc w:val="right"/>
              <w:rPr>
                <w:rFonts w:ascii="宋体" w:hAnsi="宋体" w:eastAsia="宋体"/>
                <w:color w:val="000000"/>
                <w:kern w:val="0"/>
                <w:sz w:val="16"/>
                <w:szCs w:val="16"/>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C99CDDF">
            <w:pPr>
              <w:widowControl/>
              <w:jc w:val="right"/>
              <w:rPr>
                <w:rFonts w:ascii="宋体" w:hAnsi="宋体" w:eastAsia="宋体"/>
                <w:color w:val="000000"/>
                <w:kern w:val="0"/>
                <w:sz w:val="16"/>
                <w:szCs w:val="16"/>
              </w:rPr>
            </w:pPr>
          </w:p>
        </w:tc>
      </w:tr>
      <w:tr w14:paraId="598E05C7">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210EF4D7">
            <w:pPr>
              <w:widowControl/>
              <w:jc w:val="left"/>
              <w:rPr>
                <w:rFonts w:ascii="宋体" w:hAnsi="宋体" w:eastAsia="宋体"/>
                <w:color w:val="000000"/>
                <w:kern w:val="0"/>
                <w:sz w:val="16"/>
                <w:szCs w:val="16"/>
              </w:rPr>
            </w:pPr>
          </w:p>
        </w:tc>
        <w:tc>
          <w:tcPr>
            <w:tcW w:w="2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DBB65A4">
            <w:pPr>
              <w:widowControl/>
              <w:jc w:val="right"/>
              <w:rPr>
                <w:rFonts w:ascii="宋体" w:hAnsi="宋体" w:eastAsia="宋体"/>
                <w:color w:val="000000"/>
                <w:kern w:val="0"/>
                <w:sz w:val="16"/>
                <w:szCs w:val="16"/>
              </w:rPr>
            </w:pPr>
          </w:p>
        </w:tc>
        <w:tc>
          <w:tcPr>
            <w:tcW w:w="226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B5C005E">
            <w:pPr>
              <w:widowControl/>
              <w:jc w:val="right"/>
              <w:rPr>
                <w:rFonts w:ascii="宋体" w:hAnsi="宋体" w:eastAsia="宋体"/>
                <w:color w:val="000000"/>
                <w:kern w:val="0"/>
                <w:sz w:val="16"/>
                <w:szCs w:val="16"/>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9142577">
            <w:pPr>
              <w:widowControl/>
              <w:jc w:val="right"/>
              <w:rPr>
                <w:rFonts w:ascii="宋体" w:hAnsi="宋体" w:eastAsia="宋体"/>
                <w:color w:val="000000"/>
                <w:kern w:val="0"/>
                <w:sz w:val="16"/>
                <w:szCs w:val="16"/>
              </w:rPr>
            </w:pPr>
          </w:p>
        </w:tc>
      </w:tr>
      <w:tr w14:paraId="018806B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623165BB">
            <w:pPr>
              <w:widowControl/>
              <w:jc w:val="left"/>
              <w:rPr>
                <w:rFonts w:ascii="宋体" w:hAnsi="宋体" w:eastAsia="宋体"/>
                <w:color w:val="000000"/>
                <w:kern w:val="0"/>
                <w:sz w:val="16"/>
                <w:szCs w:val="16"/>
              </w:rPr>
            </w:pPr>
          </w:p>
        </w:tc>
        <w:tc>
          <w:tcPr>
            <w:tcW w:w="2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F14D7E7">
            <w:pPr>
              <w:widowControl/>
              <w:jc w:val="right"/>
              <w:rPr>
                <w:rFonts w:ascii="宋体" w:hAnsi="宋体" w:eastAsia="宋体"/>
                <w:color w:val="000000"/>
                <w:kern w:val="0"/>
                <w:sz w:val="16"/>
                <w:szCs w:val="16"/>
              </w:rPr>
            </w:pPr>
          </w:p>
        </w:tc>
        <w:tc>
          <w:tcPr>
            <w:tcW w:w="226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7918825">
            <w:pPr>
              <w:widowControl/>
              <w:jc w:val="right"/>
              <w:rPr>
                <w:rFonts w:ascii="宋体" w:hAnsi="宋体" w:eastAsia="宋体"/>
                <w:color w:val="000000"/>
                <w:kern w:val="0"/>
                <w:sz w:val="16"/>
                <w:szCs w:val="16"/>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AC40398">
            <w:pPr>
              <w:widowControl/>
              <w:jc w:val="right"/>
              <w:rPr>
                <w:rFonts w:ascii="宋体" w:hAnsi="宋体" w:eastAsia="宋体"/>
                <w:color w:val="000000"/>
                <w:kern w:val="0"/>
                <w:sz w:val="16"/>
                <w:szCs w:val="16"/>
              </w:rPr>
            </w:pPr>
          </w:p>
        </w:tc>
      </w:tr>
      <w:tr w14:paraId="3D8E43DB">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27BE1111">
            <w:pPr>
              <w:widowControl/>
              <w:ind w:firstLine="80" w:firstLineChars="50"/>
              <w:jc w:val="left"/>
              <w:rPr>
                <w:rFonts w:ascii="宋体" w:hAnsi="宋体" w:eastAsia="宋体"/>
                <w:color w:val="000000"/>
                <w:kern w:val="0"/>
                <w:sz w:val="16"/>
                <w:szCs w:val="16"/>
              </w:rPr>
            </w:pPr>
          </w:p>
        </w:tc>
        <w:tc>
          <w:tcPr>
            <w:tcW w:w="2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A8B265D">
            <w:pPr>
              <w:widowControl/>
              <w:jc w:val="right"/>
              <w:rPr>
                <w:rFonts w:ascii="宋体" w:hAnsi="宋体" w:eastAsia="宋体"/>
                <w:color w:val="000000"/>
                <w:kern w:val="0"/>
                <w:sz w:val="16"/>
                <w:szCs w:val="16"/>
              </w:rPr>
            </w:pPr>
          </w:p>
        </w:tc>
        <w:tc>
          <w:tcPr>
            <w:tcW w:w="226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4878B26">
            <w:pPr>
              <w:widowControl/>
              <w:jc w:val="right"/>
              <w:rPr>
                <w:rFonts w:ascii="宋体" w:hAnsi="宋体" w:eastAsia="宋体"/>
                <w:color w:val="000000"/>
                <w:kern w:val="0"/>
                <w:sz w:val="16"/>
                <w:szCs w:val="16"/>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0F4A363">
            <w:pPr>
              <w:widowControl/>
              <w:jc w:val="right"/>
              <w:rPr>
                <w:rFonts w:ascii="宋体" w:hAnsi="宋体" w:eastAsia="宋体"/>
                <w:color w:val="000000"/>
                <w:kern w:val="0"/>
                <w:sz w:val="16"/>
                <w:szCs w:val="16"/>
              </w:rPr>
            </w:pPr>
          </w:p>
        </w:tc>
      </w:tr>
      <w:tr w14:paraId="5080F022">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6E749CA2">
            <w:pPr>
              <w:widowControl/>
              <w:ind w:firstLine="80" w:firstLineChars="50"/>
              <w:jc w:val="left"/>
              <w:rPr>
                <w:rFonts w:ascii="宋体" w:hAnsi="宋体" w:eastAsia="宋体"/>
                <w:color w:val="000000"/>
                <w:kern w:val="0"/>
                <w:sz w:val="16"/>
                <w:szCs w:val="16"/>
              </w:rPr>
            </w:pPr>
          </w:p>
        </w:tc>
        <w:tc>
          <w:tcPr>
            <w:tcW w:w="2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9E3191B">
            <w:pPr>
              <w:widowControl/>
              <w:jc w:val="right"/>
              <w:rPr>
                <w:rFonts w:ascii="宋体" w:hAnsi="宋体" w:eastAsia="宋体"/>
                <w:color w:val="000000"/>
                <w:kern w:val="0"/>
                <w:sz w:val="16"/>
                <w:szCs w:val="16"/>
              </w:rPr>
            </w:pPr>
          </w:p>
        </w:tc>
        <w:tc>
          <w:tcPr>
            <w:tcW w:w="226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C1B5B24">
            <w:pPr>
              <w:widowControl/>
              <w:jc w:val="right"/>
              <w:rPr>
                <w:rFonts w:ascii="宋体" w:hAnsi="宋体" w:eastAsia="宋体"/>
                <w:color w:val="000000"/>
                <w:kern w:val="0"/>
                <w:sz w:val="16"/>
                <w:szCs w:val="16"/>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24EFAA6">
            <w:pPr>
              <w:widowControl/>
              <w:jc w:val="right"/>
              <w:rPr>
                <w:rFonts w:ascii="宋体" w:hAnsi="宋体" w:eastAsia="宋体"/>
                <w:color w:val="000000"/>
                <w:kern w:val="0"/>
                <w:sz w:val="16"/>
                <w:szCs w:val="16"/>
              </w:rPr>
            </w:pPr>
          </w:p>
        </w:tc>
      </w:tr>
      <w:tr w14:paraId="2251CB7D">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6A809498">
            <w:pPr>
              <w:widowControl/>
              <w:jc w:val="left"/>
              <w:rPr>
                <w:rFonts w:ascii="宋体" w:hAnsi="宋体" w:eastAsia="宋体"/>
                <w:color w:val="000000"/>
                <w:kern w:val="0"/>
                <w:sz w:val="16"/>
                <w:szCs w:val="16"/>
              </w:rPr>
            </w:pPr>
          </w:p>
        </w:tc>
        <w:tc>
          <w:tcPr>
            <w:tcW w:w="2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58B16F6">
            <w:pPr>
              <w:widowControl/>
              <w:jc w:val="right"/>
              <w:rPr>
                <w:rFonts w:ascii="宋体" w:hAnsi="宋体" w:eastAsia="宋体"/>
                <w:color w:val="000000"/>
                <w:kern w:val="0"/>
                <w:sz w:val="16"/>
                <w:szCs w:val="16"/>
              </w:rPr>
            </w:pPr>
          </w:p>
        </w:tc>
        <w:tc>
          <w:tcPr>
            <w:tcW w:w="226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992CC8B">
            <w:pPr>
              <w:widowControl/>
              <w:jc w:val="right"/>
              <w:rPr>
                <w:rFonts w:ascii="宋体" w:hAnsi="宋体" w:eastAsia="宋体"/>
                <w:color w:val="000000"/>
                <w:kern w:val="0"/>
                <w:sz w:val="16"/>
                <w:szCs w:val="16"/>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F492772">
            <w:pPr>
              <w:widowControl/>
              <w:jc w:val="right"/>
              <w:rPr>
                <w:rFonts w:ascii="宋体" w:hAnsi="宋体" w:eastAsia="宋体"/>
                <w:color w:val="000000"/>
                <w:kern w:val="0"/>
                <w:sz w:val="16"/>
                <w:szCs w:val="16"/>
              </w:rPr>
            </w:pPr>
          </w:p>
        </w:tc>
      </w:tr>
      <w:tr w14:paraId="2CB4F27D">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58A8AD5F">
            <w:pPr>
              <w:widowControl/>
              <w:jc w:val="center"/>
              <w:rPr>
                <w:rFonts w:ascii="宋体" w:hAnsi="宋体" w:eastAsia="宋体"/>
                <w:color w:val="000000"/>
                <w:kern w:val="0"/>
                <w:sz w:val="16"/>
                <w:szCs w:val="16"/>
              </w:rPr>
            </w:pPr>
          </w:p>
        </w:tc>
        <w:tc>
          <w:tcPr>
            <w:tcW w:w="2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36CD5A5">
            <w:pPr>
              <w:widowControl/>
              <w:jc w:val="right"/>
              <w:rPr>
                <w:rFonts w:ascii="宋体" w:hAnsi="宋体" w:eastAsia="宋体"/>
                <w:color w:val="000000"/>
                <w:kern w:val="0"/>
                <w:sz w:val="16"/>
                <w:szCs w:val="16"/>
              </w:rPr>
            </w:pPr>
          </w:p>
        </w:tc>
        <w:tc>
          <w:tcPr>
            <w:tcW w:w="226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6142D05">
            <w:pPr>
              <w:widowControl/>
              <w:jc w:val="right"/>
              <w:rPr>
                <w:rFonts w:ascii="宋体" w:hAnsi="宋体" w:eastAsia="宋体"/>
                <w:color w:val="000000"/>
                <w:kern w:val="0"/>
                <w:sz w:val="16"/>
                <w:szCs w:val="16"/>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8C4C510">
            <w:pPr>
              <w:widowControl/>
              <w:jc w:val="right"/>
              <w:rPr>
                <w:rFonts w:ascii="宋体" w:hAnsi="宋体" w:eastAsia="宋体"/>
                <w:color w:val="000000"/>
                <w:kern w:val="0"/>
                <w:sz w:val="16"/>
                <w:szCs w:val="16"/>
              </w:rPr>
            </w:pPr>
          </w:p>
        </w:tc>
      </w:tr>
      <w:tr w14:paraId="27C0BD9B">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350B8F63">
            <w:pPr>
              <w:widowControl/>
              <w:jc w:val="center"/>
              <w:rPr>
                <w:rFonts w:ascii="宋体" w:hAnsi="宋体" w:eastAsia="宋体"/>
                <w:color w:val="000000"/>
                <w:kern w:val="0"/>
                <w:sz w:val="16"/>
                <w:szCs w:val="16"/>
              </w:rPr>
            </w:pPr>
            <w:r>
              <w:rPr>
                <w:rFonts w:ascii="宋体" w:hAnsi="宋体" w:eastAsia="宋体"/>
                <w:color w:val="000000"/>
                <w:kern w:val="0"/>
                <w:sz w:val="16"/>
                <w:szCs w:val="16"/>
              </w:rPr>
              <w:t>合计</w:t>
            </w:r>
          </w:p>
        </w:tc>
        <w:tc>
          <w:tcPr>
            <w:tcW w:w="2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ECB54E3">
            <w:pPr>
              <w:widowControl/>
              <w:jc w:val="center"/>
              <w:rPr>
                <w:rFonts w:ascii="宋体" w:hAnsi="宋体" w:eastAsia="宋体"/>
                <w:color w:val="000000"/>
                <w:kern w:val="0"/>
                <w:sz w:val="16"/>
                <w:szCs w:val="16"/>
              </w:rPr>
            </w:pPr>
          </w:p>
        </w:tc>
        <w:tc>
          <w:tcPr>
            <w:tcW w:w="226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CA11958">
            <w:pPr>
              <w:widowControl/>
              <w:jc w:val="center"/>
              <w:rPr>
                <w:rFonts w:ascii="宋体" w:hAnsi="宋体" w:eastAsia="宋体"/>
                <w:color w:val="000000"/>
                <w:kern w:val="0"/>
                <w:sz w:val="16"/>
                <w:szCs w:val="16"/>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6577356">
            <w:pPr>
              <w:widowControl/>
              <w:jc w:val="center"/>
              <w:rPr>
                <w:rFonts w:ascii="宋体" w:hAnsi="宋体" w:eastAsia="宋体"/>
                <w:color w:val="000000"/>
                <w:kern w:val="0"/>
                <w:sz w:val="16"/>
                <w:szCs w:val="16"/>
              </w:rPr>
            </w:pPr>
          </w:p>
        </w:tc>
      </w:tr>
    </w:tbl>
    <w:p w14:paraId="02B7C671">
      <w:pPr>
        <w:spacing w:line="700" w:lineRule="exact"/>
        <w:rPr>
          <w:rFonts w:eastAsia="楷体"/>
          <w:kern w:val="0"/>
          <w:szCs w:val="32"/>
        </w:rPr>
      </w:pPr>
    </w:p>
    <w:p w14:paraId="5F63D9EB">
      <w:pPr>
        <w:rPr>
          <w:rFonts w:eastAsia="楷体"/>
          <w:szCs w:val="32"/>
        </w:rPr>
      </w:pPr>
    </w:p>
    <w:p w14:paraId="1EBC68C4">
      <w:pPr>
        <w:rPr>
          <w:rFonts w:eastAsia="楷体"/>
          <w:szCs w:val="32"/>
        </w:rPr>
      </w:pPr>
    </w:p>
    <w:p w14:paraId="34B79865">
      <w:pPr>
        <w:rPr>
          <w:rFonts w:eastAsia="楷体"/>
          <w:szCs w:val="32"/>
        </w:rPr>
      </w:pPr>
    </w:p>
    <w:p w14:paraId="45D116F5">
      <w:pPr>
        <w:rPr>
          <w:rFonts w:eastAsia="楷体"/>
          <w:szCs w:val="32"/>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882"/>
        <w:gridCol w:w="1106"/>
        <w:gridCol w:w="1296"/>
        <w:gridCol w:w="675"/>
        <w:gridCol w:w="638"/>
        <w:gridCol w:w="412"/>
        <w:gridCol w:w="356"/>
        <w:gridCol w:w="564"/>
        <w:gridCol w:w="532"/>
        <w:gridCol w:w="598"/>
        <w:gridCol w:w="443"/>
        <w:gridCol w:w="425"/>
      </w:tblGrid>
      <w:tr w14:paraId="4AD5D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8899" w:type="dxa"/>
            <w:gridSpan w:val="13"/>
            <w:tcBorders>
              <w:top w:val="nil"/>
              <w:left w:val="nil"/>
              <w:bottom w:val="nil"/>
              <w:right w:val="nil"/>
            </w:tcBorders>
            <w:vAlign w:val="center"/>
          </w:tcPr>
          <w:p w14:paraId="12DFA94C">
            <w:pPr>
              <w:widowControl/>
              <w:jc w:val="center"/>
              <w:rPr>
                <w:rFonts w:hint="eastAsia" w:eastAsia="楷体"/>
                <w:szCs w:val="32"/>
              </w:rPr>
            </w:pPr>
            <w:r>
              <w:rPr>
                <w:rFonts w:eastAsia="楷体"/>
                <w:szCs w:val="32"/>
              </w:rPr>
              <w:br w:type="page"/>
            </w:r>
          </w:p>
          <w:p w14:paraId="4EF5F95F">
            <w:pPr>
              <w:widowControl/>
              <w:jc w:val="center"/>
              <w:rPr>
                <w:rFonts w:hint="eastAsia" w:eastAsia="楷体"/>
                <w:szCs w:val="32"/>
              </w:rPr>
            </w:pPr>
          </w:p>
          <w:p w14:paraId="649A093A">
            <w:pPr>
              <w:widowControl/>
              <w:jc w:val="center"/>
              <w:rPr>
                <w:rFonts w:hint="eastAsia" w:eastAsia="楷体"/>
                <w:szCs w:val="32"/>
              </w:rPr>
            </w:pPr>
          </w:p>
          <w:p w14:paraId="0FC3A232">
            <w:pPr>
              <w:widowControl/>
              <w:jc w:val="center"/>
              <w:rPr>
                <w:rFonts w:hint="eastAsia" w:eastAsia="楷体"/>
                <w:szCs w:val="32"/>
              </w:rPr>
            </w:pPr>
          </w:p>
          <w:p w14:paraId="3B9AA269">
            <w:pPr>
              <w:widowControl/>
              <w:jc w:val="center"/>
              <w:rPr>
                <w:rFonts w:hint="eastAsia" w:eastAsia="楷体"/>
                <w:szCs w:val="32"/>
              </w:rPr>
            </w:pPr>
          </w:p>
          <w:p w14:paraId="03EA082C">
            <w:pPr>
              <w:widowControl/>
              <w:jc w:val="center"/>
              <w:rPr>
                <w:rFonts w:hint="eastAsia" w:eastAsia="楷体"/>
                <w:szCs w:val="32"/>
              </w:rPr>
            </w:pPr>
          </w:p>
          <w:p w14:paraId="2B4DD94A">
            <w:pPr>
              <w:widowControl/>
              <w:jc w:val="center"/>
              <w:rPr>
                <w:rFonts w:hint="eastAsia" w:eastAsia="楷体"/>
                <w:szCs w:val="32"/>
              </w:rPr>
            </w:pPr>
          </w:p>
          <w:p w14:paraId="44961D18">
            <w:pPr>
              <w:widowControl/>
              <w:jc w:val="center"/>
              <w:rPr>
                <w:rFonts w:hint="eastAsia" w:eastAsia="楷体"/>
                <w:szCs w:val="32"/>
              </w:rPr>
            </w:pPr>
          </w:p>
          <w:p w14:paraId="03413A06">
            <w:pPr>
              <w:widowControl/>
              <w:jc w:val="center"/>
              <w:rPr>
                <w:rFonts w:hint="eastAsia" w:eastAsia="楷体"/>
                <w:szCs w:val="32"/>
              </w:rPr>
            </w:pPr>
          </w:p>
          <w:p w14:paraId="03A7A7C6">
            <w:pPr>
              <w:widowControl/>
              <w:jc w:val="center"/>
              <w:rPr>
                <w:rFonts w:hint="eastAsia" w:eastAsia="楷体"/>
                <w:szCs w:val="32"/>
              </w:rPr>
            </w:pPr>
            <w:bookmarkStart w:id="0" w:name="_GoBack"/>
            <w:bookmarkEnd w:id="0"/>
          </w:p>
          <w:p w14:paraId="76EF4879">
            <w:pPr>
              <w:widowControl/>
              <w:jc w:val="center"/>
              <w:rPr>
                <w:rFonts w:hint="eastAsia" w:eastAsia="楷体"/>
                <w:szCs w:val="32"/>
              </w:rPr>
            </w:pPr>
          </w:p>
          <w:p w14:paraId="4E575E2C">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项目支出表</w:t>
            </w:r>
          </w:p>
          <w:p w14:paraId="4FBE5655">
            <w:pPr>
              <w:autoSpaceDN w:val="0"/>
              <w:jc w:val="center"/>
              <w:textAlignment w:val="center"/>
              <w:rPr>
                <w:rFonts w:ascii="Calibri" w:hAnsi="Calibri" w:eastAsia="华文细黑"/>
                <w:color w:val="000000"/>
                <w:sz w:val="20"/>
                <w:szCs w:val="22"/>
              </w:rPr>
            </w:pPr>
          </w:p>
        </w:tc>
      </w:tr>
      <w:tr w14:paraId="42B53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72" w:type="dxa"/>
            <w:tcBorders>
              <w:top w:val="nil"/>
              <w:left w:val="nil"/>
              <w:bottom w:val="single" w:color="auto" w:sz="4" w:space="0"/>
              <w:right w:val="nil"/>
            </w:tcBorders>
            <w:vAlign w:val="center"/>
          </w:tcPr>
          <w:p w14:paraId="659BF753">
            <w:pPr>
              <w:autoSpaceDN w:val="0"/>
              <w:jc w:val="center"/>
              <w:textAlignment w:val="center"/>
              <w:rPr>
                <w:rFonts w:ascii="Calibri" w:hAnsi="Calibri" w:eastAsia="华文细黑"/>
                <w:color w:val="000000"/>
                <w:sz w:val="20"/>
                <w:szCs w:val="22"/>
              </w:rPr>
            </w:pPr>
          </w:p>
        </w:tc>
        <w:tc>
          <w:tcPr>
            <w:tcW w:w="882" w:type="dxa"/>
            <w:tcBorders>
              <w:top w:val="nil"/>
              <w:left w:val="nil"/>
              <w:bottom w:val="single" w:color="auto" w:sz="4" w:space="0"/>
              <w:right w:val="nil"/>
            </w:tcBorders>
            <w:vAlign w:val="center"/>
          </w:tcPr>
          <w:p w14:paraId="1AA5DCA6">
            <w:pPr>
              <w:autoSpaceDN w:val="0"/>
              <w:jc w:val="center"/>
              <w:textAlignment w:val="center"/>
              <w:rPr>
                <w:rFonts w:ascii="Calibri" w:hAnsi="Calibri" w:eastAsia="华文细黑"/>
                <w:color w:val="000000"/>
                <w:sz w:val="20"/>
                <w:szCs w:val="22"/>
              </w:rPr>
            </w:pPr>
          </w:p>
        </w:tc>
        <w:tc>
          <w:tcPr>
            <w:tcW w:w="1106" w:type="dxa"/>
            <w:tcBorders>
              <w:top w:val="nil"/>
              <w:left w:val="nil"/>
              <w:bottom w:val="single" w:color="auto" w:sz="4" w:space="0"/>
              <w:right w:val="nil"/>
            </w:tcBorders>
            <w:vAlign w:val="center"/>
          </w:tcPr>
          <w:p w14:paraId="642F6482">
            <w:pPr>
              <w:autoSpaceDN w:val="0"/>
              <w:jc w:val="center"/>
              <w:textAlignment w:val="center"/>
              <w:rPr>
                <w:rFonts w:ascii="Calibri" w:hAnsi="Calibri" w:eastAsia="华文细黑"/>
                <w:color w:val="000000"/>
                <w:sz w:val="20"/>
                <w:szCs w:val="22"/>
              </w:rPr>
            </w:pPr>
          </w:p>
        </w:tc>
        <w:tc>
          <w:tcPr>
            <w:tcW w:w="1296" w:type="dxa"/>
            <w:tcBorders>
              <w:top w:val="nil"/>
              <w:left w:val="nil"/>
              <w:bottom w:val="single" w:color="auto" w:sz="4" w:space="0"/>
              <w:right w:val="nil"/>
            </w:tcBorders>
            <w:vAlign w:val="center"/>
          </w:tcPr>
          <w:p w14:paraId="537CB9A3">
            <w:pPr>
              <w:autoSpaceDN w:val="0"/>
              <w:jc w:val="center"/>
              <w:textAlignment w:val="center"/>
              <w:rPr>
                <w:rFonts w:ascii="Calibri" w:hAnsi="Calibri" w:eastAsia="华文细黑"/>
                <w:color w:val="000000"/>
                <w:sz w:val="20"/>
                <w:szCs w:val="22"/>
              </w:rPr>
            </w:pPr>
          </w:p>
        </w:tc>
        <w:tc>
          <w:tcPr>
            <w:tcW w:w="675" w:type="dxa"/>
            <w:tcBorders>
              <w:top w:val="nil"/>
              <w:left w:val="nil"/>
              <w:bottom w:val="single" w:color="auto" w:sz="4" w:space="0"/>
              <w:right w:val="nil"/>
            </w:tcBorders>
            <w:vAlign w:val="center"/>
          </w:tcPr>
          <w:p w14:paraId="21A7F743">
            <w:pPr>
              <w:autoSpaceDN w:val="0"/>
              <w:jc w:val="center"/>
              <w:textAlignment w:val="center"/>
              <w:rPr>
                <w:rFonts w:ascii="Calibri" w:hAnsi="Calibri" w:eastAsia="华文细黑"/>
                <w:color w:val="000000"/>
                <w:sz w:val="20"/>
                <w:szCs w:val="22"/>
              </w:rPr>
            </w:pPr>
          </w:p>
        </w:tc>
        <w:tc>
          <w:tcPr>
            <w:tcW w:w="1406" w:type="dxa"/>
            <w:gridSpan w:val="3"/>
            <w:tcBorders>
              <w:top w:val="nil"/>
              <w:left w:val="nil"/>
              <w:bottom w:val="single" w:color="auto" w:sz="4" w:space="0"/>
              <w:right w:val="nil"/>
            </w:tcBorders>
            <w:vAlign w:val="center"/>
          </w:tcPr>
          <w:p w14:paraId="050FEC57">
            <w:pPr>
              <w:autoSpaceDN w:val="0"/>
              <w:jc w:val="center"/>
              <w:textAlignment w:val="center"/>
              <w:rPr>
                <w:rFonts w:ascii="Calibri" w:hAnsi="Calibri" w:eastAsia="华文细黑"/>
                <w:color w:val="000000"/>
                <w:sz w:val="20"/>
                <w:szCs w:val="22"/>
              </w:rPr>
            </w:pPr>
          </w:p>
        </w:tc>
        <w:tc>
          <w:tcPr>
            <w:tcW w:w="2562" w:type="dxa"/>
            <w:gridSpan w:val="5"/>
            <w:tcBorders>
              <w:top w:val="nil"/>
              <w:left w:val="nil"/>
              <w:bottom w:val="single" w:color="auto" w:sz="4" w:space="0"/>
              <w:right w:val="nil"/>
            </w:tcBorders>
            <w:vAlign w:val="center"/>
          </w:tcPr>
          <w:p w14:paraId="6067AA4C">
            <w:pPr>
              <w:autoSpaceDN w:val="0"/>
              <w:jc w:val="right"/>
              <w:textAlignment w:val="center"/>
              <w:rPr>
                <w:rFonts w:ascii="宋体" w:hAnsi="宋体" w:eastAsia="宋体"/>
                <w:color w:val="000000"/>
                <w:sz w:val="16"/>
                <w:szCs w:val="16"/>
              </w:rPr>
            </w:pPr>
            <w:r>
              <w:rPr>
                <w:rFonts w:hint="eastAsia" w:ascii="宋体" w:hAnsi="宋体" w:eastAsia="宋体"/>
                <w:color w:val="000000"/>
                <w:sz w:val="16"/>
                <w:szCs w:val="16"/>
              </w:rPr>
              <w:t>单位：万元</w:t>
            </w:r>
          </w:p>
        </w:tc>
      </w:tr>
      <w:tr w14:paraId="0179A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72" w:type="dxa"/>
            <w:vMerge w:val="restart"/>
            <w:tcBorders>
              <w:top w:val="single" w:color="auto" w:sz="4" w:space="0"/>
              <w:left w:val="single" w:color="auto" w:sz="4" w:space="0"/>
              <w:bottom w:val="single" w:color="auto" w:sz="4" w:space="0"/>
              <w:right w:val="single" w:color="auto" w:sz="4" w:space="0"/>
            </w:tcBorders>
            <w:vAlign w:val="center"/>
          </w:tcPr>
          <w:p w14:paraId="55AB3AD1">
            <w:pPr>
              <w:autoSpaceDN w:val="0"/>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类型</w:t>
            </w:r>
          </w:p>
        </w:tc>
        <w:tc>
          <w:tcPr>
            <w:tcW w:w="1988" w:type="dxa"/>
            <w:gridSpan w:val="2"/>
            <w:tcBorders>
              <w:top w:val="single" w:color="auto" w:sz="4" w:space="0"/>
              <w:left w:val="single" w:color="auto" w:sz="4" w:space="0"/>
              <w:bottom w:val="single" w:color="auto" w:sz="4" w:space="0"/>
              <w:right w:val="single" w:color="auto" w:sz="4" w:space="0"/>
            </w:tcBorders>
            <w:vAlign w:val="center"/>
          </w:tcPr>
          <w:p w14:paraId="04EA5867">
            <w:pPr>
              <w:autoSpaceDN w:val="0"/>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项目名称</w:t>
            </w:r>
          </w:p>
        </w:tc>
        <w:tc>
          <w:tcPr>
            <w:tcW w:w="1296" w:type="dxa"/>
            <w:vMerge w:val="restart"/>
            <w:tcBorders>
              <w:top w:val="single" w:color="auto" w:sz="4" w:space="0"/>
              <w:left w:val="single" w:color="auto" w:sz="4" w:space="0"/>
              <w:bottom w:val="single" w:color="auto" w:sz="4" w:space="0"/>
              <w:right w:val="single" w:color="auto" w:sz="4" w:space="0"/>
            </w:tcBorders>
            <w:vAlign w:val="center"/>
          </w:tcPr>
          <w:p w14:paraId="79B3821B">
            <w:pPr>
              <w:autoSpaceDN w:val="0"/>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项目</w:t>
            </w:r>
          </w:p>
          <w:p w14:paraId="0B295082">
            <w:pPr>
              <w:autoSpaceDN w:val="0"/>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单位</w:t>
            </w:r>
          </w:p>
        </w:tc>
        <w:tc>
          <w:tcPr>
            <w:tcW w:w="675" w:type="dxa"/>
            <w:vMerge w:val="restart"/>
            <w:tcBorders>
              <w:top w:val="single" w:color="auto" w:sz="4" w:space="0"/>
              <w:left w:val="single" w:color="auto" w:sz="4" w:space="0"/>
              <w:bottom w:val="single" w:color="auto" w:sz="4" w:space="0"/>
              <w:right w:val="single" w:color="auto" w:sz="4" w:space="0"/>
            </w:tcBorders>
            <w:vAlign w:val="center"/>
          </w:tcPr>
          <w:p w14:paraId="0CFA7B5E">
            <w:pPr>
              <w:autoSpaceDN w:val="0"/>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合计</w:t>
            </w:r>
          </w:p>
        </w:tc>
        <w:tc>
          <w:tcPr>
            <w:tcW w:w="1406" w:type="dxa"/>
            <w:gridSpan w:val="3"/>
            <w:tcBorders>
              <w:top w:val="single" w:color="auto" w:sz="4" w:space="0"/>
              <w:left w:val="single" w:color="auto" w:sz="4" w:space="0"/>
              <w:bottom w:val="single" w:color="auto" w:sz="4" w:space="0"/>
              <w:right w:val="single" w:color="auto" w:sz="4" w:space="0"/>
            </w:tcBorders>
            <w:vAlign w:val="center"/>
          </w:tcPr>
          <w:p w14:paraId="02F6A8DA">
            <w:pPr>
              <w:autoSpaceDN w:val="0"/>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本年财政拨款</w:t>
            </w:r>
          </w:p>
        </w:tc>
        <w:tc>
          <w:tcPr>
            <w:tcW w:w="1694" w:type="dxa"/>
            <w:gridSpan w:val="3"/>
            <w:tcBorders>
              <w:top w:val="single" w:color="auto" w:sz="4" w:space="0"/>
              <w:left w:val="single" w:color="auto" w:sz="4" w:space="0"/>
              <w:bottom w:val="single" w:color="auto" w:sz="4" w:space="0"/>
              <w:right w:val="single" w:color="auto" w:sz="4" w:space="0"/>
            </w:tcBorders>
            <w:vAlign w:val="center"/>
          </w:tcPr>
          <w:p w14:paraId="09A87E89">
            <w:pPr>
              <w:autoSpaceDN w:val="0"/>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财政拨款结转</w:t>
            </w:r>
          </w:p>
        </w:tc>
        <w:tc>
          <w:tcPr>
            <w:tcW w:w="443" w:type="dxa"/>
            <w:vMerge w:val="restart"/>
            <w:tcBorders>
              <w:top w:val="single" w:color="auto" w:sz="4" w:space="0"/>
              <w:left w:val="single" w:color="auto" w:sz="4" w:space="0"/>
              <w:bottom w:val="single" w:color="auto" w:sz="4" w:space="0"/>
              <w:right w:val="single" w:color="auto" w:sz="4" w:space="0"/>
            </w:tcBorders>
            <w:vAlign w:val="center"/>
          </w:tcPr>
          <w:p w14:paraId="771BE9C2">
            <w:pPr>
              <w:autoSpaceDN w:val="0"/>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财政专户</w:t>
            </w:r>
            <w:r>
              <w:rPr>
                <w:rFonts w:hint="eastAsia" w:ascii="宋体" w:hAnsi="宋体" w:eastAsia="宋体" w:cs="宋体"/>
                <w:color w:val="000000"/>
                <w:sz w:val="16"/>
                <w:szCs w:val="16"/>
              </w:rPr>
              <w:br w:type="textWrapping"/>
            </w:r>
            <w:r>
              <w:rPr>
                <w:rFonts w:hint="eastAsia" w:ascii="宋体" w:hAnsi="宋体" w:eastAsia="宋体" w:cs="宋体"/>
                <w:color w:val="000000"/>
                <w:sz w:val="16"/>
                <w:szCs w:val="16"/>
              </w:rPr>
              <w:t>管理资金</w:t>
            </w:r>
          </w:p>
        </w:tc>
        <w:tc>
          <w:tcPr>
            <w:tcW w:w="425" w:type="dxa"/>
            <w:vMerge w:val="restart"/>
            <w:tcBorders>
              <w:top w:val="single" w:color="auto" w:sz="4" w:space="0"/>
              <w:left w:val="single" w:color="auto" w:sz="4" w:space="0"/>
              <w:bottom w:val="single" w:color="auto" w:sz="4" w:space="0"/>
              <w:right w:val="single" w:color="auto" w:sz="4" w:space="0"/>
            </w:tcBorders>
            <w:vAlign w:val="center"/>
          </w:tcPr>
          <w:p w14:paraId="0B0696DA">
            <w:pPr>
              <w:autoSpaceDN w:val="0"/>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单位资金</w:t>
            </w:r>
          </w:p>
        </w:tc>
      </w:tr>
      <w:tr w14:paraId="5D7B8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atLeast"/>
          <w:jc w:val="center"/>
        </w:trPr>
        <w:tc>
          <w:tcPr>
            <w:tcW w:w="972" w:type="dxa"/>
            <w:vMerge w:val="continue"/>
            <w:tcBorders>
              <w:top w:val="single" w:color="auto" w:sz="4" w:space="0"/>
              <w:left w:val="single" w:color="auto" w:sz="4" w:space="0"/>
              <w:bottom w:val="single" w:color="auto" w:sz="4" w:space="0"/>
              <w:right w:val="single" w:color="auto" w:sz="4" w:space="0"/>
            </w:tcBorders>
            <w:vAlign w:val="center"/>
          </w:tcPr>
          <w:p w14:paraId="1713D746">
            <w:pPr>
              <w:widowControl/>
              <w:jc w:val="left"/>
              <w:rPr>
                <w:rFonts w:ascii="宋体" w:hAnsi="宋体" w:eastAsia="宋体" w:cs="宋体"/>
                <w:color w:val="000000"/>
                <w:sz w:val="16"/>
                <w:szCs w:val="16"/>
              </w:rPr>
            </w:pPr>
          </w:p>
        </w:tc>
        <w:tc>
          <w:tcPr>
            <w:tcW w:w="882" w:type="dxa"/>
            <w:tcBorders>
              <w:top w:val="single" w:color="auto" w:sz="4" w:space="0"/>
              <w:left w:val="single" w:color="auto" w:sz="4" w:space="0"/>
              <w:bottom w:val="single" w:color="auto" w:sz="4" w:space="0"/>
              <w:right w:val="single" w:color="auto" w:sz="4" w:space="0"/>
            </w:tcBorders>
            <w:vAlign w:val="center"/>
          </w:tcPr>
          <w:p w14:paraId="12D30FB8">
            <w:pPr>
              <w:autoSpaceDN w:val="0"/>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一级项目</w:t>
            </w:r>
          </w:p>
        </w:tc>
        <w:tc>
          <w:tcPr>
            <w:tcW w:w="1106" w:type="dxa"/>
            <w:tcBorders>
              <w:top w:val="single" w:color="auto" w:sz="4" w:space="0"/>
              <w:left w:val="single" w:color="auto" w:sz="4" w:space="0"/>
              <w:bottom w:val="single" w:color="auto" w:sz="4" w:space="0"/>
              <w:right w:val="single" w:color="auto" w:sz="4" w:space="0"/>
            </w:tcBorders>
            <w:vAlign w:val="center"/>
          </w:tcPr>
          <w:p w14:paraId="2DD2FDD8">
            <w:pPr>
              <w:autoSpaceDN w:val="0"/>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二级项目</w:t>
            </w:r>
          </w:p>
        </w:tc>
        <w:tc>
          <w:tcPr>
            <w:tcW w:w="1296" w:type="dxa"/>
            <w:vMerge w:val="continue"/>
            <w:tcBorders>
              <w:top w:val="single" w:color="auto" w:sz="4" w:space="0"/>
              <w:left w:val="single" w:color="auto" w:sz="4" w:space="0"/>
              <w:bottom w:val="single" w:color="auto" w:sz="4" w:space="0"/>
              <w:right w:val="single" w:color="auto" w:sz="4" w:space="0"/>
            </w:tcBorders>
            <w:vAlign w:val="center"/>
          </w:tcPr>
          <w:p w14:paraId="7632C679">
            <w:pPr>
              <w:widowControl/>
              <w:jc w:val="left"/>
              <w:rPr>
                <w:rFonts w:ascii="宋体" w:hAnsi="宋体" w:eastAsia="宋体" w:cs="宋体"/>
                <w:color w:val="000000"/>
                <w:sz w:val="16"/>
                <w:szCs w:val="16"/>
              </w:rPr>
            </w:pPr>
          </w:p>
        </w:tc>
        <w:tc>
          <w:tcPr>
            <w:tcW w:w="675" w:type="dxa"/>
            <w:vMerge w:val="continue"/>
            <w:tcBorders>
              <w:top w:val="single" w:color="auto" w:sz="4" w:space="0"/>
              <w:left w:val="single" w:color="auto" w:sz="4" w:space="0"/>
              <w:bottom w:val="single" w:color="auto" w:sz="4" w:space="0"/>
              <w:right w:val="single" w:color="auto" w:sz="4" w:space="0"/>
            </w:tcBorders>
            <w:vAlign w:val="center"/>
          </w:tcPr>
          <w:p w14:paraId="06218191">
            <w:pPr>
              <w:widowControl/>
              <w:jc w:val="left"/>
              <w:rPr>
                <w:rFonts w:ascii="宋体" w:hAnsi="宋体" w:eastAsia="宋体" w:cs="宋体"/>
                <w:color w:val="000000"/>
                <w:sz w:val="16"/>
                <w:szCs w:val="16"/>
              </w:rPr>
            </w:pPr>
          </w:p>
        </w:tc>
        <w:tc>
          <w:tcPr>
            <w:tcW w:w="638" w:type="dxa"/>
            <w:tcBorders>
              <w:top w:val="single" w:color="auto" w:sz="4" w:space="0"/>
              <w:left w:val="single" w:color="auto" w:sz="4" w:space="0"/>
              <w:bottom w:val="single" w:color="auto" w:sz="4" w:space="0"/>
              <w:right w:val="single" w:color="auto" w:sz="4" w:space="0"/>
            </w:tcBorders>
            <w:vAlign w:val="center"/>
          </w:tcPr>
          <w:p w14:paraId="261DB845">
            <w:pPr>
              <w:autoSpaceDN w:val="0"/>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一般公共预算</w:t>
            </w:r>
          </w:p>
        </w:tc>
        <w:tc>
          <w:tcPr>
            <w:tcW w:w="412" w:type="dxa"/>
            <w:tcBorders>
              <w:top w:val="single" w:color="auto" w:sz="4" w:space="0"/>
              <w:left w:val="single" w:color="auto" w:sz="4" w:space="0"/>
              <w:bottom w:val="single" w:color="auto" w:sz="4" w:space="0"/>
              <w:right w:val="single" w:color="auto" w:sz="4" w:space="0"/>
            </w:tcBorders>
            <w:vAlign w:val="center"/>
          </w:tcPr>
          <w:p w14:paraId="2EFC6D39">
            <w:pPr>
              <w:autoSpaceDN w:val="0"/>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政府性</w:t>
            </w:r>
          </w:p>
          <w:p w14:paraId="23EC4A9F">
            <w:pPr>
              <w:autoSpaceDN w:val="0"/>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基金</w:t>
            </w:r>
          </w:p>
          <w:p w14:paraId="41BCE1FF">
            <w:pPr>
              <w:autoSpaceDN w:val="0"/>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预算</w:t>
            </w:r>
          </w:p>
        </w:tc>
        <w:tc>
          <w:tcPr>
            <w:tcW w:w="356" w:type="dxa"/>
            <w:tcBorders>
              <w:top w:val="single" w:color="auto" w:sz="4" w:space="0"/>
              <w:left w:val="single" w:color="auto" w:sz="4" w:space="0"/>
              <w:bottom w:val="single" w:color="auto" w:sz="4" w:space="0"/>
              <w:right w:val="single" w:color="auto" w:sz="4" w:space="0"/>
            </w:tcBorders>
            <w:vAlign w:val="center"/>
          </w:tcPr>
          <w:p w14:paraId="1BF1E247">
            <w:pPr>
              <w:autoSpaceDN w:val="0"/>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国有资本</w:t>
            </w:r>
            <w:r>
              <w:rPr>
                <w:rFonts w:hint="eastAsia" w:ascii="宋体" w:hAnsi="宋体" w:eastAsia="宋体" w:cs="宋体"/>
                <w:color w:val="000000"/>
                <w:sz w:val="16"/>
                <w:szCs w:val="16"/>
              </w:rPr>
              <w:br w:type="textWrapping"/>
            </w:r>
            <w:r>
              <w:rPr>
                <w:rFonts w:hint="eastAsia" w:ascii="宋体" w:hAnsi="宋体" w:eastAsia="宋体" w:cs="宋体"/>
                <w:color w:val="000000"/>
                <w:sz w:val="16"/>
                <w:szCs w:val="16"/>
              </w:rPr>
              <w:t>经营预算</w:t>
            </w:r>
          </w:p>
        </w:tc>
        <w:tc>
          <w:tcPr>
            <w:tcW w:w="564" w:type="dxa"/>
            <w:tcBorders>
              <w:top w:val="single" w:color="auto" w:sz="4" w:space="0"/>
              <w:left w:val="single" w:color="auto" w:sz="4" w:space="0"/>
              <w:bottom w:val="single" w:color="auto" w:sz="4" w:space="0"/>
              <w:right w:val="single" w:color="auto" w:sz="4" w:space="0"/>
            </w:tcBorders>
            <w:vAlign w:val="center"/>
          </w:tcPr>
          <w:p w14:paraId="1CA77B78">
            <w:pPr>
              <w:autoSpaceDN w:val="0"/>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一般</w:t>
            </w:r>
            <w:r>
              <w:rPr>
                <w:rFonts w:hint="eastAsia" w:ascii="宋体" w:hAnsi="宋体" w:eastAsia="宋体" w:cs="宋体"/>
                <w:color w:val="000000"/>
                <w:sz w:val="16"/>
                <w:szCs w:val="16"/>
              </w:rPr>
              <w:br w:type="textWrapping"/>
            </w:r>
            <w:r>
              <w:rPr>
                <w:rFonts w:hint="eastAsia" w:ascii="宋体" w:hAnsi="宋体" w:eastAsia="宋体" w:cs="宋体"/>
                <w:color w:val="000000"/>
                <w:sz w:val="16"/>
                <w:szCs w:val="16"/>
              </w:rPr>
              <w:t>公共</w:t>
            </w:r>
            <w:r>
              <w:rPr>
                <w:rFonts w:hint="eastAsia" w:ascii="宋体" w:hAnsi="宋体" w:eastAsia="宋体" w:cs="宋体"/>
                <w:color w:val="000000"/>
                <w:sz w:val="16"/>
                <w:szCs w:val="16"/>
              </w:rPr>
              <w:br w:type="textWrapping"/>
            </w:r>
            <w:r>
              <w:rPr>
                <w:rFonts w:hint="eastAsia" w:ascii="宋体" w:hAnsi="宋体" w:eastAsia="宋体" w:cs="宋体"/>
                <w:color w:val="000000"/>
                <w:sz w:val="16"/>
                <w:szCs w:val="16"/>
              </w:rPr>
              <w:t>预算</w:t>
            </w:r>
          </w:p>
        </w:tc>
        <w:tc>
          <w:tcPr>
            <w:tcW w:w="532" w:type="dxa"/>
            <w:tcBorders>
              <w:top w:val="single" w:color="auto" w:sz="4" w:space="0"/>
              <w:left w:val="single" w:color="auto" w:sz="4" w:space="0"/>
              <w:bottom w:val="single" w:color="auto" w:sz="4" w:space="0"/>
              <w:right w:val="single" w:color="auto" w:sz="4" w:space="0"/>
            </w:tcBorders>
            <w:vAlign w:val="center"/>
          </w:tcPr>
          <w:p w14:paraId="715A0217">
            <w:pPr>
              <w:autoSpaceDN w:val="0"/>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政府性</w:t>
            </w:r>
            <w:r>
              <w:rPr>
                <w:rFonts w:hint="eastAsia" w:ascii="宋体" w:hAnsi="宋体" w:eastAsia="宋体" w:cs="宋体"/>
                <w:color w:val="000000"/>
                <w:sz w:val="16"/>
                <w:szCs w:val="16"/>
              </w:rPr>
              <w:br w:type="textWrapping"/>
            </w:r>
            <w:r>
              <w:rPr>
                <w:rFonts w:hint="eastAsia" w:ascii="宋体" w:hAnsi="宋体" w:eastAsia="宋体" w:cs="宋体"/>
                <w:color w:val="000000"/>
                <w:sz w:val="16"/>
                <w:szCs w:val="16"/>
              </w:rPr>
              <w:t>基金</w:t>
            </w:r>
            <w:r>
              <w:rPr>
                <w:rFonts w:hint="eastAsia" w:ascii="宋体" w:hAnsi="宋体" w:eastAsia="宋体" w:cs="宋体"/>
                <w:color w:val="000000"/>
                <w:sz w:val="16"/>
                <w:szCs w:val="16"/>
              </w:rPr>
              <w:br w:type="textWrapping"/>
            </w:r>
            <w:r>
              <w:rPr>
                <w:rFonts w:hint="eastAsia" w:ascii="宋体" w:hAnsi="宋体" w:eastAsia="宋体" w:cs="宋体"/>
                <w:color w:val="000000"/>
                <w:sz w:val="16"/>
                <w:szCs w:val="16"/>
              </w:rPr>
              <w:t>预算</w:t>
            </w:r>
          </w:p>
        </w:tc>
        <w:tc>
          <w:tcPr>
            <w:tcW w:w="598" w:type="dxa"/>
            <w:tcBorders>
              <w:top w:val="single" w:color="auto" w:sz="4" w:space="0"/>
              <w:left w:val="single" w:color="auto" w:sz="4" w:space="0"/>
              <w:bottom w:val="single" w:color="auto" w:sz="4" w:space="0"/>
              <w:right w:val="single" w:color="auto" w:sz="4" w:space="0"/>
            </w:tcBorders>
            <w:vAlign w:val="center"/>
          </w:tcPr>
          <w:p w14:paraId="6925EA47">
            <w:pPr>
              <w:autoSpaceDN w:val="0"/>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国有资本经营</w:t>
            </w:r>
            <w:r>
              <w:rPr>
                <w:rFonts w:hint="eastAsia" w:ascii="宋体" w:hAnsi="宋体" w:eastAsia="宋体" w:cs="宋体"/>
                <w:color w:val="000000"/>
                <w:sz w:val="16"/>
                <w:szCs w:val="16"/>
              </w:rPr>
              <w:br w:type="textWrapping"/>
            </w:r>
            <w:r>
              <w:rPr>
                <w:rFonts w:hint="eastAsia" w:ascii="宋体" w:hAnsi="宋体" w:eastAsia="宋体" w:cs="宋体"/>
                <w:color w:val="000000"/>
                <w:sz w:val="16"/>
                <w:szCs w:val="16"/>
              </w:rPr>
              <w:t>预算</w:t>
            </w:r>
          </w:p>
        </w:tc>
        <w:tc>
          <w:tcPr>
            <w:tcW w:w="443" w:type="dxa"/>
            <w:vMerge w:val="continue"/>
            <w:tcBorders>
              <w:top w:val="single" w:color="auto" w:sz="4" w:space="0"/>
              <w:left w:val="single" w:color="auto" w:sz="4" w:space="0"/>
              <w:bottom w:val="single" w:color="auto" w:sz="4" w:space="0"/>
              <w:right w:val="single" w:color="auto" w:sz="4" w:space="0"/>
            </w:tcBorders>
            <w:vAlign w:val="center"/>
          </w:tcPr>
          <w:p w14:paraId="2216A881">
            <w:pPr>
              <w:widowControl/>
              <w:jc w:val="left"/>
              <w:rPr>
                <w:rFonts w:ascii="宋体" w:hAnsi="宋体" w:eastAsia="宋体" w:cs="宋体"/>
                <w:color w:val="000000"/>
                <w:sz w:val="16"/>
                <w:szCs w:val="16"/>
              </w:rPr>
            </w:pPr>
          </w:p>
        </w:tc>
        <w:tc>
          <w:tcPr>
            <w:tcW w:w="425" w:type="dxa"/>
            <w:vMerge w:val="continue"/>
            <w:tcBorders>
              <w:top w:val="single" w:color="auto" w:sz="4" w:space="0"/>
              <w:left w:val="single" w:color="auto" w:sz="4" w:space="0"/>
              <w:bottom w:val="single" w:color="auto" w:sz="4" w:space="0"/>
              <w:right w:val="single" w:color="auto" w:sz="4" w:space="0"/>
            </w:tcBorders>
            <w:vAlign w:val="center"/>
          </w:tcPr>
          <w:p w14:paraId="4018E51A">
            <w:pPr>
              <w:widowControl/>
              <w:jc w:val="left"/>
              <w:rPr>
                <w:rFonts w:ascii="宋体" w:hAnsi="宋体" w:eastAsia="宋体" w:cs="宋体"/>
                <w:color w:val="000000"/>
                <w:sz w:val="16"/>
                <w:szCs w:val="16"/>
              </w:rPr>
            </w:pPr>
          </w:p>
        </w:tc>
      </w:tr>
      <w:tr w14:paraId="7295E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exact"/>
          <w:jc w:val="center"/>
        </w:trPr>
        <w:tc>
          <w:tcPr>
            <w:tcW w:w="972" w:type="dxa"/>
            <w:tcBorders>
              <w:top w:val="single" w:color="auto" w:sz="4" w:space="0"/>
              <w:left w:val="single" w:color="auto" w:sz="4" w:space="0"/>
              <w:bottom w:val="single" w:color="auto" w:sz="4" w:space="0"/>
              <w:right w:val="single" w:color="auto" w:sz="4" w:space="0"/>
            </w:tcBorders>
            <w:vAlign w:val="center"/>
          </w:tcPr>
          <w:p w14:paraId="58D7C7DC">
            <w:pPr>
              <w:autoSpaceDN w:val="0"/>
              <w:jc w:val="center"/>
              <w:textAlignment w:val="center"/>
              <w:rPr>
                <w:rFonts w:ascii="宋体" w:hAnsi="宋体" w:eastAsia="宋体" w:cs="宋体"/>
                <w:color w:val="000000"/>
                <w:sz w:val="16"/>
                <w:szCs w:val="16"/>
              </w:rPr>
            </w:pPr>
          </w:p>
        </w:tc>
        <w:tc>
          <w:tcPr>
            <w:tcW w:w="882" w:type="dxa"/>
            <w:tcBorders>
              <w:top w:val="single" w:color="auto" w:sz="4" w:space="0"/>
              <w:left w:val="single" w:color="auto" w:sz="4" w:space="0"/>
              <w:bottom w:val="single" w:color="auto" w:sz="4" w:space="0"/>
              <w:right w:val="single" w:color="auto" w:sz="4" w:space="0"/>
            </w:tcBorders>
            <w:vAlign w:val="center"/>
          </w:tcPr>
          <w:p w14:paraId="7B5F36BC">
            <w:pPr>
              <w:autoSpaceDN w:val="0"/>
              <w:jc w:val="center"/>
              <w:textAlignment w:val="center"/>
              <w:rPr>
                <w:rFonts w:ascii="宋体" w:hAnsi="宋体" w:eastAsia="宋体" w:cs="宋体"/>
                <w:color w:val="000000"/>
                <w:sz w:val="16"/>
                <w:szCs w:val="16"/>
              </w:rPr>
            </w:pPr>
          </w:p>
        </w:tc>
        <w:tc>
          <w:tcPr>
            <w:tcW w:w="1106" w:type="dxa"/>
            <w:tcBorders>
              <w:top w:val="single" w:color="auto" w:sz="4" w:space="0"/>
              <w:left w:val="single" w:color="auto" w:sz="4" w:space="0"/>
              <w:bottom w:val="single" w:color="auto" w:sz="4" w:space="0"/>
              <w:right w:val="single" w:color="auto" w:sz="4" w:space="0"/>
            </w:tcBorders>
            <w:vAlign w:val="center"/>
          </w:tcPr>
          <w:p w14:paraId="3E07B17E">
            <w:pPr>
              <w:spacing w:line="700" w:lineRule="exact"/>
              <w:jc w:val="center"/>
              <w:rPr>
                <w:rFonts w:ascii="宋体" w:hAnsi="宋体" w:eastAsia="宋体" w:cs="宋体"/>
                <w:kern w:val="0"/>
                <w:sz w:val="16"/>
                <w:szCs w:val="16"/>
              </w:rPr>
            </w:pPr>
          </w:p>
        </w:tc>
        <w:tc>
          <w:tcPr>
            <w:tcW w:w="1296" w:type="dxa"/>
            <w:tcBorders>
              <w:top w:val="single" w:color="auto" w:sz="4" w:space="0"/>
              <w:left w:val="single" w:color="auto" w:sz="4" w:space="0"/>
              <w:bottom w:val="single" w:color="auto" w:sz="4" w:space="0"/>
              <w:right w:val="single" w:color="auto" w:sz="4" w:space="0"/>
            </w:tcBorders>
            <w:vAlign w:val="center"/>
          </w:tcPr>
          <w:p w14:paraId="52825D5C">
            <w:pPr>
              <w:spacing w:line="700" w:lineRule="exact"/>
              <w:jc w:val="center"/>
              <w:rPr>
                <w:rFonts w:ascii="宋体" w:hAnsi="宋体" w:eastAsia="宋体" w:cs="宋体"/>
                <w:kern w:val="0"/>
                <w:sz w:val="16"/>
                <w:szCs w:val="16"/>
              </w:rPr>
            </w:pPr>
          </w:p>
        </w:tc>
        <w:tc>
          <w:tcPr>
            <w:tcW w:w="675" w:type="dxa"/>
            <w:tcBorders>
              <w:top w:val="single" w:color="auto" w:sz="4" w:space="0"/>
              <w:left w:val="single" w:color="auto" w:sz="4" w:space="0"/>
              <w:bottom w:val="single" w:color="auto" w:sz="4" w:space="0"/>
              <w:right w:val="single" w:color="auto" w:sz="4" w:space="0"/>
            </w:tcBorders>
            <w:vAlign w:val="bottom"/>
          </w:tcPr>
          <w:p w14:paraId="0B1227F5">
            <w:pPr>
              <w:spacing w:line="700" w:lineRule="exact"/>
              <w:jc w:val="right"/>
              <w:rPr>
                <w:rFonts w:ascii="宋体" w:hAnsi="宋体" w:eastAsia="宋体" w:cs="宋体"/>
                <w:kern w:val="0"/>
                <w:sz w:val="16"/>
                <w:szCs w:val="16"/>
              </w:rPr>
            </w:pPr>
          </w:p>
        </w:tc>
        <w:tc>
          <w:tcPr>
            <w:tcW w:w="638" w:type="dxa"/>
            <w:tcBorders>
              <w:top w:val="single" w:color="auto" w:sz="4" w:space="0"/>
              <w:left w:val="single" w:color="auto" w:sz="4" w:space="0"/>
              <w:bottom w:val="single" w:color="auto" w:sz="4" w:space="0"/>
              <w:right w:val="single" w:color="auto" w:sz="4" w:space="0"/>
            </w:tcBorders>
            <w:vAlign w:val="bottom"/>
          </w:tcPr>
          <w:p w14:paraId="06C7531D">
            <w:pPr>
              <w:spacing w:line="700" w:lineRule="exact"/>
              <w:jc w:val="right"/>
              <w:rPr>
                <w:rFonts w:ascii="宋体" w:hAnsi="宋体" w:eastAsia="宋体" w:cs="宋体"/>
                <w:kern w:val="0"/>
                <w:sz w:val="16"/>
                <w:szCs w:val="16"/>
              </w:rPr>
            </w:pPr>
          </w:p>
        </w:tc>
        <w:tc>
          <w:tcPr>
            <w:tcW w:w="412" w:type="dxa"/>
            <w:tcBorders>
              <w:top w:val="single" w:color="auto" w:sz="4" w:space="0"/>
              <w:left w:val="single" w:color="auto" w:sz="4" w:space="0"/>
              <w:bottom w:val="single" w:color="auto" w:sz="4" w:space="0"/>
              <w:right w:val="single" w:color="auto" w:sz="4" w:space="0"/>
            </w:tcBorders>
            <w:vAlign w:val="bottom"/>
          </w:tcPr>
          <w:p w14:paraId="4E894A53">
            <w:pPr>
              <w:spacing w:line="700" w:lineRule="exact"/>
              <w:jc w:val="right"/>
              <w:rPr>
                <w:rFonts w:ascii="宋体" w:hAnsi="宋体" w:eastAsia="宋体" w:cs="宋体"/>
                <w:kern w:val="0"/>
                <w:sz w:val="16"/>
                <w:szCs w:val="16"/>
              </w:rPr>
            </w:pPr>
          </w:p>
        </w:tc>
        <w:tc>
          <w:tcPr>
            <w:tcW w:w="356" w:type="dxa"/>
            <w:tcBorders>
              <w:top w:val="single" w:color="auto" w:sz="4" w:space="0"/>
              <w:left w:val="single" w:color="auto" w:sz="4" w:space="0"/>
              <w:bottom w:val="single" w:color="auto" w:sz="4" w:space="0"/>
              <w:right w:val="single" w:color="auto" w:sz="4" w:space="0"/>
            </w:tcBorders>
            <w:vAlign w:val="bottom"/>
          </w:tcPr>
          <w:p w14:paraId="51390EEC">
            <w:pPr>
              <w:spacing w:line="700" w:lineRule="exact"/>
              <w:jc w:val="right"/>
              <w:rPr>
                <w:rFonts w:ascii="宋体" w:hAnsi="宋体" w:eastAsia="宋体" w:cs="宋体"/>
                <w:kern w:val="0"/>
                <w:sz w:val="16"/>
                <w:szCs w:val="16"/>
              </w:rPr>
            </w:pPr>
          </w:p>
        </w:tc>
        <w:tc>
          <w:tcPr>
            <w:tcW w:w="564" w:type="dxa"/>
            <w:tcBorders>
              <w:top w:val="single" w:color="auto" w:sz="4" w:space="0"/>
              <w:left w:val="single" w:color="auto" w:sz="4" w:space="0"/>
              <w:bottom w:val="single" w:color="auto" w:sz="4" w:space="0"/>
              <w:right w:val="single" w:color="auto" w:sz="4" w:space="0"/>
            </w:tcBorders>
            <w:vAlign w:val="bottom"/>
          </w:tcPr>
          <w:p w14:paraId="007BBFA2">
            <w:pPr>
              <w:spacing w:line="700" w:lineRule="exact"/>
              <w:jc w:val="right"/>
              <w:rPr>
                <w:rFonts w:ascii="宋体" w:hAnsi="宋体" w:eastAsia="宋体" w:cs="宋体"/>
                <w:kern w:val="0"/>
                <w:sz w:val="16"/>
                <w:szCs w:val="16"/>
              </w:rPr>
            </w:pPr>
          </w:p>
        </w:tc>
        <w:tc>
          <w:tcPr>
            <w:tcW w:w="532" w:type="dxa"/>
            <w:tcBorders>
              <w:top w:val="single" w:color="auto" w:sz="4" w:space="0"/>
              <w:left w:val="single" w:color="auto" w:sz="4" w:space="0"/>
              <w:bottom w:val="single" w:color="auto" w:sz="4" w:space="0"/>
              <w:right w:val="single" w:color="auto" w:sz="4" w:space="0"/>
            </w:tcBorders>
            <w:vAlign w:val="center"/>
          </w:tcPr>
          <w:p w14:paraId="1A220D51">
            <w:pPr>
              <w:spacing w:line="700" w:lineRule="exact"/>
              <w:jc w:val="center"/>
              <w:rPr>
                <w:rFonts w:ascii="宋体" w:hAnsi="宋体" w:eastAsia="宋体" w:cs="宋体"/>
                <w:kern w:val="0"/>
                <w:sz w:val="16"/>
                <w:szCs w:val="16"/>
              </w:rPr>
            </w:pPr>
          </w:p>
        </w:tc>
        <w:tc>
          <w:tcPr>
            <w:tcW w:w="598" w:type="dxa"/>
            <w:tcBorders>
              <w:top w:val="single" w:color="auto" w:sz="4" w:space="0"/>
              <w:left w:val="single" w:color="auto" w:sz="4" w:space="0"/>
              <w:bottom w:val="single" w:color="auto" w:sz="4" w:space="0"/>
              <w:right w:val="single" w:color="auto" w:sz="4" w:space="0"/>
            </w:tcBorders>
            <w:vAlign w:val="center"/>
          </w:tcPr>
          <w:p w14:paraId="48CFB4DB">
            <w:pPr>
              <w:spacing w:line="700" w:lineRule="exact"/>
              <w:jc w:val="center"/>
              <w:rPr>
                <w:rFonts w:ascii="宋体" w:hAnsi="宋体" w:eastAsia="宋体" w:cs="宋体"/>
                <w:kern w:val="0"/>
                <w:sz w:val="16"/>
                <w:szCs w:val="16"/>
              </w:rPr>
            </w:pPr>
          </w:p>
        </w:tc>
        <w:tc>
          <w:tcPr>
            <w:tcW w:w="443" w:type="dxa"/>
            <w:tcBorders>
              <w:top w:val="single" w:color="auto" w:sz="4" w:space="0"/>
              <w:left w:val="single" w:color="auto" w:sz="4" w:space="0"/>
              <w:bottom w:val="single" w:color="auto" w:sz="4" w:space="0"/>
              <w:right w:val="single" w:color="auto" w:sz="4" w:space="0"/>
            </w:tcBorders>
            <w:vAlign w:val="center"/>
          </w:tcPr>
          <w:p w14:paraId="1045DDC0">
            <w:pPr>
              <w:spacing w:line="700" w:lineRule="exact"/>
              <w:jc w:val="center"/>
              <w:rPr>
                <w:rFonts w:ascii="宋体" w:hAnsi="宋体" w:eastAsia="宋体" w:cs="宋体"/>
                <w:kern w:val="0"/>
                <w:sz w:val="16"/>
                <w:szCs w:val="16"/>
              </w:rPr>
            </w:pPr>
          </w:p>
        </w:tc>
        <w:tc>
          <w:tcPr>
            <w:tcW w:w="425" w:type="dxa"/>
            <w:tcBorders>
              <w:top w:val="single" w:color="auto" w:sz="4" w:space="0"/>
              <w:left w:val="single" w:color="auto" w:sz="4" w:space="0"/>
              <w:bottom w:val="single" w:color="auto" w:sz="4" w:space="0"/>
              <w:right w:val="single" w:color="auto" w:sz="4" w:space="0"/>
            </w:tcBorders>
            <w:vAlign w:val="center"/>
          </w:tcPr>
          <w:p w14:paraId="35351C86">
            <w:pPr>
              <w:spacing w:line="700" w:lineRule="exact"/>
              <w:jc w:val="center"/>
              <w:rPr>
                <w:rFonts w:ascii="宋体" w:hAnsi="宋体" w:eastAsia="宋体" w:cs="宋体"/>
                <w:kern w:val="0"/>
                <w:sz w:val="16"/>
                <w:szCs w:val="16"/>
              </w:rPr>
            </w:pPr>
          </w:p>
        </w:tc>
      </w:tr>
      <w:tr w14:paraId="51BE1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972" w:type="dxa"/>
            <w:tcBorders>
              <w:top w:val="single" w:color="auto" w:sz="4" w:space="0"/>
              <w:left w:val="single" w:color="auto" w:sz="4" w:space="0"/>
              <w:bottom w:val="single" w:color="auto" w:sz="4" w:space="0"/>
              <w:right w:val="single" w:color="auto" w:sz="4" w:space="0"/>
            </w:tcBorders>
            <w:vAlign w:val="center"/>
          </w:tcPr>
          <w:p w14:paraId="17552A6A">
            <w:pPr>
              <w:autoSpaceDN w:val="0"/>
              <w:jc w:val="center"/>
              <w:textAlignment w:val="center"/>
              <w:rPr>
                <w:rFonts w:ascii="宋体" w:hAnsi="宋体" w:eastAsia="宋体" w:cs="宋体"/>
                <w:color w:val="000000"/>
                <w:sz w:val="16"/>
                <w:szCs w:val="16"/>
              </w:rPr>
            </w:pPr>
          </w:p>
        </w:tc>
        <w:tc>
          <w:tcPr>
            <w:tcW w:w="882" w:type="dxa"/>
            <w:tcBorders>
              <w:top w:val="single" w:color="auto" w:sz="4" w:space="0"/>
              <w:left w:val="single" w:color="auto" w:sz="4" w:space="0"/>
              <w:bottom w:val="single" w:color="auto" w:sz="4" w:space="0"/>
              <w:right w:val="single" w:color="auto" w:sz="4" w:space="0"/>
            </w:tcBorders>
            <w:vAlign w:val="center"/>
          </w:tcPr>
          <w:p w14:paraId="5F727D96">
            <w:pPr>
              <w:autoSpaceDN w:val="0"/>
              <w:jc w:val="center"/>
              <w:textAlignment w:val="center"/>
              <w:rPr>
                <w:rFonts w:ascii="宋体" w:hAnsi="宋体" w:eastAsia="宋体" w:cs="宋体"/>
                <w:color w:val="000000"/>
                <w:sz w:val="16"/>
                <w:szCs w:val="16"/>
              </w:rPr>
            </w:pPr>
          </w:p>
        </w:tc>
        <w:tc>
          <w:tcPr>
            <w:tcW w:w="1106" w:type="dxa"/>
            <w:tcBorders>
              <w:top w:val="single" w:color="auto" w:sz="4" w:space="0"/>
              <w:left w:val="single" w:color="auto" w:sz="4" w:space="0"/>
              <w:bottom w:val="single" w:color="auto" w:sz="4" w:space="0"/>
              <w:right w:val="single" w:color="auto" w:sz="4" w:space="0"/>
            </w:tcBorders>
            <w:vAlign w:val="center"/>
          </w:tcPr>
          <w:p w14:paraId="64528279">
            <w:pPr>
              <w:jc w:val="left"/>
              <w:rPr>
                <w:rFonts w:ascii="宋体" w:hAnsi="宋体" w:eastAsia="宋体" w:cs="宋体"/>
                <w:color w:val="000000"/>
                <w:sz w:val="16"/>
                <w:szCs w:val="16"/>
              </w:rPr>
            </w:pPr>
          </w:p>
        </w:tc>
        <w:tc>
          <w:tcPr>
            <w:tcW w:w="1296" w:type="dxa"/>
            <w:tcBorders>
              <w:top w:val="single" w:color="auto" w:sz="4" w:space="0"/>
              <w:left w:val="single" w:color="auto" w:sz="4" w:space="0"/>
              <w:bottom w:val="single" w:color="auto" w:sz="4" w:space="0"/>
              <w:right w:val="single" w:color="auto" w:sz="4" w:space="0"/>
            </w:tcBorders>
            <w:vAlign w:val="center"/>
          </w:tcPr>
          <w:p w14:paraId="21D02371">
            <w:pPr>
              <w:jc w:val="left"/>
              <w:rPr>
                <w:rFonts w:ascii="宋体" w:hAnsi="宋体" w:eastAsia="宋体" w:cs="宋体"/>
                <w:color w:val="000000"/>
                <w:sz w:val="16"/>
                <w:szCs w:val="16"/>
              </w:rPr>
            </w:pPr>
          </w:p>
        </w:tc>
        <w:tc>
          <w:tcPr>
            <w:tcW w:w="675" w:type="dxa"/>
            <w:tcBorders>
              <w:top w:val="single" w:color="auto" w:sz="4" w:space="0"/>
              <w:left w:val="single" w:color="auto" w:sz="4" w:space="0"/>
              <w:bottom w:val="single" w:color="auto" w:sz="4" w:space="0"/>
              <w:right w:val="single" w:color="auto" w:sz="4" w:space="0"/>
            </w:tcBorders>
            <w:vAlign w:val="bottom"/>
          </w:tcPr>
          <w:p w14:paraId="17169792">
            <w:pPr>
              <w:spacing w:line="700" w:lineRule="exact"/>
              <w:jc w:val="right"/>
              <w:rPr>
                <w:rFonts w:ascii="宋体" w:hAnsi="宋体" w:eastAsia="宋体" w:cs="宋体"/>
                <w:kern w:val="0"/>
                <w:sz w:val="16"/>
                <w:szCs w:val="16"/>
              </w:rPr>
            </w:pPr>
          </w:p>
        </w:tc>
        <w:tc>
          <w:tcPr>
            <w:tcW w:w="638" w:type="dxa"/>
            <w:tcBorders>
              <w:top w:val="single" w:color="auto" w:sz="4" w:space="0"/>
              <w:left w:val="single" w:color="auto" w:sz="4" w:space="0"/>
              <w:bottom w:val="single" w:color="auto" w:sz="4" w:space="0"/>
              <w:right w:val="single" w:color="auto" w:sz="4" w:space="0"/>
            </w:tcBorders>
            <w:vAlign w:val="bottom"/>
          </w:tcPr>
          <w:p w14:paraId="190AEABA">
            <w:pPr>
              <w:spacing w:line="700" w:lineRule="exact"/>
              <w:jc w:val="right"/>
              <w:rPr>
                <w:rFonts w:ascii="宋体" w:hAnsi="宋体" w:eastAsia="宋体" w:cs="宋体"/>
                <w:kern w:val="0"/>
                <w:sz w:val="16"/>
                <w:szCs w:val="16"/>
              </w:rPr>
            </w:pPr>
          </w:p>
        </w:tc>
        <w:tc>
          <w:tcPr>
            <w:tcW w:w="412" w:type="dxa"/>
            <w:tcBorders>
              <w:top w:val="single" w:color="auto" w:sz="4" w:space="0"/>
              <w:left w:val="single" w:color="auto" w:sz="4" w:space="0"/>
              <w:bottom w:val="single" w:color="auto" w:sz="4" w:space="0"/>
              <w:right w:val="single" w:color="auto" w:sz="4" w:space="0"/>
            </w:tcBorders>
            <w:vAlign w:val="bottom"/>
          </w:tcPr>
          <w:p w14:paraId="6FE8E076">
            <w:pPr>
              <w:spacing w:line="700" w:lineRule="exact"/>
              <w:jc w:val="right"/>
              <w:rPr>
                <w:rFonts w:ascii="宋体" w:hAnsi="宋体" w:eastAsia="宋体" w:cs="宋体"/>
                <w:kern w:val="0"/>
                <w:sz w:val="16"/>
                <w:szCs w:val="16"/>
              </w:rPr>
            </w:pPr>
          </w:p>
        </w:tc>
        <w:tc>
          <w:tcPr>
            <w:tcW w:w="356" w:type="dxa"/>
            <w:tcBorders>
              <w:top w:val="single" w:color="auto" w:sz="4" w:space="0"/>
              <w:left w:val="single" w:color="auto" w:sz="4" w:space="0"/>
              <w:bottom w:val="single" w:color="auto" w:sz="4" w:space="0"/>
              <w:right w:val="single" w:color="auto" w:sz="4" w:space="0"/>
            </w:tcBorders>
            <w:vAlign w:val="bottom"/>
          </w:tcPr>
          <w:p w14:paraId="19922BD8">
            <w:pPr>
              <w:spacing w:line="700" w:lineRule="exact"/>
              <w:jc w:val="right"/>
              <w:rPr>
                <w:rFonts w:ascii="宋体" w:hAnsi="宋体" w:eastAsia="宋体" w:cs="宋体"/>
                <w:kern w:val="0"/>
                <w:sz w:val="16"/>
                <w:szCs w:val="16"/>
              </w:rPr>
            </w:pPr>
          </w:p>
        </w:tc>
        <w:tc>
          <w:tcPr>
            <w:tcW w:w="564" w:type="dxa"/>
            <w:tcBorders>
              <w:top w:val="single" w:color="auto" w:sz="4" w:space="0"/>
              <w:left w:val="single" w:color="auto" w:sz="4" w:space="0"/>
              <w:bottom w:val="single" w:color="auto" w:sz="4" w:space="0"/>
              <w:right w:val="single" w:color="auto" w:sz="4" w:space="0"/>
            </w:tcBorders>
            <w:vAlign w:val="bottom"/>
          </w:tcPr>
          <w:p w14:paraId="0783D347">
            <w:pPr>
              <w:spacing w:line="700" w:lineRule="exact"/>
              <w:jc w:val="right"/>
              <w:rPr>
                <w:rFonts w:ascii="宋体" w:hAnsi="宋体" w:eastAsia="宋体" w:cs="宋体"/>
                <w:kern w:val="0"/>
                <w:sz w:val="16"/>
                <w:szCs w:val="16"/>
              </w:rPr>
            </w:pPr>
          </w:p>
        </w:tc>
        <w:tc>
          <w:tcPr>
            <w:tcW w:w="532" w:type="dxa"/>
            <w:tcBorders>
              <w:top w:val="single" w:color="auto" w:sz="4" w:space="0"/>
              <w:left w:val="single" w:color="auto" w:sz="4" w:space="0"/>
              <w:bottom w:val="single" w:color="auto" w:sz="4" w:space="0"/>
              <w:right w:val="single" w:color="auto" w:sz="4" w:space="0"/>
            </w:tcBorders>
            <w:vAlign w:val="center"/>
          </w:tcPr>
          <w:p w14:paraId="2B6C57C9">
            <w:pPr>
              <w:spacing w:line="700" w:lineRule="exact"/>
              <w:jc w:val="center"/>
              <w:rPr>
                <w:rFonts w:ascii="宋体" w:hAnsi="宋体" w:eastAsia="宋体" w:cs="宋体"/>
                <w:kern w:val="0"/>
                <w:sz w:val="16"/>
                <w:szCs w:val="16"/>
              </w:rPr>
            </w:pPr>
          </w:p>
        </w:tc>
        <w:tc>
          <w:tcPr>
            <w:tcW w:w="598" w:type="dxa"/>
            <w:tcBorders>
              <w:top w:val="single" w:color="auto" w:sz="4" w:space="0"/>
              <w:left w:val="single" w:color="auto" w:sz="4" w:space="0"/>
              <w:bottom w:val="single" w:color="auto" w:sz="4" w:space="0"/>
              <w:right w:val="single" w:color="auto" w:sz="4" w:space="0"/>
            </w:tcBorders>
            <w:vAlign w:val="center"/>
          </w:tcPr>
          <w:p w14:paraId="103BBC22">
            <w:pPr>
              <w:spacing w:line="700" w:lineRule="exact"/>
              <w:jc w:val="center"/>
              <w:rPr>
                <w:rFonts w:ascii="宋体" w:hAnsi="宋体" w:eastAsia="宋体" w:cs="宋体"/>
                <w:kern w:val="0"/>
                <w:sz w:val="16"/>
                <w:szCs w:val="16"/>
              </w:rPr>
            </w:pPr>
          </w:p>
        </w:tc>
        <w:tc>
          <w:tcPr>
            <w:tcW w:w="443" w:type="dxa"/>
            <w:tcBorders>
              <w:top w:val="single" w:color="auto" w:sz="4" w:space="0"/>
              <w:left w:val="single" w:color="auto" w:sz="4" w:space="0"/>
              <w:bottom w:val="single" w:color="auto" w:sz="4" w:space="0"/>
              <w:right w:val="single" w:color="auto" w:sz="4" w:space="0"/>
            </w:tcBorders>
            <w:vAlign w:val="center"/>
          </w:tcPr>
          <w:p w14:paraId="78AA5BE9">
            <w:pPr>
              <w:spacing w:line="700" w:lineRule="exact"/>
              <w:jc w:val="center"/>
              <w:rPr>
                <w:rFonts w:ascii="宋体" w:hAnsi="宋体" w:eastAsia="宋体" w:cs="宋体"/>
                <w:kern w:val="0"/>
                <w:sz w:val="16"/>
                <w:szCs w:val="16"/>
              </w:rPr>
            </w:pPr>
          </w:p>
        </w:tc>
        <w:tc>
          <w:tcPr>
            <w:tcW w:w="425" w:type="dxa"/>
            <w:tcBorders>
              <w:top w:val="single" w:color="auto" w:sz="4" w:space="0"/>
              <w:left w:val="single" w:color="auto" w:sz="4" w:space="0"/>
              <w:bottom w:val="single" w:color="auto" w:sz="4" w:space="0"/>
              <w:right w:val="single" w:color="auto" w:sz="4" w:space="0"/>
            </w:tcBorders>
            <w:vAlign w:val="center"/>
          </w:tcPr>
          <w:p w14:paraId="484B0B10">
            <w:pPr>
              <w:spacing w:line="700" w:lineRule="exact"/>
              <w:jc w:val="center"/>
              <w:rPr>
                <w:rFonts w:ascii="宋体" w:hAnsi="宋体" w:eastAsia="宋体" w:cs="宋体"/>
                <w:kern w:val="0"/>
                <w:sz w:val="16"/>
                <w:szCs w:val="16"/>
              </w:rPr>
            </w:pPr>
          </w:p>
        </w:tc>
      </w:tr>
      <w:tr w14:paraId="382B2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exact"/>
          <w:jc w:val="center"/>
        </w:trPr>
        <w:tc>
          <w:tcPr>
            <w:tcW w:w="972" w:type="dxa"/>
            <w:tcBorders>
              <w:top w:val="single" w:color="auto" w:sz="4" w:space="0"/>
              <w:left w:val="single" w:color="auto" w:sz="4" w:space="0"/>
              <w:bottom w:val="single" w:color="auto" w:sz="4" w:space="0"/>
              <w:right w:val="single" w:color="auto" w:sz="4" w:space="0"/>
            </w:tcBorders>
            <w:vAlign w:val="center"/>
          </w:tcPr>
          <w:p w14:paraId="4E547AA3">
            <w:pPr>
              <w:autoSpaceDN w:val="0"/>
              <w:jc w:val="center"/>
              <w:textAlignment w:val="center"/>
              <w:rPr>
                <w:rFonts w:ascii="宋体" w:hAnsi="宋体" w:eastAsia="宋体" w:cs="宋体"/>
                <w:color w:val="000000"/>
                <w:sz w:val="16"/>
                <w:szCs w:val="16"/>
              </w:rPr>
            </w:pPr>
          </w:p>
        </w:tc>
        <w:tc>
          <w:tcPr>
            <w:tcW w:w="882" w:type="dxa"/>
            <w:tcBorders>
              <w:top w:val="single" w:color="auto" w:sz="4" w:space="0"/>
              <w:left w:val="single" w:color="auto" w:sz="4" w:space="0"/>
              <w:bottom w:val="single" w:color="auto" w:sz="4" w:space="0"/>
              <w:right w:val="single" w:color="auto" w:sz="4" w:space="0"/>
            </w:tcBorders>
            <w:vAlign w:val="center"/>
          </w:tcPr>
          <w:p w14:paraId="6B49AED5">
            <w:pPr>
              <w:autoSpaceDN w:val="0"/>
              <w:jc w:val="center"/>
              <w:textAlignment w:val="center"/>
              <w:rPr>
                <w:rFonts w:ascii="宋体" w:hAnsi="宋体" w:eastAsia="宋体" w:cs="宋体"/>
                <w:color w:val="000000"/>
                <w:sz w:val="16"/>
                <w:szCs w:val="16"/>
              </w:rPr>
            </w:pPr>
          </w:p>
        </w:tc>
        <w:tc>
          <w:tcPr>
            <w:tcW w:w="1106" w:type="dxa"/>
            <w:tcBorders>
              <w:top w:val="single" w:color="auto" w:sz="4" w:space="0"/>
              <w:left w:val="single" w:color="auto" w:sz="4" w:space="0"/>
              <w:bottom w:val="single" w:color="auto" w:sz="4" w:space="0"/>
              <w:right w:val="single" w:color="auto" w:sz="4" w:space="0"/>
            </w:tcBorders>
            <w:vAlign w:val="center"/>
          </w:tcPr>
          <w:p w14:paraId="77CC3A2D">
            <w:pPr>
              <w:jc w:val="left"/>
              <w:rPr>
                <w:rFonts w:ascii="宋体" w:hAnsi="宋体" w:eastAsia="宋体" w:cs="宋体"/>
                <w:color w:val="000000"/>
                <w:sz w:val="16"/>
                <w:szCs w:val="16"/>
              </w:rPr>
            </w:pPr>
          </w:p>
        </w:tc>
        <w:tc>
          <w:tcPr>
            <w:tcW w:w="1296" w:type="dxa"/>
            <w:tcBorders>
              <w:top w:val="single" w:color="auto" w:sz="4" w:space="0"/>
              <w:left w:val="single" w:color="auto" w:sz="4" w:space="0"/>
              <w:bottom w:val="single" w:color="auto" w:sz="4" w:space="0"/>
              <w:right w:val="single" w:color="auto" w:sz="4" w:space="0"/>
            </w:tcBorders>
            <w:vAlign w:val="center"/>
          </w:tcPr>
          <w:p w14:paraId="011CA7AA">
            <w:pPr>
              <w:jc w:val="left"/>
              <w:rPr>
                <w:rFonts w:ascii="宋体" w:hAnsi="宋体" w:eastAsia="宋体" w:cs="宋体"/>
                <w:color w:val="000000"/>
                <w:sz w:val="16"/>
                <w:szCs w:val="16"/>
              </w:rPr>
            </w:pPr>
          </w:p>
        </w:tc>
        <w:tc>
          <w:tcPr>
            <w:tcW w:w="675" w:type="dxa"/>
            <w:tcBorders>
              <w:top w:val="single" w:color="auto" w:sz="4" w:space="0"/>
              <w:left w:val="single" w:color="auto" w:sz="4" w:space="0"/>
              <w:bottom w:val="single" w:color="auto" w:sz="4" w:space="0"/>
              <w:right w:val="single" w:color="auto" w:sz="4" w:space="0"/>
            </w:tcBorders>
            <w:vAlign w:val="bottom"/>
          </w:tcPr>
          <w:p w14:paraId="2B053654">
            <w:pPr>
              <w:spacing w:line="700" w:lineRule="exact"/>
              <w:jc w:val="right"/>
              <w:rPr>
                <w:rFonts w:ascii="宋体" w:hAnsi="宋体" w:eastAsia="宋体" w:cs="宋体"/>
                <w:kern w:val="0"/>
                <w:sz w:val="16"/>
                <w:szCs w:val="16"/>
              </w:rPr>
            </w:pPr>
          </w:p>
        </w:tc>
        <w:tc>
          <w:tcPr>
            <w:tcW w:w="638" w:type="dxa"/>
            <w:tcBorders>
              <w:top w:val="single" w:color="auto" w:sz="4" w:space="0"/>
              <w:left w:val="single" w:color="auto" w:sz="4" w:space="0"/>
              <w:bottom w:val="single" w:color="auto" w:sz="4" w:space="0"/>
              <w:right w:val="single" w:color="auto" w:sz="4" w:space="0"/>
            </w:tcBorders>
            <w:vAlign w:val="bottom"/>
          </w:tcPr>
          <w:p w14:paraId="772407FF">
            <w:pPr>
              <w:spacing w:line="700" w:lineRule="exact"/>
              <w:jc w:val="right"/>
              <w:rPr>
                <w:rFonts w:ascii="宋体" w:hAnsi="宋体" w:eastAsia="宋体" w:cs="宋体"/>
                <w:kern w:val="0"/>
                <w:sz w:val="16"/>
                <w:szCs w:val="16"/>
              </w:rPr>
            </w:pPr>
          </w:p>
        </w:tc>
        <w:tc>
          <w:tcPr>
            <w:tcW w:w="412" w:type="dxa"/>
            <w:tcBorders>
              <w:top w:val="single" w:color="auto" w:sz="4" w:space="0"/>
              <w:left w:val="single" w:color="auto" w:sz="4" w:space="0"/>
              <w:bottom w:val="single" w:color="auto" w:sz="4" w:space="0"/>
              <w:right w:val="single" w:color="auto" w:sz="4" w:space="0"/>
            </w:tcBorders>
            <w:vAlign w:val="bottom"/>
          </w:tcPr>
          <w:p w14:paraId="49CED9FF">
            <w:pPr>
              <w:spacing w:line="700" w:lineRule="exact"/>
              <w:jc w:val="right"/>
              <w:rPr>
                <w:rFonts w:ascii="宋体" w:hAnsi="宋体" w:eastAsia="宋体" w:cs="宋体"/>
                <w:kern w:val="0"/>
                <w:sz w:val="16"/>
                <w:szCs w:val="16"/>
              </w:rPr>
            </w:pPr>
          </w:p>
        </w:tc>
        <w:tc>
          <w:tcPr>
            <w:tcW w:w="356" w:type="dxa"/>
            <w:tcBorders>
              <w:top w:val="single" w:color="auto" w:sz="4" w:space="0"/>
              <w:left w:val="single" w:color="auto" w:sz="4" w:space="0"/>
              <w:bottom w:val="single" w:color="auto" w:sz="4" w:space="0"/>
              <w:right w:val="single" w:color="auto" w:sz="4" w:space="0"/>
            </w:tcBorders>
            <w:vAlign w:val="bottom"/>
          </w:tcPr>
          <w:p w14:paraId="6B0D4389">
            <w:pPr>
              <w:spacing w:line="700" w:lineRule="exact"/>
              <w:jc w:val="right"/>
              <w:rPr>
                <w:rFonts w:ascii="宋体" w:hAnsi="宋体" w:eastAsia="宋体" w:cs="宋体"/>
                <w:kern w:val="0"/>
                <w:sz w:val="16"/>
                <w:szCs w:val="16"/>
              </w:rPr>
            </w:pPr>
          </w:p>
        </w:tc>
        <w:tc>
          <w:tcPr>
            <w:tcW w:w="564" w:type="dxa"/>
            <w:tcBorders>
              <w:top w:val="single" w:color="auto" w:sz="4" w:space="0"/>
              <w:left w:val="single" w:color="auto" w:sz="4" w:space="0"/>
              <w:bottom w:val="single" w:color="auto" w:sz="4" w:space="0"/>
              <w:right w:val="single" w:color="auto" w:sz="4" w:space="0"/>
            </w:tcBorders>
            <w:vAlign w:val="bottom"/>
          </w:tcPr>
          <w:p w14:paraId="1CA247FF">
            <w:pPr>
              <w:spacing w:line="700" w:lineRule="exact"/>
              <w:jc w:val="right"/>
              <w:rPr>
                <w:rFonts w:ascii="宋体" w:hAnsi="宋体" w:eastAsia="宋体" w:cs="宋体"/>
                <w:kern w:val="0"/>
                <w:sz w:val="16"/>
                <w:szCs w:val="16"/>
              </w:rPr>
            </w:pPr>
          </w:p>
        </w:tc>
        <w:tc>
          <w:tcPr>
            <w:tcW w:w="532" w:type="dxa"/>
            <w:tcBorders>
              <w:top w:val="single" w:color="auto" w:sz="4" w:space="0"/>
              <w:left w:val="single" w:color="auto" w:sz="4" w:space="0"/>
              <w:bottom w:val="single" w:color="auto" w:sz="4" w:space="0"/>
              <w:right w:val="single" w:color="auto" w:sz="4" w:space="0"/>
            </w:tcBorders>
            <w:vAlign w:val="center"/>
          </w:tcPr>
          <w:p w14:paraId="147CF898">
            <w:pPr>
              <w:spacing w:line="700" w:lineRule="exact"/>
              <w:jc w:val="center"/>
              <w:rPr>
                <w:rFonts w:ascii="宋体" w:hAnsi="宋体" w:eastAsia="宋体" w:cs="宋体"/>
                <w:kern w:val="0"/>
                <w:sz w:val="16"/>
                <w:szCs w:val="16"/>
              </w:rPr>
            </w:pPr>
          </w:p>
        </w:tc>
        <w:tc>
          <w:tcPr>
            <w:tcW w:w="598" w:type="dxa"/>
            <w:tcBorders>
              <w:top w:val="single" w:color="auto" w:sz="4" w:space="0"/>
              <w:left w:val="single" w:color="auto" w:sz="4" w:space="0"/>
              <w:bottom w:val="single" w:color="auto" w:sz="4" w:space="0"/>
              <w:right w:val="single" w:color="auto" w:sz="4" w:space="0"/>
            </w:tcBorders>
            <w:vAlign w:val="center"/>
          </w:tcPr>
          <w:p w14:paraId="65A6209F">
            <w:pPr>
              <w:spacing w:line="700" w:lineRule="exact"/>
              <w:jc w:val="center"/>
              <w:rPr>
                <w:rFonts w:ascii="宋体" w:hAnsi="宋体" w:eastAsia="宋体" w:cs="宋体"/>
                <w:kern w:val="0"/>
                <w:sz w:val="16"/>
                <w:szCs w:val="16"/>
              </w:rPr>
            </w:pPr>
          </w:p>
        </w:tc>
        <w:tc>
          <w:tcPr>
            <w:tcW w:w="443" w:type="dxa"/>
            <w:tcBorders>
              <w:top w:val="single" w:color="auto" w:sz="4" w:space="0"/>
              <w:left w:val="single" w:color="auto" w:sz="4" w:space="0"/>
              <w:bottom w:val="single" w:color="auto" w:sz="4" w:space="0"/>
              <w:right w:val="single" w:color="auto" w:sz="4" w:space="0"/>
            </w:tcBorders>
            <w:vAlign w:val="center"/>
          </w:tcPr>
          <w:p w14:paraId="43C161B4">
            <w:pPr>
              <w:spacing w:line="700" w:lineRule="exact"/>
              <w:jc w:val="center"/>
              <w:rPr>
                <w:rFonts w:ascii="宋体" w:hAnsi="宋体" w:eastAsia="宋体" w:cs="宋体"/>
                <w:kern w:val="0"/>
                <w:sz w:val="16"/>
                <w:szCs w:val="16"/>
              </w:rPr>
            </w:pPr>
          </w:p>
        </w:tc>
        <w:tc>
          <w:tcPr>
            <w:tcW w:w="425" w:type="dxa"/>
            <w:tcBorders>
              <w:top w:val="single" w:color="auto" w:sz="4" w:space="0"/>
              <w:left w:val="single" w:color="auto" w:sz="4" w:space="0"/>
              <w:bottom w:val="single" w:color="auto" w:sz="4" w:space="0"/>
              <w:right w:val="single" w:color="auto" w:sz="4" w:space="0"/>
            </w:tcBorders>
            <w:vAlign w:val="center"/>
          </w:tcPr>
          <w:p w14:paraId="0AD46A8C">
            <w:pPr>
              <w:spacing w:line="700" w:lineRule="exact"/>
              <w:jc w:val="center"/>
              <w:rPr>
                <w:rFonts w:ascii="宋体" w:hAnsi="宋体" w:eastAsia="宋体" w:cs="宋体"/>
                <w:kern w:val="0"/>
                <w:sz w:val="16"/>
                <w:szCs w:val="16"/>
              </w:rPr>
            </w:pPr>
          </w:p>
        </w:tc>
      </w:tr>
      <w:tr w14:paraId="3FE97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exact"/>
          <w:jc w:val="center"/>
        </w:trPr>
        <w:tc>
          <w:tcPr>
            <w:tcW w:w="972" w:type="dxa"/>
            <w:tcBorders>
              <w:top w:val="single" w:color="auto" w:sz="4" w:space="0"/>
              <w:left w:val="single" w:color="auto" w:sz="4" w:space="0"/>
              <w:bottom w:val="single" w:color="auto" w:sz="4" w:space="0"/>
              <w:right w:val="single" w:color="auto" w:sz="4" w:space="0"/>
            </w:tcBorders>
            <w:vAlign w:val="center"/>
          </w:tcPr>
          <w:p w14:paraId="2D099909">
            <w:pPr>
              <w:autoSpaceDN w:val="0"/>
              <w:jc w:val="center"/>
              <w:textAlignment w:val="center"/>
              <w:rPr>
                <w:rFonts w:ascii="宋体" w:hAnsi="宋体" w:eastAsia="宋体" w:cs="宋体"/>
                <w:color w:val="000000"/>
                <w:sz w:val="16"/>
                <w:szCs w:val="16"/>
              </w:rPr>
            </w:pPr>
          </w:p>
        </w:tc>
        <w:tc>
          <w:tcPr>
            <w:tcW w:w="882" w:type="dxa"/>
            <w:tcBorders>
              <w:top w:val="single" w:color="auto" w:sz="4" w:space="0"/>
              <w:left w:val="single" w:color="auto" w:sz="4" w:space="0"/>
              <w:bottom w:val="single" w:color="auto" w:sz="4" w:space="0"/>
              <w:right w:val="single" w:color="auto" w:sz="4" w:space="0"/>
            </w:tcBorders>
            <w:vAlign w:val="center"/>
          </w:tcPr>
          <w:p w14:paraId="36B9C135">
            <w:pPr>
              <w:autoSpaceDN w:val="0"/>
              <w:jc w:val="center"/>
              <w:textAlignment w:val="center"/>
              <w:rPr>
                <w:rFonts w:ascii="宋体" w:hAnsi="宋体" w:eastAsia="宋体" w:cs="宋体"/>
                <w:color w:val="000000"/>
                <w:sz w:val="16"/>
                <w:szCs w:val="16"/>
              </w:rPr>
            </w:pPr>
          </w:p>
        </w:tc>
        <w:tc>
          <w:tcPr>
            <w:tcW w:w="1106" w:type="dxa"/>
            <w:tcBorders>
              <w:top w:val="single" w:color="auto" w:sz="4" w:space="0"/>
              <w:left w:val="single" w:color="auto" w:sz="4" w:space="0"/>
              <w:bottom w:val="single" w:color="auto" w:sz="4" w:space="0"/>
              <w:right w:val="single" w:color="auto" w:sz="4" w:space="0"/>
            </w:tcBorders>
            <w:vAlign w:val="center"/>
          </w:tcPr>
          <w:p w14:paraId="50B08AD6">
            <w:pPr>
              <w:jc w:val="left"/>
              <w:rPr>
                <w:rFonts w:ascii="宋体" w:hAnsi="宋体" w:eastAsia="宋体" w:cs="宋体"/>
                <w:color w:val="000000"/>
                <w:sz w:val="16"/>
                <w:szCs w:val="16"/>
              </w:rPr>
            </w:pPr>
          </w:p>
        </w:tc>
        <w:tc>
          <w:tcPr>
            <w:tcW w:w="1296" w:type="dxa"/>
            <w:tcBorders>
              <w:top w:val="single" w:color="auto" w:sz="4" w:space="0"/>
              <w:left w:val="single" w:color="auto" w:sz="4" w:space="0"/>
              <w:bottom w:val="single" w:color="auto" w:sz="4" w:space="0"/>
              <w:right w:val="single" w:color="auto" w:sz="4" w:space="0"/>
            </w:tcBorders>
            <w:vAlign w:val="center"/>
          </w:tcPr>
          <w:p w14:paraId="296C2C67">
            <w:pPr>
              <w:jc w:val="left"/>
              <w:rPr>
                <w:rFonts w:ascii="宋体" w:hAnsi="宋体" w:eastAsia="宋体" w:cs="宋体"/>
                <w:color w:val="000000"/>
                <w:sz w:val="16"/>
                <w:szCs w:val="16"/>
              </w:rPr>
            </w:pPr>
          </w:p>
        </w:tc>
        <w:tc>
          <w:tcPr>
            <w:tcW w:w="675" w:type="dxa"/>
            <w:tcBorders>
              <w:top w:val="single" w:color="auto" w:sz="4" w:space="0"/>
              <w:left w:val="single" w:color="auto" w:sz="4" w:space="0"/>
              <w:bottom w:val="single" w:color="auto" w:sz="4" w:space="0"/>
              <w:right w:val="single" w:color="auto" w:sz="4" w:space="0"/>
            </w:tcBorders>
            <w:vAlign w:val="bottom"/>
          </w:tcPr>
          <w:p w14:paraId="2B2EFAC8">
            <w:pPr>
              <w:spacing w:line="700" w:lineRule="exact"/>
              <w:jc w:val="right"/>
              <w:rPr>
                <w:rFonts w:ascii="宋体" w:hAnsi="宋体" w:eastAsia="宋体" w:cs="宋体"/>
                <w:kern w:val="0"/>
                <w:sz w:val="16"/>
                <w:szCs w:val="16"/>
              </w:rPr>
            </w:pPr>
          </w:p>
        </w:tc>
        <w:tc>
          <w:tcPr>
            <w:tcW w:w="638" w:type="dxa"/>
            <w:tcBorders>
              <w:top w:val="single" w:color="auto" w:sz="4" w:space="0"/>
              <w:left w:val="single" w:color="auto" w:sz="4" w:space="0"/>
              <w:bottom w:val="single" w:color="auto" w:sz="4" w:space="0"/>
              <w:right w:val="single" w:color="auto" w:sz="4" w:space="0"/>
            </w:tcBorders>
            <w:vAlign w:val="bottom"/>
          </w:tcPr>
          <w:p w14:paraId="0FDE5472">
            <w:pPr>
              <w:spacing w:line="700" w:lineRule="exact"/>
              <w:jc w:val="right"/>
              <w:rPr>
                <w:rFonts w:ascii="宋体" w:hAnsi="宋体" w:eastAsia="宋体" w:cs="宋体"/>
                <w:kern w:val="0"/>
                <w:sz w:val="16"/>
                <w:szCs w:val="16"/>
              </w:rPr>
            </w:pPr>
          </w:p>
        </w:tc>
        <w:tc>
          <w:tcPr>
            <w:tcW w:w="412" w:type="dxa"/>
            <w:tcBorders>
              <w:top w:val="single" w:color="auto" w:sz="4" w:space="0"/>
              <w:left w:val="single" w:color="auto" w:sz="4" w:space="0"/>
              <w:bottom w:val="single" w:color="auto" w:sz="4" w:space="0"/>
              <w:right w:val="single" w:color="auto" w:sz="4" w:space="0"/>
            </w:tcBorders>
            <w:vAlign w:val="bottom"/>
          </w:tcPr>
          <w:p w14:paraId="39138C80">
            <w:pPr>
              <w:spacing w:line="700" w:lineRule="exact"/>
              <w:jc w:val="right"/>
              <w:rPr>
                <w:rFonts w:ascii="宋体" w:hAnsi="宋体" w:eastAsia="宋体" w:cs="宋体"/>
                <w:kern w:val="0"/>
                <w:sz w:val="16"/>
                <w:szCs w:val="16"/>
              </w:rPr>
            </w:pPr>
          </w:p>
        </w:tc>
        <w:tc>
          <w:tcPr>
            <w:tcW w:w="356" w:type="dxa"/>
            <w:tcBorders>
              <w:top w:val="single" w:color="auto" w:sz="4" w:space="0"/>
              <w:left w:val="single" w:color="auto" w:sz="4" w:space="0"/>
              <w:bottom w:val="single" w:color="auto" w:sz="4" w:space="0"/>
              <w:right w:val="single" w:color="auto" w:sz="4" w:space="0"/>
            </w:tcBorders>
            <w:vAlign w:val="bottom"/>
          </w:tcPr>
          <w:p w14:paraId="4BBE525A">
            <w:pPr>
              <w:spacing w:line="700" w:lineRule="exact"/>
              <w:jc w:val="right"/>
              <w:rPr>
                <w:rFonts w:ascii="宋体" w:hAnsi="宋体" w:eastAsia="宋体" w:cs="宋体"/>
                <w:kern w:val="0"/>
                <w:sz w:val="16"/>
                <w:szCs w:val="16"/>
              </w:rPr>
            </w:pPr>
          </w:p>
        </w:tc>
        <w:tc>
          <w:tcPr>
            <w:tcW w:w="564" w:type="dxa"/>
            <w:tcBorders>
              <w:top w:val="single" w:color="auto" w:sz="4" w:space="0"/>
              <w:left w:val="single" w:color="auto" w:sz="4" w:space="0"/>
              <w:bottom w:val="single" w:color="auto" w:sz="4" w:space="0"/>
              <w:right w:val="single" w:color="auto" w:sz="4" w:space="0"/>
            </w:tcBorders>
            <w:vAlign w:val="bottom"/>
          </w:tcPr>
          <w:p w14:paraId="40979BCA">
            <w:pPr>
              <w:spacing w:line="700" w:lineRule="exact"/>
              <w:jc w:val="right"/>
              <w:rPr>
                <w:rFonts w:ascii="宋体" w:hAnsi="宋体" w:eastAsia="宋体" w:cs="宋体"/>
                <w:kern w:val="0"/>
                <w:sz w:val="16"/>
                <w:szCs w:val="16"/>
              </w:rPr>
            </w:pPr>
          </w:p>
        </w:tc>
        <w:tc>
          <w:tcPr>
            <w:tcW w:w="532" w:type="dxa"/>
            <w:tcBorders>
              <w:top w:val="single" w:color="auto" w:sz="4" w:space="0"/>
              <w:left w:val="single" w:color="auto" w:sz="4" w:space="0"/>
              <w:bottom w:val="single" w:color="auto" w:sz="4" w:space="0"/>
              <w:right w:val="single" w:color="auto" w:sz="4" w:space="0"/>
            </w:tcBorders>
            <w:vAlign w:val="center"/>
          </w:tcPr>
          <w:p w14:paraId="065058D1">
            <w:pPr>
              <w:spacing w:line="700" w:lineRule="exact"/>
              <w:jc w:val="center"/>
              <w:rPr>
                <w:rFonts w:ascii="宋体" w:hAnsi="宋体" w:eastAsia="宋体" w:cs="宋体"/>
                <w:kern w:val="0"/>
                <w:sz w:val="16"/>
                <w:szCs w:val="16"/>
              </w:rPr>
            </w:pPr>
          </w:p>
        </w:tc>
        <w:tc>
          <w:tcPr>
            <w:tcW w:w="598" w:type="dxa"/>
            <w:tcBorders>
              <w:top w:val="single" w:color="auto" w:sz="4" w:space="0"/>
              <w:left w:val="single" w:color="auto" w:sz="4" w:space="0"/>
              <w:bottom w:val="single" w:color="auto" w:sz="4" w:space="0"/>
              <w:right w:val="single" w:color="auto" w:sz="4" w:space="0"/>
            </w:tcBorders>
            <w:vAlign w:val="center"/>
          </w:tcPr>
          <w:p w14:paraId="6B1B5053">
            <w:pPr>
              <w:spacing w:line="700" w:lineRule="exact"/>
              <w:jc w:val="center"/>
              <w:rPr>
                <w:rFonts w:ascii="宋体" w:hAnsi="宋体" w:eastAsia="宋体" w:cs="宋体"/>
                <w:kern w:val="0"/>
                <w:sz w:val="16"/>
                <w:szCs w:val="16"/>
              </w:rPr>
            </w:pPr>
          </w:p>
        </w:tc>
        <w:tc>
          <w:tcPr>
            <w:tcW w:w="443" w:type="dxa"/>
            <w:tcBorders>
              <w:top w:val="single" w:color="auto" w:sz="4" w:space="0"/>
              <w:left w:val="single" w:color="auto" w:sz="4" w:space="0"/>
              <w:bottom w:val="single" w:color="auto" w:sz="4" w:space="0"/>
              <w:right w:val="single" w:color="auto" w:sz="4" w:space="0"/>
            </w:tcBorders>
            <w:vAlign w:val="center"/>
          </w:tcPr>
          <w:p w14:paraId="2B8CD545">
            <w:pPr>
              <w:spacing w:line="700" w:lineRule="exact"/>
              <w:jc w:val="center"/>
              <w:rPr>
                <w:rFonts w:ascii="宋体" w:hAnsi="宋体" w:eastAsia="宋体" w:cs="宋体"/>
                <w:kern w:val="0"/>
                <w:sz w:val="16"/>
                <w:szCs w:val="16"/>
              </w:rPr>
            </w:pPr>
          </w:p>
        </w:tc>
        <w:tc>
          <w:tcPr>
            <w:tcW w:w="425" w:type="dxa"/>
            <w:tcBorders>
              <w:top w:val="single" w:color="auto" w:sz="4" w:space="0"/>
              <w:left w:val="single" w:color="auto" w:sz="4" w:space="0"/>
              <w:bottom w:val="single" w:color="auto" w:sz="4" w:space="0"/>
              <w:right w:val="single" w:color="auto" w:sz="4" w:space="0"/>
            </w:tcBorders>
            <w:vAlign w:val="center"/>
          </w:tcPr>
          <w:p w14:paraId="191B43D6">
            <w:pPr>
              <w:spacing w:line="700" w:lineRule="exact"/>
              <w:jc w:val="center"/>
              <w:rPr>
                <w:rFonts w:ascii="宋体" w:hAnsi="宋体" w:eastAsia="宋体" w:cs="宋体"/>
                <w:kern w:val="0"/>
                <w:sz w:val="16"/>
                <w:szCs w:val="16"/>
              </w:rPr>
            </w:pPr>
          </w:p>
        </w:tc>
      </w:tr>
      <w:tr w14:paraId="3A3D0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exact"/>
          <w:jc w:val="center"/>
        </w:trPr>
        <w:tc>
          <w:tcPr>
            <w:tcW w:w="972" w:type="dxa"/>
            <w:tcBorders>
              <w:top w:val="single" w:color="auto" w:sz="4" w:space="0"/>
              <w:left w:val="single" w:color="auto" w:sz="4" w:space="0"/>
              <w:bottom w:val="single" w:color="auto" w:sz="4" w:space="0"/>
              <w:right w:val="single" w:color="auto" w:sz="4" w:space="0"/>
            </w:tcBorders>
            <w:vAlign w:val="center"/>
          </w:tcPr>
          <w:p w14:paraId="1B05305B">
            <w:pPr>
              <w:autoSpaceDN w:val="0"/>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合计</w:t>
            </w:r>
          </w:p>
        </w:tc>
        <w:tc>
          <w:tcPr>
            <w:tcW w:w="882" w:type="dxa"/>
            <w:tcBorders>
              <w:top w:val="single" w:color="auto" w:sz="4" w:space="0"/>
              <w:left w:val="single" w:color="auto" w:sz="4" w:space="0"/>
              <w:bottom w:val="single" w:color="auto" w:sz="4" w:space="0"/>
              <w:right w:val="single" w:color="auto" w:sz="4" w:space="0"/>
            </w:tcBorders>
            <w:vAlign w:val="center"/>
          </w:tcPr>
          <w:p w14:paraId="477BB0AA">
            <w:pPr>
              <w:autoSpaceDN w:val="0"/>
              <w:jc w:val="center"/>
              <w:textAlignment w:val="center"/>
              <w:rPr>
                <w:rFonts w:ascii="宋体" w:hAnsi="宋体" w:eastAsia="宋体" w:cs="宋体"/>
                <w:color w:val="000000"/>
                <w:sz w:val="16"/>
                <w:szCs w:val="16"/>
              </w:rPr>
            </w:pPr>
          </w:p>
        </w:tc>
        <w:tc>
          <w:tcPr>
            <w:tcW w:w="1106" w:type="dxa"/>
            <w:tcBorders>
              <w:top w:val="single" w:color="auto" w:sz="4" w:space="0"/>
              <w:left w:val="single" w:color="auto" w:sz="4" w:space="0"/>
              <w:bottom w:val="single" w:color="auto" w:sz="4" w:space="0"/>
              <w:right w:val="single" w:color="auto" w:sz="4" w:space="0"/>
            </w:tcBorders>
            <w:vAlign w:val="center"/>
          </w:tcPr>
          <w:p w14:paraId="1BE64DA5">
            <w:pPr>
              <w:jc w:val="left"/>
              <w:rPr>
                <w:rFonts w:ascii="宋体" w:hAnsi="宋体" w:eastAsia="宋体" w:cs="宋体"/>
                <w:color w:val="000000"/>
                <w:sz w:val="16"/>
                <w:szCs w:val="16"/>
              </w:rPr>
            </w:pPr>
          </w:p>
        </w:tc>
        <w:tc>
          <w:tcPr>
            <w:tcW w:w="1296" w:type="dxa"/>
            <w:tcBorders>
              <w:top w:val="single" w:color="auto" w:sz="4" w:space="0"/>
              <w:left w:val="single" w:color="auto" w:sz="4" w:space="0"/>
              <w:bottom w:val="single" w:color="auto" w:sz="4" w:space="0"/>
              <w:right w:val="single" w:color="auto" w:sz="4" w:space="0"/>
            </w:tcBorders>
            <w:vAlign w:val="center"/>
          </w:tcPr>
          <w:p w14:paraId="14789046">
            <w:pPr>
              <w:jc w:val="left"/>
              <w:rPr>
                <w:rFonts w:ascii="宋体" w:hAnsi="宋体" w:eastAsia="宋体" w:cs="宋体"/>
                <w:color w:val="000000"/>
                <w:sz w:val="16"/>
                <w:szCs w:val="16"/>
              </w:rPr>
            </w:pPr>
          </w:p>
        </w:tc>
        <w:tc>
          <w:tcPr>
            <w:tcW w:w="675" w:type="dxa"/>
            <w:tcBorders>
              <w:top w:val="single" w:color="auto" w:sz="4" w:space="0"/>
              <w:left w:val="single" w:color="auto" w:sz="4" w:space="0"/>
              <w:bottom w:val="single" w:color="auto" w:sz="4" w:space="0"/>
              <w:right w:val="single" w:color="auto" w:sz="4" w:space="0"/>
            </w:tcBorders>
            <w:vAlign w:val="bottom"/>
          </w:tcPr>
          <w:p w14:paraId="01948B4D">
            <w:pPr>
              <w:spacing w:line="700" w:lineRule="exact"/>
              <w:jc w:val="right"/>
              <w:rPr>
                <w:rFonts w:ascii="宋体" w:hAnsi="宋体" w:eastAsia="宋体" w:cs="宋体"/>
                <w:kern w:val="0"/>
                <w:sz w:val="16"/>
                <w:szCs w:val="16"/>
              </w:rPr>
            </w:pPr>
          </w:p>
        </w:tc>
        <w:tc>
          <w:tcPr>
            <w:tcW w:w="638" w:type="dxa"/>
            <w:tcBorders>
              <w:top w:val="single" w:color="auto" w:sz="4" w:space="0"/>
              <w:left w:val="single" w:color="auto" w:sz="4" w:space="0"/>
              <w:bottom w:val="single" w:color="auto" w:sz="4" w:space="0"/>
              <w:right w:val="single" w:color="auto" w:sz="4" w:space="0"/>
            </w:tcBorders>
            <w:vAlign w:val="bottom"/>
          </w:tcPr>
          <w:p w14:paraId="4CAD1DC9">
            <w:pPr>
              <w:spacing w:line="700" w:lineRule="exact"/>
              <w:jc w:val="right"/>
              <w:rPr>
                <w:rFonts w:ascii="宋体" w:hAnsi="宋体" w:eastAsia="宋体" w:cs="宋体"/>
                <w:kern w:val="0"/>
                <w:sz w:val="16"/>
                <w:szCs w:val="16"/>
              </w:rPr>
            </w:pPr>
          </w:p>
        </w:tc>
        <w:tc>
          <w:tcPr>
            <w:tcW w:w="412" w:type="dxa"/>
            <w:tcBorders>
              <w:top w:val="single" w:color="auto" w:sz="4" w:space="0"/>
              <w:left w:val="single" w:color="auto" w:sz="4" w:space="0"/>
              <w:bottom w:val="single" w:color="auto" w:sz="4" w:space="0"/>
              <w:right w:val="single" w:color="auto" w:sz="4" w:space="0"/>
            </w:tcBorders>
            <w:vAlign w:val="bottom"/>
          </w:tcPr>
          <w:p w14:paraId="3A3B5F06">
            <w:pPr>
              <w:spacing w:line="700" w:lineRule="exact"/>
              <w:jc w:val="right"/>
              <w:rPr>
                <w:rFonts w:ascii="宋体" w:hAnsi="宋体" w:eastAsia="宋体" w:cs="宋体"/>
                <w:kern w:val="0"/>
                <w:sz w:val="16"/>
                <w:szCs w:val="16"/>
              </w:rPr>
            </w:pPr>
          </w:p>
        </w:tc>
        <w:tc>
          <w:tcPr>
            <w:tcW w:w="356" w:type="dxa"/>
            <w:tcBorders>
              <w:top w:val="single" w:color="auto" w:sz="4" w:space="0"/>
              <w:left w:val="single" w:color="auto" w:sz="4" w:space="0"/>
              <w:bottom w:val="single" w:color="auto" w:sz="4" w:space="0"/>
              <w:right w:val="single" w:color="auto" w:sz="4" w:space="0"/>
            </w:tcBorders>
            <w:vAlign w:val="bottom"/>
          </w:tcPr>
          <w:p w14:paraId="0F4C5C75">
            <w:pPr>
              <w:spacing w:line="700" w:lineRule="exact"/>
              <w:jc w:val="right"/>
              <w:rPr>
                <w:rFonts w:ascii="宋体" w:hAnsi="宋体" w:eastAsia="宋体" w:cs="宋体"/>
                <w:kern w:val="0"/>
                <w:sz w:val="16"/>
                <w:szCs w:val="16"/>
              </w:rPr>
            </w:pPr>
          </w:p>
        </w:tc>
        <w:tc>
          <w:tcPr>
            <w:tcW w:w="564" w:type="dxa"/>
            <w:tcBorders>
              <w:top w:val="single" w:color="auto" w:sz="4" w:space="0"/>
              <w:left w:val="single" w:color="auto" w:sz="4" w:space="0"/>
              <w:bottom w:val="single" w:color="auto" w:sz="4" w:space="0"/>
              <w:right w:val="single" w:color="auto" w:sz="4" w:space="0"/>
            </w:tcBorders>
            <w:vAlign w:val="bottom"/>
          </w:tcPr>
          <w:p w14:paraId="5F83A2F1">
            <w:pPr>
              <w:spacing w:line="700" w:lineRule="exact"/>
              <w:jc w:val="right"/>
              <w:rPr>
                <w:rFonts w:ascii="宋体" w:hAnsi="宋体" w:eastAsia="宋体" w:cs="宋体"/>
                <w:kern w:val="0"/>
                <w:sz w:val="16"/>
                <w:szCs w:val="16"/>
              </w:rPr>
            </w:pPr>
          </w:p>
        </w:tc>
        <w:tc>
          <w:tcPr>
            <w:tcW w:w="532" w:type="dxa"/>
            <w:tcBorders>
              <w:top w:val="single" w:color="auto" w:sz="4" w:space="0"/>
              <w:left w:val="single" w:color="auto" w:sz="4" w:space="0"/>
              <w:bottom w:val="single" w:color="auto" w:sz="4" w:space="0"/>
              <w:right w:val="single" w:color="auto" w:sz="4" w:space="0"/>
            </w:tcBorders>
            <w:vAlign w:val="center"/>
          </w:tcPr>
          <w:p w14:paraId="123AD731">
            <w:pPr>
              <w:spacing w:line="700" w:lineRule="exact"/>
              <w:jc w:val="center"/>
              <w:rPr>
                <w:rFonts w:ascii="宋体" w:hAnsi="宋体" w:eastAsia="宋体" w:cs="宋体"/>
                <w:kern w:val="0"/>
                <w:sz w:val="16"/>
                <w:szCs w:val="16"/>
              </w:rPr>
            </w:pPr>
          </w:p>
        </w:tc>
        <w:tc>
          <w:tcPr>
            <w:tcW w:w="598" w:type="dxa"/>
            <w:tcBorders>
              <w:top w:val="single" w:color="auto" w:sz="4" w:space="0"/>
              <w:left w:val="single" w:color="auto" w:sz="4" w:space="0"/>
              <w:bottom w:val="single" w:color="auto" w:sz="4" w:space="0"/>
              <w:right w:val="single" w:color="auto" w:sz="4" w:space="0"/>
            </w:tcBorders>
            <w:vAlign w:val="center"/>
          </w:tcPr>
          <w:p w14:paraId="786607C7">
            <w:pPr>
              <w:spacing w:line="700" w:lineRule="exact"/>
              <w:jc w:val="center"/>
              <w:rPr>
                <w:rFonts w:ascii="宋体" w:hAnsi="宋体" w:eastAsia="宋体" w:cs="宋体"/>
                <w:kern w:val="0"/>
                <w:sz w:val="16"/>
                <w:szCs w:val="16"/>
              </w:rPr>
            </w:pPr>
          </w:p>
        </w:tc>
        <w:tc>
          <w:tcPr>
            <w:tcW w:w="443" w:type="dxa"/>
            <w:tcBorders>
              <w:top w:val="single" w:color="auto" w:sz="4" w:space="0"/>
              <w:left w:val="single" w:color="auto" w:sz="4" w:space="0"/>
              <w:bottom w:val="single" w:color="auto" w:sz="4" w:space="0"/>
              <w:right w:val="single" w:color="auto" w:sz="4" w:space="0"/>
            </w:tcBorders>
            <w:vAlign w:val="center"/>
          </w:tcPr>
          <w:p w14:paraId="4BFB34B5">
            <w:pPr>
              <w:spacing w:line="700" w:lineRule="exact"/>
              <w:jc w:val="center"/>
              <w:rPr>
                <w:rFonts w:ascii="宋体" w:hAnsi="宋体" w:eastAsia="宋体" w:cs="宋体"/>
                <w:kern w:val="0"/>
                <w:sz w:val="16"/>
                <w:szCs w:val="16"/>
              </w:rPr>
            </w:pPr>
          </w:p>
        </w:tc>
        <w:tc>
          <w:tcPr>
            <w:tcW w:w="425" w:type="dxa"/>
            <w:tcBorders>
              <w:top w:val="single" w:color="auto" w:sz="4" w:space="0"/>
              <w:left w:val="single" w:color="auto" w:sz="4" w:space="0"/>
              <w:bottom w:val="single" w:color="auto" w:sz="4" w:space="0"/>
              <w:right w:val="single" w:color="auto" w:sz="4" w:space="0"/>
            </w:tcBorders>
            <w:vAlign w:val="center"/>
          </w:tcPr>
          <w:p w14:paraId="4645B9E9">
            <w:pPr>
              <w:spacing w:line="700" w:lineRule="exact"/>
              <w:jc w:val="center"/>
              <w:rPr>
                <w:rFonts w:ascii="宋体" w:hAnsi="宋体" w:eastAsia="宋体" w:cs="宋体"/>
                <w:kern w:val="0"/>
                <w:sz w:val="16"/>
                <w:szCs w:val="16"/>
              </w:rPr>
            </w:pPr>
          </w:p>
        </w:tc>
      </w:tr>
    </w:tbl>
    <w:p w14:paraId="496949E4">
      <w:pPr>
        <w:spacing w:line="700" w:lineRule="exact"/>
        <w:rPr>
          <w:rFonts w:eastAsia="楷体"/>
          <w:kern w:val="0"/>
          <w:szCs w:val="32"/>
        </w:rPr>
      </w:pPr>
    </w:p>
    <w:p w14:paraId="09C38552">
      <w:pPr>
        <w:spacing w:line="700" w:lineRule="exact"/>
        <w:ind w:firstLine="640" w:firstLineChars="200"/>
        <w:rPr>
          <w:rFonts w:eastAsia="楷体"/>
          <w:kern w:val="0"/>
          <w:szCs w:val="32"/>
        </w:rPr>
      </w:pPr>
    </w:p>
    <w:p w14:paraId="49191DB3">
      <w:pPr>
        <w:spacing w:line="700" w:lineRule="exact"/>
        <w:ind w:firstLine="640" w:firstLineChars="200"/>
        <w:rPr>
          <w:rFonts w:eastAsia="楷体"/>
          <w:kern w:val="0"/>
          <w:szCs w:val="32"/>
        </w:rPr>
      </w:pPr>
    </w:p>
    <w:p w14:paraId="7431D1B3">
      <w:pPr>
        <w:spacing w:line="700" w:lineRule="exact"/>
        <w:ind w:firstLine="640" w:firstLineChars="200"/>
        <w:rPr>
          <w:rFonts w:eastAsia="楷体"/>
          <w:kern w:val="0"/>
          <w:szCs w:val="32"/>
        </w:rPr>
      </w:pPr>
    </w:p>
    <w:p w14:paraId="2EB077AA">
      <w:pPr>
        <w:spacing w:line="700" w:lineRule="exact"/>
        <w:ind w:firstLine="640" w:firstLineChars="200"/>
        <w:rPr>
          <w:rFonts w:eastAsia="楷体"/>
          <w:kern w:val="0"/>
          <w:szCs w:val="32"/>
        </w:rPr>
      </w:pPr>
    </w:p>
    <w:p w14:paraId="1ED58020">
      <w:pPr>
        <w:spacing w:line="700" w:lineRule="exact"/>
        <w:ind w:firstLine="640" w:firstLineChars="200"/>
        <w:rPr>
          <w:rFonts w:eastAsia="楷体"/>
          <w:kern w:val="0"/>
          <w:szCs w:val="32"/>
        </w:rPr>
      </w:pPr>
    </w:p>
    <w:tbl>
      <w:tblPr>
        <w:tblStyle w:val="9"/>
        <w:tblpPr w:leftFromText="180" w:rightFromText="180" w:vertAnchor="text" w:horzAnchor="page" w:tblpX="1217" w:tblpY="483"/>
        <w:tblOverlap w:val="never"/>
        <w:tblW w:w="9582" w:type="dxa"/>
        <w:tblInd w:w="0" w:type="dxa"/>
        <w:tblLayout w:type="fixed"/>
        <w:tblCellMar>
          <w:top w:w="15" w:type="dxa"/>
          <w:left w:w="15" w:type="dxa"/>
          <w:bottom w:w="15" w:type="dxa"/>
          <w:right w:w="15" w:type="dxa"/>
        </w:tblCellMar>
      </w:tblPr>
      <w:tblGrid>
        <w:gridCol w:w="1069"/>
        <w:gridCol w:w="1763"/>
        <w:gridCol w:w="2043"/>
        <w:gridCol w:w="1569"/>
        <w:gridCol w:w="1569"/>
        <w:gridCol w:w="1569"/>
      </w:tblGrid>
      <w:tr w14:paraId="110A18E7">
        <w:tblPrEx>
          <w:tblCellMar>
            <w:top w:w="15" w:type="dxa"/>
            <w:left w:w="15" w:type="dxa"/>
            <w:bottom w:w="15" w:type="dxa"/>
            <w:right w:w="15" w:type="dxa"/>
          </w:tblCellMar>
        </w:tblPrEx>
        <w:trPr>
          <w:trHeight w:val="390" w:hRule="atLeast"/>
        </w:trPr>
        <w:tc>
          <w:tcPr>
            <w:tcW w:w="9582" w:type="dxa"/>
            <w:gridSpan w:val="6"/>
            <w:vAlign w:val="center"/>
          </w:tcPr>
          <w:p w14:paraId="49274D41">
            <w:pPr>
              <w:widowControl/>
              <w:jc w:val="center"/>
              <w:textAlignment w:val="center"/>
              <w:rPr>
                <w:rFonts w:ascii="黑体" w:hAnsi="宋体" w:eastAsia="黑体" w:cs="黑体"/>
                <w:color w:val="000000"/>
                <w:szCs w:val="32"/>
              </w:rPr>
            </w:pPr>
            <w:r>
              <w:rPr>
                <w:rFonts w:hint="eastAsia" w:eastAsia="方正小标宋简体"/>
                <w:kern w:val="0"/>
                <w:sz w:val="44"/>
                <w:szCs w:val="44"/>
              </w:rPr>
              <w:t>项目支出绩效目标表</w:t>
            </w:r>
          </w:p>
        </w:tc>
      </w:tr>
      <w:tr w14:paraId="3D90C27A">
        <w:tblPrEx>
          <w:tblCellMar>
            <w:top w:w="15" w:type="dxa"/>
            <w:left w:w="15" w:type="dxa"/>
            <w:bottom w:w="15" w:type="dxa"/>
            <w:right w:w="15" w:type="dxa"/>
          </w:tblCellMar>
        </w:tblPrEx>
        <w:trPr>
          <w:trHeight w:val="390" w:hRule="atLeast"/>
        </w:trPr>
        <w:tc>
          <w:tcPr>
            <w:tcW w:w="4875" w:type="dxa"/>
            <w:gridSpan w:val="3"/>
            <w:tcBorders>
              <w:top w:val="single" w:color="000000" w:sz="4" w:space="0"/>
              <w:left w:val="single" w:color="000000" w:sz="4" w:space="0"/>
              <w:bottom w:val="single" w:color="000000" w:sz="4" w:space="0"/>
              <w:right w:val="single" w:color="000000" w:sz="4" w:space="0"/>
            </w:tcBorders>
            <w:vAlign w:val="center"/>
          </w:tcPr>
          <w:p w14:paraId="04740090">
            <w:pPr>
              <w:autoSpaceDN w:val="0"/>
              <w:jc w:val="center"/>
              <w:textAlignment w:val="center"/>
              <w:rPr>
                <w:rFonts w:ascii="宋体" w:hAnsi="宋体" w:eastAsia="宋体"/>
                <w:color w:val="000000"/>
                <w:sz w:val="16"/>
                <w:szCs w:val="16"/>
              </w:rPr>
            </w:pPr>
            <w:r>
              <w:rPr>
                <w:rFonts w:hint="eastAsia" w:ascii="宋体" w:hAnsi="宋体" w:eastAsia="宋体"/>
                <w:color w:val="000000"/>
                <w:sz w:val="16"/>
                <w:szCs w:val="16"/>
              </w:rPr>
              <w:t>项目名称</w:t>
            </w:r>
          </w:p>
        </w:tc>
        <w:tc>
          <w:tcPr>
            <w:tcW w:w="4707" w:type="dxa"/>
            <w:gridSpan w:val="3"/>
            <w:tcBorders>
              <w:top w:val="single" w:color="000000" w:sz="4" w:space="0"/>
              <w:left w:val="single" w:color="000000" w:sz="4" w:space="0"/>
              <w:bottom w:val="single" w:color="000000" w:sz="4" w:space="0"/>
              <w:right w:val="single" w:color="000000" w:sz="4" w:space="0"/>
            </w:tcBorders>
            <w:vAlign w:val="center"/>
          </w:tcPr>
          <w:p w14:paraId="7910E2DB">
            <w:pPr>
              <w:autoSpaceDN w:val="0"/>
              <w:jc w:val="center"/>
              <w:textAlignment w:val="center"/>
              <w:rPr>
                <w:rFonts w:ascii="宋体" w:hAnsi="宋体" w:eastAsia="宋体"/>
                <w:color w:val="000000"/>
                <w:sz w:val="16"/>
                <w:szCs w:val="16"/>
              </w:rPr>
            </w:pPr>
          </w:p>
        </w:tc>
      </w:tr>
      <w:tr w14:paraId="0E3FC62C">
        <w:tblPrEx>
          <w:tblCellMar>
            <w:top w:w="15" w:type="dxa"/>
            <w:left w:w="15" w:type="dxa"/>
            <w:bottom w:w="15" w:type="dxa"/>
            <w:right w:w="15" w:type="dxa"/>
          </w:tblCellMar>
        </w:tblPrEx>
        <w:trPr>
          <w:trHeight w:val="390" w:hRule="atLeast"/>
        </w:trPr>
        <w:tc>
          <w:tcPr>
            <w:tcW w:w="4875" w:type="dxa"/>
            <w:gridSpan w:val="3"/>
            <w:tcBorders>
              <w:top w:val="single" w:color="000000" w:sz="4" w:space="0"/>
              <w:left w:val="single" w:color="000000" w:sz="4" w:space="0"/>
              <w:bottom w:val="single" w:color="000000" w:sz="4" w:space="0"/>
              <w:right w:val="single" w:color="000000" w:sz="4" w:space="0"/>
            </w:tcBorders>
            <w:vAlign w:val="center"/>
          </w:tcPr>
          <w:p w14:paraId="0266FC74">
            <w:pPr>
              <w:autoSpaceDN w:val="0"/>
              <w:jc w:val="center"/>
              <w:textAlignment w:val="center"/>
              <w:rPr>
                <w:rFonts w:ascii="宋体" w:hAnsi="宋体" w:eastAsia="宋体"/>
                <w:color w:val="000000"/>
                <w:sz w:val="16"/>
                <w:szCs w:val="16"/>
              </w:rPr>
            </w:pPr>
            <w:r>
              <w:rPr>
                <w:rFonts w:hint="eastAsia" w:ascii="宋体" w:hAnsi="宋体" w:eastAsia="宋体"/>
                <w:color w:val="000000"/>
                <w:sz w:val="16"/>
                <w:szCs w:val="16"/>
              </w:rPr>
              <w:t>项目级次</w:t>
            </w:r>
          </w:p>
        </w:tc>
        <w:tc>
          <w:tcPr>
            <w:tcW w:w="4707" w:type="dxa"/>
            <w:gridSpan w:val="3"/>
            <w:tcBorders>
              <w:top w:val="single" w:color="000000" w:sz="4" w:space="0"/>
              <w:left w:val="single" w:color="000000" w:sz="4" w:space="0"/>
              <w:bottom w:val="single" w:color="000000" w:sz="4" w:space="0"/>
              <w:right w:val="single" w:color="000000" w:sz="4" w:space="0"/>
            </w:tcBorders>
            <w:vAlign w:val="center"/>
          </w:tcPr>
          <w:p w14:paraId="34A3495C">
            <w:pPr>
              <w:autoSpaceDN w:val="0"/>
              <w:jc w:val="center"/>
              <w:textAlignment w:val="center"/>
              <w:rPr>
                <w:rFonts w:ascii="宋体" w:hAnsi="宋体" w:eastAsia="宋体"/>
                <w:color w:val="000000"/>
                <w:sz w:val="16"/>
                <w:szCs w:val="16"/>
              </w:rPr>
            </w:pPr>
            <w:r>
              <w:rPr>
                <w:rFonts w:hint="eastAsia" w:ascii="宋体" w:hAnsi="宋体" w:eastAsia="宋体"/>
                <w:color w:val="000000"/>
                <w:sz w:val="16"/>
                <w:szCs w:val="16"/>
              </w:rPr>
              <w:t>一级项目</w:t>
            </w:r>
          </w:p>
        </w:tc>
      </w:tr>
      <w:tr w14:paraId="46D14394">
        <w:tblPrEx>
          <w:tblCellMar>
            <w:top w:w="15" w:type="dxa"/>
            <w:left w:w="15" w:type="dxa"/>
            <w:bottom w:w="15" w:type="dxa"/>
            <w:right w:w="15" w:type="dxa"/>
          </w:tblCellMar>
        </w:tblPrEx>
        <w:trPr>
          <w:trHeight w:val="390" w:hRule="atLeast"/>
        </w:trPr>
        <w:tc>
          <w:tcPr>
            <w:tcW w:w="1069" w:type="dxa"/>
            <w:vMerge w:val="restart"/>
            <w:tcBorders>
              <w:top w:val="single" w:color="000000" w:sz="4" w:space="0"/>
              <w:left w:val="single" w:color="000000" w:sz="4" w:space="0"/>
              <w:bottom w:val="single" w:color="000000" w:sz="4" w:space="0"/>
              <w:right w:val="single" w:color="000000" w:sz="4" w:space="0"/>
            </w:tcBorders>
            <w:vAlign w:val="center"/>
          </w:tcPr>
          <w:p w14:paraId="6FB82FE3">
            <w:pPr>
              <w:autoSpaceDN w:val="0"/>
              <w:jc w:val="center"/>
              <w:textAlignment w:val="center"/>
              <w:rPr>
                <w:rFonts w:ascii="宋体" w:hAnsi="宋体" w:eastAsia="宋体"/>
                <w:color w:val="000000"/>
                <w:sz w:val="16"/>
                <w:szCs w:val="16"/>
              </w:rPr>
            </w:pPr>
            <w:r>
              <w:rPr>
                <w:rFonts w:hint="eastAsia" w:ascii="宋体" w:hAnsi="宋体" w:eastAsia="宋体"/>
                <w:color w:val="000000"/>
                <w:sz w:val="16"/>
                <w:szCs w:val="16"/>
              </w:rPr>
              <w:t>项目资金</w:t>
            </w:r>
            <w:r>
              <w:rPr>
                <w:rFonts w:hint="eastAsia" w:ascii="宋体" w:hAnsi="宋体" w:eastAsia="宋体"/>
                <w:color w:val="000000"/>
                <w:sz w:val="16"/>
                <w:szCs w:val="16"/>
              </w:rPr>
              <w:br w:type="textWrapping"/>
            </w:r>
            <w:r>
              <w:rPr>
                <w:rFonts w:hint="eastAsia" w:ascii="宋体" w:hAnsi="宋体" w:eastAsia="宋体"/>
                <w:color w:val="000000"/>
                <w:sz w:val="16"/>
                <w:szCs w:val="16"/>
              </w:rPr>
              <w:t>(万元）</w:t>
            </w:r>
          </w:p>
        </w:tc>
        <w:tc>
          <w:tcPr>
            <w:tcW w:w="3806" w:type="dxa"/>
            <w:gridSpan w:val="2"/>
            <w:tcBorders>
              <w:top w:val="single" w:color="000000" w:sz="4" w:space="0"/>
              <w:left w:val="single" w:color="000000" w:sz="4" w:space="0"/>
              <w:bottom w:val="single" w:color="000000" w:sz="4" w:space="0"/>
              <w:right w:val="single" w:color="000000" w:sz="4" w:space="0"/>
            </w:tcBorders>
            <w:vAlign w:val="center"/>
          </w:tcPr>
          <w:p w14:paraId="39077492">
            <w:pPr>
              <w:autoSpaceDN w:val="0"/>
              <w:jc w:val="center"/>
              <w:textAlignment w:val="center"/>
              <w:rPr>
                <w:rFonts w:ascii="宋体" w:hAnsi="宋体" w:eastAsia="宋体"/>
                <w:color w:val="000000"/>
                <w:sz w:val="16"/>
                <w:szCs w:val="16"/>
              </w:rPr>
            </w:pPr>
            <w:r>
              <w:rPr>
                <w:rFonts w:hint="eastAsia" w:ascii="宋体" w:hAnsi="宋体" w:eastAsia="宋体"/>
                <w:color w:val="000000"/>
                <w:sz w:val="16"/>
                <w:szCs w:val="16"/>
              </w:rPr>
              <w:t>年度资金总额</w:t>
            </w:r>
          </w:p>
        </w:tc>
        <w:tc>
          <w:tcPr>
            <w:tcW w:w="4707" w:type="dxa"/>
            <w:gridSpan w:val="3"/>
            <w:tcBorders>
              <w:top w:val="single" w:color="000000" w:sz="4" w:space="0"/>
              <w:left w:val="single" w:color="000000" w:sz="4" w:space="0"/>
              <w:bottom w:val="single" w:color="000000" w:sz="4" w:space="0"/>
              <w:right w:val="single" w:color="000000" w:sz="4" w:space="0"/>
            </w:tcBorders>
            <w:vAlign w:val="center"/>
          </w:tcPr>
          <w:p w14:paraId="08557BE0">
            <w:pPr>
              <w:autoSpaceDN w:val="0"/>
              <w:jc w:val="center"/>
              <w:textAlignment w:val="center"/>
              <w:rPr>
                <w:rFonts w:ascii="宋体" w:hAnsi="宋体" w:eastAsia="宋体"/>
                <w:color w:val="000000"/>
                <w:sz w:val="16"/>
                <w:szCs w:val="16"/>
              </w:rPr>
            </w:pPr>
          </w:p>
        </w:tc>
      </w:tr>
      <w:tr w14:paraId="138D3FD8">
        <w:tblPrEx>
          <w:tblCellMar>
            <w:top w:w="15" w:type="dxa"/>
            <w:left w:w="15" w:type="dxa"/>
            <w:bottom w:w="15" w:type="dxa"/>
            <w:right w:w="15" w:type="dxa"/>
          </w:tblCellMar>
        </w:tblPrEx>
        <w:trPr>
          <w:trHeight w:val="390" w:hRule="atLeast"/>
        </w:trPr>
        <w:tc>
          <w:tcPr>
            <w:tcW w:w="1069" w:type="dxa"/>
            <w:vMerge w:val="continue"/>
            <w:tcBorders>
              <w:top w:val="single" w:color="000000" w:sz="4" w:space="0"/>
              <w:left w:val="single" w:color="000000" w:sz="4" w:space="0"/>
              <w:bottom w:val="single" w:color="000000" w:sz="4" w:space="0"/>
              <w:right w:val="single" w:color="000000" w:sz="4" w:space="0"/>
            </w:tcBorders>
            <w:vAlign w:val="center"/>
          </w:tcPr>
          <w:p w14:paraId="1725DFA8">
            <w:pPr>
              <w:autoSpaceDN w:val="0"/>
              <w:jc w:val="center"/>
              <w:textAlignment w:val="center"/>
              <w:rPr>
                <w:rFonts w:ascii="宋体" w:hAnsi="宋体" w:eastAsia="宋体"/>
                <w:color w:val="000000"/>
                <w:sz w:val="16"/>
                <w:szCs w:val="16"/>
              </w:rPr>
            </w:pPr>
          </w:p>
        </w:tc>
        <w:tc>
          <w:tcPr>
            <w:tcW w:w="3806" w:type="dxa"/>
            <w:gridSpan w:val="2"/>
            <w:tcBorders>
              <w:top w:val="single" w:color="000000" w:sz="4" w:space="0"/>
              <w:left w:val="single" w:color="000000" w:sz="4" w:space="0"/>
              <w:bottom w:val="single" w:color="000000" w:sz="4" w:space="0"/>
              <w:right w:val="single" w:color="000000" w:sz="4" w:space="0"/>
            </w:tcBorders>
            <w:vAlign w:val="center"/>
          </w:tcPr>
          <w:p w14:paraId="298F8FD8">
            <w:pPr>
              <w:autoSpaceDN w:val="0"/>
              <w:jc w:val="center"/>
              <w:textAlignment w:val="center"/>
              <w:rPr>
                <w:rFonts w:ascii="宋体" w:hAnsi="宋体" w:eastAsia="宋体"/>
                <w:color w:val="000000"/>
                <w:sz w:val="16"/>
                <w:szCs w:val="16"/>
              </w:rPr>
            </w:pPr>
            <w:r>
              <w:rPr>
                <w:rFonts w:hint="eastAsia" w:ascii="宋体" w:hAnsi="宋体" w:eastAsia="宋体"/>
                <w:color w:val="000000"/>
                <w:sz w:val="16"/>
                <w:szCs w:val="16"/>
              </w:rPr>
              <w:t>其中：财政拨款</w:t>
            </w:r>
          </w:p>
        </w:tc>
        <w:tc>
          <w:tcPr>
            <w:tcW w:w="4707" w:type="dxa"/>
            <w:gridSpan w:val="3"/>
            <w:tcBorders>
              <w:top w:val="single" w:color="000000" w:sz="4" w:space="0"/>
              <w:left w:val="single" w:color="000000" w:sz="4" w:space="0"/>
              <w:bottom w:val="single" w:color="000000" w:sz="4" w:space="0"/>
              <w:right w:val="single" w:color="000000" w:sz="4" w:space="0"/>
            </w:tcBorders>
            <w:vAlign w:val="center"/>
          </w:tcPr>
          <w:p w14:paraId="5BDBD705">
            <w:pPr>
              <w:autoSpaceDN w:val="0"/>
              <w:jc w:val="center"/>
              <w:textAlignment w:val="center"/>
              <w:rPr>
                <w:rFonts w:ascii="宋体" w:hAnsi="宋体" w:eastAsia="宋体"/>
                <w:color w:val="000000"/>
                <w:sz w:val="16"/>
                <w:szCs w:val="16"/>
              </w:rPr>
            </w:pPr>
          </w:p>
        </w:tc>
      </w:tr>
      <w:tr w14:paraId="4445BC4F">
        <w:tblPrEx>
          <w:tblCellMar>
            <w:top w:w="15" w:type="dxa"/>
            <w:left w:w="15" w:type="dxa"/>
            <w:bottom w:w="15" w:type="dxa"/>
            <w:right w:w="15" w:type="dxa"/>
          </w:tblCellMar>
        </w:tblPrEx>
        <w:trPr>
          <w:trHeight w:val="390" w:hRule="atLeast"/>
        </w:trPr>
        <w:tc>
          <w:tcPr>
            <w:tcW w:w="1069" w:type="dxa"/>
            <w:vMerge w:val="continue"/>
            <w:tcBorders>
              <w:top w:val="single" w:color="000000" w:sz="4" w:space="0"/>
              <w:left w:val="single" w:color="000000" w:sz="4" w:space="0"/>
              <w:bottom w:val="single" w:color="000000" w:sz="4" w:space="0"/>
              <w:right w:val="single" w:color="000000" w:sz="4" w:space="0"/>
            </w:tcBorders>
            <w:vAlign w:val="center"/>
          </w:tcPr>
          <w:p w14:paraId="39113D7A">
            <w:pPr>
              <w:autoSpaceDN w:val="0"/>
              <w:jc w:val="center"/>
              <w:textAlignment w:val="center"/>
              <w:rPr>
                <w:rFonts w:ascii="宋体" w:hAnsi="宋体" w:eastAsia="宋体"/>
                <w:color w:val="000000"/>
                <w:sz w:val="16"/>
                <w:szCs w:val="16"/>
              </w:rPr>
            </w:pPr>
          </w:p>
        </w:tc>
        <w:tc>
          <w:tcPr>
            <w:tcW w:w="3806" w:type="dxa"/>
            <w:gridSpan w:val="2"/>
            <w:tcBorders>
              <w:top w:val="single" w:color="000000" w:sz="4" w:space="0"/>
              <w:left w:val="single" w:color="000000" w:sz="4" w:space="0"/>
              <w:bottom w:val="single" w:color="000000" w:sz="4" w:space="0"/>
              <w:right w:val="single" w:color="000000" w:sz="4" w:space="0"/>
            </w:tcBorders>
            <w:vAlign w:val="center"/>
          </w:tcPr>
          <w:p w14:paraId="36EE2A6C">
            <w:pPr>
              <w:autoSpaceDN w:val="0"/>
              <w:jc w:val="center"/>
              <w:textAlignment w:val="center"/>
              <w:rPr>
                <w:rFonts w:ascii="宋体" w:hAnsi="宋体" w:eastAsia="宋体"/>
                <w:color w:val="000000"/>
                <w:sz w:val="16"/>
                <w:szCs w:val="16"/>
              </w:rPr>
            </w:pPr>
            <w:r>
              <w:rPr>
                <w:rFonts w:hint="eastAsia" w:ascii="宋体" w:hAnsi="宋体" w:eastAsia="宋体"/>
                <w:color w:val="000000"/>
                <w:sz w:val="16"/>
                <w:szCs w:val="16"/>
              </w:rPr>
              <w:t xml:space="preserve">      其他资金</w:t>
            </w:r>
          </w:p>
        </w:tc>
        <w:tc>
          <w:tcPr>
            <w:tcW w:w="4707" w:type="dxa"/>
            <w:gridSpan w:val="3"/>
            <w:tcBorders>
              <w:top w:val="single" w:color="000000" w:sz="4" w:space="0"/>
              <w:left w:val="single" w:color="000000" w:sz="4" w:space="0"/>
              <w:bottom w:val="single" w:color="000000" w:sz="4" w:space="0"/>
              <w:right w:val="single" w:color="000000" w:sz="4" w:space="0"/>
            </w:tcBorders>
            <w:vAlign w:val="center"/>
          </w:tcPr>
          <w:p w14:paraId="2A5537F6">
            <w:pPr>
              <w:autoSpaceDN w:val="0"/>
              <w:jc w:val="center"/>
              <w:textAlignment w:val="center"/>
              <w:rPr>
                <w:rFonts w:ascii="宋体" w:hAnsi="宋体" w:eastAsia="宋体"/>
                <w:color w:val="000000"/>
                <w:sz w:val="16"/>
                <w:szCs w:val="16"/>
              </w:rPr>
            </w:pPr>
          </w:p>
        </w:tc>
      </w:tr>
      <w:tr w14:paraId="7D64D7E9">
        <w:tblPrEx>
          <w:tblCellMar>
            <w:top w:w="15" w:type="dxa"/>
            <w:left w:w="15" w:type="dxa"/>
            <w:bottom w:w="15" w:type="dxa"/>
            <w:right w:w="15" w:type="dxa"/>
          </w:tblCellMar>
        </w:tblPrEx>
        <w:trPr>
          <w:trHeight w:val="1560" w:hRule="atLeast"/>
        </w:trPr>
        <w:tc>
          <w:tcPr>
            <w:tcW w:w="1069" w:type="dxa"/>
            <w:tcBorders>
              <w:top w:val="single" w:color="000000" w:sz="4" w:space="0"/>
              <w:left w:val="single" w:color="000000" w:sz="4" w:space="0"/>
              <w:bottom w:val="single" w:color="000000" w:sz="4" w:space="0"/>
              <w:right w:val="single" w:color="000000" w:sz="4" w:space="0"/>
            </w:tcBorders>
            <w:vAlign w:val="center"/>
          </w:tcPr>
          <w:p w14:paraId="12DAD859">
            <w:pPr>
              <w:autoSpaceDN w:val="0"/>
              <w:jc w:val="center"/>
              <w:textAlignment w:val="center"/>
              <w:rPr>
                <w:rFonts w:ascii="宋体" w:hAnsi="宋体" w:eastAsia="宋体"/>
                <w:color w:val="000000"/>
                <w:sz w:val="16"/>
                <w:szCs w:val="16"/>
              </w:rPr>
            </w:pPr>
            <w:r>
              <w:rPr>
                <w:rFonts w:hint="eastAsia" w:ascii="宋体" w:hAnsi="宋体" w:eastAsia="宋体"/>
                <w:color w:val="000000"/>
                <w:sz w:val="16"/>
                <w:szCs w:val="16"/>
              </w:rPr>
              <w:t>年度绩效</w:t>
            </w:r>
            <w:r>
              <w:rPr>
                <w:rFonts w:hint="eastAsia" w:ascii="宋体" w:hAnsi="宋体" w:eastAsia="宋体"/>
                <w:color w:val="000000"/>
                <w:sz w:val="16"/>
                <w:szCs w:val="16"/>
              </w:rPr>
              <w:br w:type="textWrapping"/>
            </w:r>
            <w:r>
              <w:rPr>
                <w:rFonts w:hint="eastAsia" w:ascii="宋体" w:hAnsi="宋体" w:eastAsia="宋体"/>
                <w:color w:val="000000"/>
                <w:sz w:val="16"/>
                <w:szCs w:val="16"/>
              </w:rPr>
              <w:t>目标</w:t>
            </w:r>
          </w:p>
        </w:tc>
        <w:tc>
          <w:tcPr>
            <w:tcW w:w="8513" w:type="dxa"/>
            <w:gridSpan w:val="5"/>
            <w:tcBorders>
              <w:top w:val="single" w:color="000000" w:sz="4" w:space="0"/>
              <w:left w:val="single" w:color="000000" w:sz="4" w:space="0"/>
              <w:bottom w:val="single" w:color="000000" w:sz="4" w:space="0"/>
              <w:right w:val="single" w:color="000000" w:sz="4" w:space="0"/>
            </w:tcBorders>
          </w:tcPr>
          <w:p w14:paraId="1A94193B">
            <w:pPr>
              <w:autoSpaceDN w:val="0"/>
              <w:jc w:val="center"/>
              <w:textAlignment w:val="center"/>
              <w:rPr>
                <w:rFonts w:ascii="宋体" w:hAnsi="宋体" w:eastAsia="宋体"/>
                <w:color w:val="000000"/>
                <w:sz w:val="16"/>
                <w:szCs w:val="16"/>
              </w:rPr>
            </w:pPr>
          </w:p>
        </w:tc>
      </w:tr>
      <w:tr w14:paraId="7FD9E9CB">
        <w:tblPrEx>
          <w:tblCellMar>
            <w:top w:w="15" w:type="dxa"/>
            <w:left w:w="15" w:type="dxa"/>
            <w:bottom w:w="15" w:type="dxa"/>
            <w:right w:w="15" w:type="dxa"/>
          </w:tblCellMar>
        </w:tblPrEx>
        <w:trPr>
          <w:trHeight w:val="390" w:hRule="atLeast"/>
        </w:trPr>
        <w:tc>
          <w:tcPr>
            <w:tcW w:w="1069" w:type="dxa"/>
            <w:vMerge w:val="restart"/>
            <w:tcBorders>
              <w:top w:val="single" w:color="000000" w:sz="4" w:space="0"/>
              <w:left w:val="single" w:color="000000" w:sz="4" w:space="0"/>
              <w:bottom w:val="single" w:color="000000" w:sz="4" w:space="0"/>
              <w:right w:val="single" w:color="000000" w:sz="4" w:space="0"/>
            </w:tcBorders>
            <w:vAlign w:val="center"/>
          </w:tcPr>
          <w:p w14:paraId="5F3641CB">
            <w:pPr>
              <w:autoSpaceDN w:val="0"/>
              <w:jc w:val="center"/>
              <w:textAlignment w:val="center"/>
              <w:rPr>
                <w:rFonts w:ascii="宋体" w:hAnsi="宋体" w:eastAsia="宋体"/>
                <w:color w:val="000000"/>
                <w:sz w:val="16"/>
                <w:szCs w:val="16"/>
              </w:rPr>
            </w:pPr>
            <w:r>
              <w:rPr>
                <w:rFonts w:hint="eastAsia" w:ascii="宋体" w:hAnsi="宋体" w:eastAsia="宋体"/>
                <w:color w:val="000000"/>
                <w:sz w:val="16"/>
                <w:szCs w:val="16"/>
              </w:rPr>
              <w:t>绩效指标</w:t>
            </w:r>
          </w:p>
        </w:tc>
        <w:tc>
          <w:tcPr>
            <w:tcW w:w="1763" w:type="dxa"/>
            <w:tcBorders>
              <w:top w:val="single" w:color="000000" w:sz="4" w:space="0"/>
              <w:left w:val="single" w:color="000000" w:sz="4" w:space="0"/>
              <w:bottom w:val="single" w:color="000000" w:sz="4" w:space="0"/>
              <w:right w:val="single" w:color="000000" w:sz="4" w:space="0"/>
            </w:tcBorders>
            <w:vAlign w:val="center"/>
          </w:tcPr>
          <w:p w14:paraId="2592903D">
            <w:pPr>
              <w:autoSpaceDN w:val="0"/>
              <w:jc w:val="center"/>
              <w:textAlignment w:val="center"/>
              <w:rPr>
                <w:rFonts w:ascii="宋体" w:hAnsi="宋体" w:eastAsia="宋体"/>
                <w:color w:val="000000"/>
                <w:sz w:val="16"/>
                <w:szCs w:val="16"/>
              </w:rPr>
            </w:pPr>
            <w:r>
              <w:rPr>
                <w:rFonts w:hint="eastAsia" w:ascii="宋体" w:hAnsi="宋体" w:eastAsia="宋体"/>
                <w:color w:val="000000"/>
                <w:sz w:val="16"/>
                <w:szCs w:val="16"/>
              </w:rPr>
              <w:t>一级指标</w:t>
            </w:r>
          </w:p>
        </w:tc>
        <w:tc>
          <w:tcPr>
            <w:tcW w:w="2043" w:type="dxa"/>
            <w:tcBorders>
              <w:top w:val="single" w:color="000000" w:sz="4" w:space="0"/>
              <w:left w:val="single" w:color="000000" w:sz="4" w:space="0"/>
              <w:bottom w:val="single" w:color="000000" w:sz="4" w:space="0"/>
              <w:right w:val="single" w:color="000000" w:sz="4" w:space="0"/>
            </w:tcBorders>
            <w:vAlign w:val="center"/>
          </w:tcPr>
          <w:p w14:paraId="59336E51">
            <w:pPr>
              <w:autoSpaceDN w:val="0"/>
              <w:jc w:val="center"/>
              <w:textAlignment w:val="center"/>
              <w:rPr>
                <w:rFonts w:ascii="宋体" w:hAnsi="宋体" w:eastAsia="宋体"/>
                <w:color w:val="000000"/>
                <w:sz w:val="16"/>
                <w:szCs w:val="16"/>
              </w:rPr>
            </w:pPr>
            <w:r>
              <w:rPr>
                <w:rFonts w:hint="eastAsia" w:ascii="宋体" w:hAnsi="宋体" w:eastAsia="宋体"/>
                <w:color w:val="000000"/>
                <w:sz w:val="16"/>
                <w:szCs w:val="16"/>
              </w:rPr>
              <w:t>二级指标</w:t>
            </w:r>
          </w:p>
        </w:tc>
        <w:tc>
          <w:tcPr>
            <w:tcW w:w="1569" w:type="dxa"/>
            <w:tcBorders>
              <w:top w:val="single" w:color="000000" w:sz="4" w:space="0"/>
              <w:left w:val="single" w:color="000000" w:sz="4" w:space="0"/>
              <w:bottom w:val="single" w:color="000000" w:sz="4" w:space="0"/>
              <w:right w:val="single" w:color="000000" w:sz="4" w:space="0"/>
            </w:tcBorders>
            <w:vAlign w:val="center"/>
          </w:tcPr>
          <w:p w14:paraId="30960368">
            <w:pPr>
              <w:autoSpaceDN w:val="0"/>
              <w:jc w:val="center"/>
              <w:textAlignment w:val="center"/>
              <w:rPr>
                <w:rFonts w:ascii="宋体" w:hAnsi="宋体" w:eastAsia="宋体"/>
                <w:color w:val="000000"/>
                <w:sz w:val="16"/>
                <w:szCs w:val="16"/>
              </w:rPr>
            </w:pPr>
            <w:r>
              <w:rPr>
                <w:rFonts w:hint="eastAsia" w:ascii="宋体" w:hAnsi="宋体" w:eastAsia="宋体"/>
                <w:color w:val="000000"/>
                <w:sz w:val="16"/>
                <w:szCs w:val="16"/>
              </w:rPr>
              <w:t>三级指标</w:t>
            </w:r>
          </w:p>
        </w:tc>
        <w:tc>
          <w:tcPr>
            <w:tcW w:w="1569" w:type="dxa"/>
            <w:tcBorders>
              <w:top w:val="single" w:color="000000" w:sz="4" w:space="0"/>
              <w:left w:val="single" w:color="000000" w:sz="4" w:space="0"/>
              <w:bottom w:val="single" w:color="000000" w:sz="4" w:space="0"/>
              <w:right w:val="single" w:color="auto" w:sz="4" w:space="0"/>
            </w:tcBorders>
            <w:vAlign w:val="center"/>
          </w:tcPr>
          <w:p w14:paraId="066C91F2">
            <w:pPr>
              <w:autoSpaceDN w:val="0"/>
              <w:jc w:val="center"/>
              <w:textAlignment w:val="center"/>
              <w:rPr>
                <w:rFonts w:ascii="宋体" w:hAnsi="宋体" w:eastAsia="宋体"/>
                <w:color w:val="000000"/>
                <w:sz w:val="16"/>
                <w:szCs w:val="16"/>
              </w:rPr>
            </w:pPr>
            <w:r>
              <w:rPr>
                <w:rFonts w:hint="eastAsia" w:ascii="宋体" w:hAnsi="宋体" w:eastAsia="宋体"/>
                <w:color w:val="000000"/>
                <w:sz w:val="16"/>
                <w:szCs w:val="16"/>
              </w:rPr>
              <w:t>指标值</w:t>
            </w:r>
          </w:p>
        </w:tc>
        <w:tc>
          <w:tcPr>
            <w:tcW w:w="1569" w:type="dxa"/>
            <w:tcBorders>
              <w:top w:val="single" w:color="000000" w:sz="4" w:space="0"/>
              <w:left w:val="single" w:color="auto" w:sz="4" w:space="0"/>
              <w:bottom w:val="single" w:color="000000" w:sz="4" w:space="0"/>
              <w:right w:val="single" w:color="000000" w:sz="4" w:space="0"/>
            </w:tcBorders>
            <w:vAlign w:val="center"/>
          </w:tcPr>
          <w:p w14:paraId="5B8BF2B1">
            <w:pPr>
              <w:autoSpaceDN w:val="0"/>
              <w:jc w:val="center"/>
              <w:textAlignment w:val="center"/>
              <w:rPr>
                <w:rFonts w:ascii="宋体" w:hAnsi="宋体" w:eastAsia="宋体"/>
                <w:color w:val="000000"/>
                <w:sz w:val="16"/>
                <w:szCs w:val="16"/>
              </w:rPr>
            </w:pPr>
            <w:r>
              <w:rPr>
                <w:rFonts w:hint="eastAsia" w:ascii="宋体" w:hAnsi="宋体" w:eastAsia="宋体"/>
                <w:color w:val="000000"/>
                <w:sz w:val="16"/>
                <w:szCs w:val="16"/>
              </w:rPr>
              <w:t>权重</w:t>
            </w:r>
          </w:p>
        </w:tc>
      </w:tr>
      <w:tr w14:paraId="2BBB5043">
        <w:tblPrEx>
          <w:tblCellMar>
            <w:top w:w="15" w:type="dxa"/>
            <w:left w:w="15" w:type="dxa"/>
            <w:bottom w:w="15" w:type="dxa"/>
            <w:right w:w="15" w:type="dxa"/>
          </w:tblCellMar>
        </w:tblPrEx>
        <w:trPr>
          <w:trHeight w:val="390" w:hRule="atLeast"/>
        </w:trPr>
        <w:tc>
          <w:tcPr>
            <w:tcW w:w="1069" w:type="dxa"/>
            <w:vMerge w:val="continue"/>
            <w:tcBorders>
              <w:top w:val="single" w:color="000000" w:sz="4" w:space="0"/>
              <w:left w:val="single" w:color="000000" w:sz="4" w:space="0"/>
              <w:bottom w:val="single" w:color="000000" w:sz="4" w:space="0"/>
              <w:right w:val="single" w:color="000000" w:sz="4" w:space="0"/>
            </w:tcBorders>
            <w:vAlign w:val="center"/>
          </w:tcPr>
          <w:p w14:paraId="2420E5DE">
            <w:pPr>
              <w:autoSpaceDN w:val="0"/>
              <w:jc w:val="center"/>
              <w:textAlignment w:val="center"/>
              <w:rPr>
                <w:rFonts w:ascii="宋体" w:hAnsi="宋体" w:eastAsia="宋体"/>
                <w:color w:val="000000"/>
                <w:sz w:val="16"/>
                <w:szCs w:val="16"/>
              </w:rPr>
            </w:pPr>
          </w:p>
        </w:tc>
        <w:tc>
          <w:tcPr>
            <w:tcW w:w="1763" w:type="dxa"/>
            <w:vMerge w:val="restart"/>
            <w:tcBorders>
              <w:top w:val="single" w:color="000000" w:sz="4" w:space="0"/>
              <w:left w:val="single" w:color="000000" w:sz="4" w:space="0"/>
              <w:bottom w:val="single" w:color="000000" w:sz="4" w:space="0"/>
              <w:right w:val="single" w:color="000000" w:sz="4" w:space="0"/>
            </w:tcBorders>
            <w:vAlign w:val="center"/>
          </w:tcPr>
          <w:p w14:paraId="21084263">
            <w:pPr>
              <w:autoSpaceDN w:val="0"/>
              <w:jc w:val="center"/>
              <w:textAlignment w:val="center"/>
              <w:rPr>
                <w:rFonts w:ascii="宋体" w:hAnsi="宋体" w:eastAsia="宋体"/>
                <w:color w:val="000000"/>
                <w:sz w:val="16"/>
                <w:szCs w:val="16"/>
              </w:rPr>
            </w:pPr>
            <w:r>
              <w:rPr>
                <w:rFonts w:hint="eastAsia" w:ascii="宋体" w:hAnsi="宋体" w:eastAsia="宋体"/>
                <w:color w:val="000000"/>
                <w:sz w:val="16"/>
                <w:szCs w:val="16"/>
              </w:rPr>
              <w:t>产出指标</w:t>
            </w:r>
          </w:p>
        </w:tc>
        <w:tc>
          <w:tcPr>
            <w:tcW w:w="2043" w:type="dxa"/>
            <w:tcBorders>
              <w:top w:val="single" w:color="000000" w:sz="4" w:space="0"/>
              <w:left w:val="single" w:color="000000" w:sz="4" w:space="0"/>
              <w:bottom w:val="single" w:color="000000" w:sz="4" w:space="0"/>
              <w:right w:val="single" w:color="000000" w:sz="4" w:space="0"/>
            </w:tcBorders>
            <w:vAlign w:val="center"/>
          </w:tcPr>
          <w:p w14:paraId="72757FA2">
            <w:pPr>
              <w:autoSpaceDN w:val="0"/>
              <w:jc w:val="center"/>
              <w:textAlignment w:val="center"/>
              <w:rPr>
                <w:rFonts w:ascii="宋体" w:hAnsi="宋体" w:eastAsia="宋体"/>
                <w:color w:val="000000"/>
                <w:sz w:val="16"/>
                <w:szCs w:val="16"/>
              </w:rPr>
            </w:pPr>
            <w:r>
              <w:rPr>
                <w:rFonts w:hint="eastAsia" w:ascii="宋体" w:hAnsi="宋体" w:eastAsia="宋体"/>
                <w:color w:val="000000"/>
                <w:sz w:val="16"/>
                <w:szCs w:val="16"/>
              </w:rPr>
              <w:t>数量指标</w:t>
            </w:r>
          </w:p>
        </w:tc>
        <w:tc>
          <w:tcPr>
            <w:tcW w:w="1569" w:type="dxa"/>
            <w:tcBorders>
              <w:top w:val="single" w:color="000000" w:sz="4" w:space="0"/>
              <w:left w:val="single" w:color="000000" w:sz="4" w:space="0"/>
              <w:bottom w:val="single" w:color="000000" w:sz="4" w:space="0"/>
              <w:right w:val="single" w:color="000000" w:sz="4" w:space="0"/>
            </w:tcBorders>
            <w:vAlign w:val="center"/>
          </w:tcPr>
          <w:p w14:paraId="7BF94953">
            <w:pPr>
              <w:autoSpaceDN w:val="0"/>
              <w:jc w:val="center"/>
              <w:textAlignment w:val="center"/>
              <w:rPr>
                <w:rFonts w:ascii="宋体" w:hAnsi="宋体" w:eastAsia="宋体"/>
                <w:color w:val="000000"/>
                <w:sz w:val="16"/>
                <w:szCs w:val="16"/>
              </w:rPr>
            </w:pPr>
          </w:p>
        </w:tc>
        <w:tc>
          <w:tcPr>
            <w:tcW w:w="1569" w:type="dxa"/>
            <w:tcBorders>
              <w:top w:val="single" w:color="000000" w:sz="4" w:space="0"/>
              <w:left w:val="single" w:color="000000" w:sz="4" w:space="0"/>
              <w:bottom w:val="single" w:color="000000" w:sz="4" w:space="0"/>
              <w:right w:val="single" w:color="auto" w:sz="4" w:space="0"/>
            </w:tcBorders>
            <w:vAlign w:val="center"/>
          </w:tcPr>
          <w:p w14:paraId="6B1CC349">
            <w:pPr>
              <w:autoSpaceDN w:val="0"/>
              <w:jc w:val="center"/>
              <w:textAlignment w:val="center"/>
              <w:rPr>
                <w:rFonts w:ascii="宋体" w:hAnsi="宋体" w:eastAsia="宋体"/>
                <w:color w:val="000000"/>
                <w:sz w:val="16"/>
                <w:szCs w:val="16"/>
              </w:rPr>
            </w:pPr>
          </w:p>
        </w:tc>
        <w:tc>
          <w:tcPr>
            <w:tcW w:w="1569" w:type="dxa"/>
            <w:tcBorders>
              <w:top w:val="single" w:color="000000" w:sz="4" w:space="0"/>
              <w:left w:val="single" w:color="auto" w:sz="4" w:space="0"/>
              <w:bottom w:val="single" w:color="000000" w:sz="4" w:space="0"/>
              <w:right w:val="single" w:color="000000" w:sz="4" w:space="0"/>
            </w:tcBorders>
            <w:vAlign w:val="center"/>
          </w:tcPr>
          <w:p w14:paraId="054D8A78">
            <w:pPr>
              <w:autoSpaceDN w:val="0"/>
              <w:jc w:val="center"/>
              <w:textAlignment w:val="center"/>
              <w:rPr>
                <w:rFonts w:ascii="宋体" w:hAnsi="宋体" w:eastAsia="宋体"/>
                <w:color w:val="000000"/>
                <w:sz w:val="16"/>
                <w:szCs w:val="16"/>
              </w:rPr>
            </w:pPr>
          </w:p>
        </w:tc>
      </w:tr>
      <w:tr w14:paraId="49E616ED">
        <w:tblPrEx>
          <w:tblCellMar>
            <w:top w:w="15" w:type="dxa"/>
            <w:left w:w="15" w:type="dxa"/>
            <w:bottom w:w="15" w:type="dxa"/>
            <w:right w:w="15" w:type="dxa"/>
          </w:tblCellMar>
        </w:tblPrEx>
        <w:trPr>
          <w:trHeight w:val="390" w:hRule="atLeast"/>
        </w:trPr>
        <w:tc>
          <w:tcPr>
            <w:tcW w:w="1069" w:type="dxa"/>
            <w:vMerge w:val="continue"/>
            <w:tcBorders>
              <w:top w:val="single" w:color="000000" w:sz="4" w:space="0"/>
              <w:left w:val="single" w:color="000000" w:sz="4" w:space="0"/>
              <w:bottom w:val="single" w:color="000000" w:sz="4" w:space="0"/>
              <w:right w:val="single" w:color="000000" w:sz="4" w:space="0"/>
            </w:tcBorders>
            <w:vAlign w:val="center"/>
          </w:tcPr>
          <w:p w14:paraId="79ED6A1F">
            <w:pPr>
              <w:autoSpaceDN w:val="0"/>
              <w:jc w:val="center"/>
              <w:textAlignment w:val="center"/>
              <w:rPr>
                <w:rFonts w:ascii="宋体" w:hAnsi="宋体" w:eastAsia="宋体"/>
                <w:color w:val="000000"/>
                <w:sz w:val="16"/>
                <w:szCs w:val="16"/>
              </w:rPr>
            </w:pPr>
          </w:p>
        </w:tc>
        <w:tc>
          <w:tcPr>
            <w:tcW w:w="1763" w:type="dxa"/>
            <w:vMerge w:val="continue"/>
            <w:tcBorders>
              <w:top w:val="single" w:color="000000" w:sz="4" w:space="0"/>
              <w:left w:val="single" w:color="000000" w:sz="4" w:space="0"/>
              <w:bottom w:val="single" w:color="000000" w:sz="4" w:space="0"/>
              <w:right w:val="single" w:color="000000" w:sz="4" w:space="0"/>
            </w:tcBorders>
            <w:vAlign w:val="center"/>
          </w:tcPr>
          <w:p w14:paraId="56362DA1">
            <w:pPr>
              <w:autoSpaceDN w:val="0"/>
              <w:jc w:val="center"/>
              <w:textAlignment w:val="center"/>
              <w:rPr>
                <w:rFonts w:ascii="宋体" w:hAnsi="宋体" w:eastAsia="宋体"/>
                <w:color w:val="000000"/>
                <w:sz w:val="16"/>
                <w:szCs w:val="16"/>
              </w:rPr>
            </w:pPr>
          </w:p>
        </w:tc>
        <w:tc>
          <w:tcPr>
            <w:tcW w:w="2043" w:type="dxa"/>
            <w:tcBorders>
              <w:top w:val="single" w:color="000000" w:sz="4" w:space="0"/>
              <w:left w:val="single" w:color="000000" w:sz="4" w:space="0"/>
              <w:bottom w:val="single" w:color="000000" w:sz="4" w:space="0"/>
              <w:right w:val="single" w:color="000000" w:sz="4" w:space="0"/>
            </w:tcBorders>
            <w:vAlign w:val="center"/>
          </w:tcPr>
          <w:p w14:paraId="04B1C372">
            <w:pPr>
              <w:autoSpaceDN w:val="0"/>
              <w:jc w:val="center"/>
              <w:textAlignment w:val="center"/>
              <w:rPr>
                <w:rFonts w:ascii="宋体" w:hAnsi="宋体" w:eastAsia="宋体"/>
                <w:color w:val="000000"/>
                <w:sz w:val="16"/>
                <w:szCs w:val="16"/>
              </w:rPr>
            </w:pPr>
            <w:r>
              <w:rPr>
                <w:rFonts w:hint="eastAsia" w:ascii="宋体" w:hAnsi="宋体" w:eastAsia="宋体"/>
                <w:color w:val="000000"/>
                <w:sz w:val="16"/>
                <w:szCs w:val="16"/>
              </w:rPr>
              <w:t>质量指标</w:t>
            </w:r>
          </w:p>
        </w:tc>
        <w:tc>
          <w:tcPr>
            <w:tcW w:w="1569" w:type="dxa"/>
            <w:tcBorders>
              <w:top w:val="single" w:color="000000" w:sz="4" w:space="0"/>
              <w:left w:val="single" w:color="000000" w:sz="4" w:space="0"/>
              <w:bottom w:val="single" w:color="000000" w:sz="4" w:space="0"/>
              <w:right w:val="single" w:color="000000" w:sz="4" w:space="0"/>
            </w:tcBorders>
            <w:vAlign w:val="center"/>
          </w:tcPr>
          <w:p w14:paraId="3EDE8C21">
            <w:pPr>
              <w:autoSpaceDN w:val="0"/>
              <w:jc w:val="center"/>
              <w:textAlignment w:val="center"/>
              <w:rPr>
                <w:rFonts w:ascii="宋体" w:hAnsi="宋体" w:eastAsia="宋体"/>
                <w:color w:val="000000"/>
                <w:sz w:val="16"/>
                <w:szCs w:val="16"/>
              </w:rPr>
            </w:pPr>
          </w:p>
        </w:tc>
        <w:tc>
          <w:tcPr>
            <w:tcW w:w="1569" w:type="dxa"/>
            <w:tcBorders>
              <w:top w:val="single" w:color="000000" w:sz="4" w:space="0"/>
              <w:left w:val="single" w:color="000000" w:sz="4" w:space="0"/>
              <w:bottom w:val="single" w:color="000000" w:sz="4" w:space="0"/>
              <w:right w:val="single" w:color="auto" w:sz="4" w:space="0"/>
            </w:tcBorders>
            <w:vAlign w:val="center"/>
          </w:tcPr>
          <w:p w14:paraId="590EA017">
            <w:pPr>
              <w:autoSpaceDN w:val="0"/>
              <w:jc w:val="center"/>
              <w:textAlignment w:val="center"/>
              <w:rPr>
                <w:rFonts w:ascii="宋体" w:hAnsi="宋体" w:eastAsia="宋体"/>
                <w:color w:val="000000"/>
                <w:sz w:val="16"/>
                <w:szCs w:val="16"/>
              </w:rPr>
            </w:pPr>
          </w:p>
        </w:tc>
        <w:tc>
          <w:tcPr>
            <w:tcW w:w="1569" w:type="dxa"/>
            <w:tcBorders>
              <w:top w:val="single" w:color="000000" w:sz="4" w:space="0"/>
              <w:left w:val="single" w:color="auto" w:sz="4" w:space="0"/>
              <w:bottom w:val="single" w:color="000000" w:sz="4" w:space="0"/>
              <w:right w:val="single" w:color="000000" w:sz="4" w:space="0"/>
            </w:tcBorders>
            <w:vAlign w:val="center"/>
          </w:tcPr>
          <w:p w14:paraId="02125291">
            <w:pPr>
              <w:autoSpaceDN w:val="0"/>
              <w:jc w:val="center"/>
              <w:textAlignment w:val="center"/>
              <w:rPr>
                <w:rFonts w:ascii="宋体" w:hAnsi="宋体" w:eastAsia="宋体"/>
                <w:color w:val="000000"/>
                <w:sz w:val="16"/>
                <w:szCs w:val="16"/>
              </w:rPr>
            </w:pPr>
          </w:p>
        </w:tc>
      </w:tr>
      <w:tr w14:paraId="621EF365">
        <w:tblPrEx>
          <w:tblCellMar>
            <w:top w:w="15" w:type="dxa"/>
            <w:left w:w="15" w:type="dxa"/>
            <w:bottom w:w="15" w:type="dxa"/>
            <w:right w:w="15" w:type="dxa"/>
          </w:tblCellMar>
        </w:tblPrEx>
        <w:trPr>
          <w:trHeight w:val="390" w:hRule="atLeast"/>
        </w:trPr>
        <w:tc>
          <w:tcPr>
            <w:tcW w:w="1069" w:type="dxa"/>
            <w:vMerge w:val="continue"/>
            <w:tcBorders>
              <w:top w:val="single" w:color="000000" w:sz="4" w:space="0"/>
              <w:left w:val="single" w:color="000000" w:sz="4" w:space="0"/>
              <w:bottom w:val="single" w:color="000000" w:sz="4" w:space="0"/>
              <w:right w:val="single" w:color="000000" w:sz="4" w:space="0"/>
            </w:tcBorders>
            <w:vAlign w:val="center"/>
          </w:tcPr>
          <w:p w14:paraId="7345B75B">
            <w:pPr>
              <w:autoSpaceDN w:val="0"/>
              <w:jc w:val="center"/>
              <w:textAlignment w:val="center"/>
              <w:rPr>
                <w:rFonts w:ascii="宋体" w:hAnsi="宋体" w:eastAsia="宋体"/>
                <w:color w:val="000000"/>
                <w:sz w:val="16"/>
                <w:szCs w:val="16"/>
              </w:rPr>
            </w:pPr>
          </w:p>
        </w:tc>
        <w:tc>
          <w:tcPr>
            <w:tcW w:w="1763" w:type="dxa"/>
            <w:vMerge w:val="continue"/>
            <w:tcBorders>
              <w:top w:val="single" w:color="000000" w:sz="4" w:space="0"/>
              <w:left w:val="single" w:color="000000" w:sz="4" w:space="0"/>
              <w:bottom w:val="single" w:color="000000" w:sz="4" w:space="0"/>
              <w:right w:val="single" w:color="000000" w:sz="4" w:space="0"/>
            </w:tcBorders>
            <w:vAlign w:val="center"/>
          </w:tcPr>
          <w:p w14:paraId="7634A7A4">
            <w:pPr>
              <w:autoSpaceDN w:val="0"/>
              <w:jc w:val="center"/>
              <w:textAlignment w:val="center"/>
              <w:rPr>
                <w:rFonts w:ascii="宋体" w:hAnsi="宋体" w:eastAsia="宋体"/>
                <w:color w:val="000000"/>
                <w:sz w:val="16"/>
                <w:szCs w:val="16"/>
              </w:rPr>
            </w:pPr>
          </w:p>
        </w:tc>
        <w:tc>
          <w:tcPr>
            <w:tcW w:w="2043" w:type="dxa"/>
            <w:tcBorders>
              <w:top w:val="single" w:color="000000" w:sz="4" w:space="0"/>
              <w:left w:val="single" w:color="000000" w:sz="4" w:space="0"/>
              <w:bottom w:val="single" w:color="000000" w:sz="4" w:space="0"/>
              <w:right w:val="single" w:color="000000" w:sz="4" w:space="0"/>
            </w:tcBorders>
            <w:vAlign w:val="center"/>
          </w:tcPr>
          <w:p w14:paraId="4459D1DB">
            <w:pPr>
              <w:autoSpaceDN w:val="0"/>
              <w:jc w:val="center"/>
              <w:textAlignment w:val="center"/>
              <w:rPr>
                <w:rFonts w:ascii="宋体" w:hAnsi="宋体" w:eastAsia="宋体"/>
                <w:color w:val="000000"/>
                <w:sz w:val="16"/>
                <w:szCs w:val="16"/>
              </w:rPr>
            </w:pPr>
            <w:r>
              <w:rPr>
                <w:rFonts w:hint="eastAsia" w:ascii="宋体" w:hAnsi="宋体" w:eastAsia="宋体"/>
                <w:color w:val="000000"/>
                <w:sz w:val="16"/>
                <w:szCs w:val="16"/>
              </w:rPr>
              <w:t>成本指标</w:t>
            </w:r>
          </w:p>
        </w:tc>
        <w:tc>
          <w:tcPr>
            <w:tcW w:w="1569" w:type="dxa"/>
            <w:tcBorders>
              <w:top w:val="single" w:color="000000" w:sz="4" w:space="0"/>
              <w:left w:val="single" w:color="000000" w:sz="4" w:space="0"/>
              <w:bottom w:val="single" w:color="000000" w:sz="4" w:space="0"/>
              <w:right w:val="single" w:color="000000" w:sz="4" w:space="0"/>
            </w:tcBorders>
            <w:vAlign w:val="center"/>
          </w:tcPr>
          <w:p w14:paraId="35460043">
            <w:pPr>
              <w:autoSpaceDN w:val="0"/>
              <w:jc w:val="center"/>
              <w:textAlignment w:val="center"/>
              <w:rPr>
                <w:rFonts w:ascii="宋体" w:hAnsi="宋体" w:eastAsia="宋体"/>
                <w:color w:val="000000"/>
                <w:sz w:val="16"/>
                <w:szCs w:val="16"/>
              </w:rPr>
            </w:pPr>
          </w:p>
        </w:tc>
        <w:tc>
          <w:tcPr>
            <w:tcW w:w="1569" w:type="dxa"/>
            <w:tcBorders>
              <w:top w:val="single" w:color="000000" w:sz="4" w:space="0"/>
              <w:left w:val="single" w:color="000000" w:sz="4" w:space="0"/>
              <w:bottom w:val="single" w:color="000000" w:sz="4" w:space="0"/>
              <w:right w:val="single" w:color="auto" w:sz="4" w:space="0"/>
            </w:tcBorders>
            <w:vAlign w:val="center"/>
          </w:tcPr>
          <w:p w14:paraId="17A7222C">
            <w:pPr>
              <w:autoSpaceDN w:val="0"/>
              <w:jc w:val="center"/>
              <w:textAlignment w:val="center"/>
              <w:rPr>
                <w:rFonts w:ascii="宋体" w:hAnsi="宋体" w:eastAsia="宋体"/>
                <w:color w:val="000000"/>
                <w:sz w:val="16"/>
                <w:szCs w:val="16"/>
              </w:rPr>
            </w:pPr>
          </w:p>
        </w:tc>
        <w:tc>
          <w:tcPr>
            <w:tcW w:w="1569" w:type="dxa"/>
            <w:tcBorders>
              <w:top w:val="single" w:color="000000" w:sz="4" w:space="0"/>
              <w:left w:val="single" w:color="auto" w:sz="4" w:space="0"/>
              <w:bottom w:val="single" w:color="000000" w:sz="4" w:space="0"/>
              <w:right w:val="single" w:color="000000" w:sz="4" w:space="0"/>
            </w:tcBorders>
            <w:vAlign w:val="center"/>
          </w:tcPr>
          <w:p w14:paraId="130A3D04">
            <w:pPr>
              <w:autoSpaceDN w:val="0"/>
              <w:jc w:val="center"/>
              <w:textAlignment w:val="center"/>
              <w:rPr>
                <w:rFonts w:ascii="宋体" w:hAnsi="宋体" w:eastAsia="宋体"/>
                <w:color w:val="000000"/>
                <w:sz w:val="16"/>
                <w:szCs w:val="16"/>
              </w:rPr>
            </w:pPr>
          </w:p>
        </w:tc>
      </w:tr>
      <w:tr w14:paraId="12992219">
        <w:tblPrEx>
          <w:tblCellMar>
            <w:top w:w="15" w:type="dxa"/>
            <w:left w:w="15" w:type="dxa"/>
            <w:bottom w:w="15" w:type="dxa"/>
            <w:right w:w="15" w:type="dxa"/>
          </w:tblCellMar>
        </w:tblPrEx>
        <w:trPr>
          <w:trHeight w:val="390" w:hRule="atLeast"/>
        </w:trPr>
        <w:tc>
          <w:tcPr>
            <w:tcW w:w="1069" w:type="dxa"/>
            <w:vMerge w:val="continue"/>
            <w:tcBorders>
              <w:top w:val="single" w:color="000000" w:sz="4" w:space="0"/>
              <w:left w:val="single" w:color="000000" w:sz="4" w:space="0"/>
              <w:bottom w:val="single" w:color="000000" w:sz="4" w:space="0"/>
              <w:right w:val="single" w:color="000000" w:sz="4" w:space="0"/>
            </w:tcBorders>
            <w:vAlign w:val="center"/>
          </w:tcPr>
          <w:p w14:paraId="05E21EE0">
            <w:pPr>
              <w:autoSpaceDN w:val="0"/>
              <w:jc w:val="center"/>
              <w:textAlignment w:val="center"/>
              <w:rPr>
                <w:rFonts w:ascii="宋体" w:hAnsi="宋体" w:eastAsia="宋体"/>
                <w:color w:val="000000"/>
                <w:sz w:val="16"/>
                <w:szCs w:val="16"/>
              </w:rPr>
            </w:pPr>
          </w:p>
        </w:tc>
        <w:tc>
          <w:tcPr>
            <w:tcW w:w="1763" w:type="dxa"/>
            <w:vMerge w:val="continue"/>
            <w:tcBorders>
              <w:top w:val="single" w:color="000000" w:sz="4" w:space="0"/>
              <w:left w:val="single" w:color="000000" w:sz="4" w:space="0"/>
              <w:bottom w:val="single" w:color="000000" w:sz="4" w:space="0"/>
              <w:right w:val="single" w:color="000000" w:sz="4" w:space="0"/>
            </w:tcBorders>
            <w:vAlign w:val="center"/>
          </w:tcPr>
          <w:p w14:paraId="6CFA7747">
            <w:pPr>
              <w:autoSpaceDN w:val="0"/>
              <w:jc w:val="center"/>
              <w:textAlignment w:val="center"/>
              <w:rPr>
                <w:rFonts w:ascii="宋体" w:hAnsi="宋体" w:eastAsia="宋体"/>
                <w:color w:val="000000"/>
                <w:sz w:val="16"/>
                <w:szCs w:val="16"/>
              </w:rPr>
            </w:pPr>
          </w:p>
        </w:tc>
        <w:tc>
          <w:tcPr>
            <w:tcW w:w="2043" w:type="dxa"/>
            <w:tcBorders>
              <w:top w:val="single" w:color="000000" w:sz="4" w:space="0"/>
              <w:left w:val="single" w:color="000000" w:sz="4" w:space="0"/>
              <w:right w:val="single" w:color="000000" w:sz="4" w:space="0"/>
            </w:tcBorders>
            <w:vAlign w:val="center"/>
          </w:tcPr>
          <w:p w14:paraId="4902B851">
            <w:pPr>
              <w:autoSpaceDN w:val="0"/>
              <w:jc w:val="center"/>
              <w:textAlignment w:val="center"/>
              <w:rPr>
                <w:rFonts w:ascii="宋体" w:hAnsi="宋体" w:eastAsia="宋体"/>
                <w:color w:val="000000"/>
                <w:sz w:val="16"/>
                <w:szCs w:val="16"/>
              </w:rPr>
            </w:pPr>
            <w:r>
              <w:rPr>
                <w:rFonts w:hint="eastAsia" w:ascii="宋体" w:hAnsi="宋体" w:eastAsia="宋体"/>
                <w:color w:val="000000"/>
                <w:sz w:val="16"/>
                <w:szCs w:val="16"/>
              </w:rPr>
              <w:t>时效指标</w:t>
            </w:r>
          </w:p>
        </w:tc>
        <w:tc>
          <w:tcPr>
            <w:tcW w:w="1569" w:type="dxa"/>
            <w:tcBorders>
              <w:top w:val="single" w:color="000000" w:sz="4" w:space="0"/>
              <w:left w:val="single" w:color="000000" w:sz="4" w:space="0"/>
              <w:bottom w:val="single" w:color="000000" w:sz="4" w:space="0"/>
              <w:right w:val="single" w:color="000000" w:sz="4" w:space="0"/>
            </w:tcBorders>
            <w:vAlign w:val="center"/>
          </w:tcPr>
          <w:p w14:paraId="2A59585F">
            <w:pPr>
              <w:autoSpaceDN w:val="0"/>
              <w:jc w:val="center"/>
              <w:textAlignment w:val="center"/>
              <w:rPr>
                <w:rFonts w:ascii="宋体" w:hAnsi="宋体" w:eastAsia="宋体"/>
                <w:color w:val="000000"/>
                <w:sz w:val="16"/>
                <w:szCs w:val="16"/>
              </w:rPr>
            </w:pPr>
          </w:p>
        </w:tc>
        <w:tc>
          <w:tcPr>
            <w:tcW w:w="1569" w:type="dxa"/>
            <w:tcBorders>
              <w:top w:val="single" w:color="000000" w:sz="4" w:space="0"/>
              <w:left w:val="single" w:color="000000" w:sz="4" w:space="0"/>
              <w:bottom w:val="single" w:color="000000" w:sz="4" w:space="0"/>
              <w:right w:val="single" w:color="auto" w:sz="4" w:space="0"/>
            </w:tcBorders>
            <w:vAlign w:val="center"/>
          </w:tcPr>
          <w:p w14:paraId="7039C144">
            <w:pPr>
              <w:autoSpaceDN w:val="0"/>
              <w:jc w:val="center"/>
              <w:textAlignment w:val="center"/>
              <w:rPr>
                <w:rFonts w:ascii="宋体" w:hAnsi="宋体" w:eastAsia="宋体"/>
                <w:color w:val="000000"/>
                <w:sz w:val="16"/>
                <w:szCs w:val="16"/>
              </w:rPr>
            </w:pPr>
          </w:p>
        </w:tc>
        <w:tc>
          <w:tcPr>
            <w:tcW w:w="1569" w:type="dxa"/>
            <w:tcBorders>
              <w:top w:val="single" w:color="000000" w:sz="4" w:space="0"/>
              <w:left w:val="single" w:color="auto" w:sz="4" w:space="0"/>
              <w:bottom w:val="single" w:color="000000" w:sz="4" w:space="0"/>
              <w:right w:val="single" w:color="000000" w:sz="4" w:space="0"/>
            </w:tcBorders>
            <w:vAlign w:val="center"/>
          </w:tcPr>
          <w:p w14:paraId="0287B716">
            <w:pPr>
              <w:autoSpaceDN w:val="0"/>
              <w:jc w:val="center"/>
              <w:textAlignment w:val="center"/>
              <w:rPr>
                <w:rFonts w:ascii="宋体" w:hAnsi="宋体" w:eastAsia="宋体"/>
                <w:color w:val="000000"/>
                <w:sz w:val="16"/>
                <w:szCs w:val="16"/>
              </w:rPr>
            </w:pPr>
          </w:p>
        </w:tc>
      </w:tr>
      <w:tr w14:paraId="602591CC">
        <w:tblPrEx>
          <w:tblCellMar>
            <w:top w:w="15" w:type="dxa"/>
            <w:left w:w="15" w:type="dxa"/>
            <w:bottom w:w="15" w:type="dxa"/>
            <w:right w:w="15" w:type="dxa"/>
          </w:tblCellMar>
        </w:tblPrEx>
        <w:trPr>
          <w:trHeight w:val="390" w:hRule="atLeast"/>
        </w:trPr>
        <w:tc>
          <w:tcPr>
            <w:tcW w:w="1069" w:type="dxa"/>
            <w:vMerge w:val="continue"/>
            <w:tcBorders>
              <w:top w:val="single" w:color="000000" w:sz="4" w:space="0"/>
              <w:left w:val="single" w:color="000000" w:sz="4" w:space="0"/>
              <w:bottom w:val="single" w:color="000000" w:sz="4" w:space="0"/>
              <w:right w:val="single" w:color="000000" w:sz="4" w:space="0"/>
            </w:tcBorders>
            <w:vAlign w:val="center"/>
          </w:tcPr>
          <w:p w14:paraId="29FE737C">
            <w:pPr>
              <w:autoSpaceDN w:val="0"/>
              <w:jc w:val="center"/>
              <w:textAlignment w:val="center"/>
              <w:rPr>
                <w:rFonts w:ascii="宋体" w:hAnsi="宋体" w:eastAsia="宋体"/>
                <w:color w:val="000000"/>
                <w:sz w:val="16"/>
                <w:szCs w:val="16"/>
              </w:rPr>
            </w:pPr>
          </w:p>
        </w:tc>
        <w:tc>
          <w:tcPr>
            <w:tcW w:w="1763" w:type="dxa"/>
            <w:vMerge w:val="restart"/>
            <w:tcBorders>
              <w:top w:val="single" w:color="000000" w:sz="4" w:space="0"/>
              <w:left w:val="single" w:color="000000" w:sz="4" w:space="0"/>
              <w:bottom w:val="single" w:color="000000" w:sz="4" w:space="0"/>
              <w:right w:val="single" w:color="000000" w:sz="4" w:space="0"/>
            </w:tcBorders>
            <w:vAlign w:val="center"/>
          </w:tcPr>
          <w:p w14:paraId="7A19BAA6">
            <w:pPr>
              <w:autoSpaceDN w:val="0"/>
              <w:jc w:val="center"/>
              <w:textAlignment w:val="center"/>
              <w:rPr>
                <w:rFonts w:ascii="宋体" w:hAnsi="宋体" w:eastAsia="宋体"/>
                <w:color w:val="000000"/>
                <w:sz w:val="16"/>
                <w:szCs w:val="16"/>
              </w:rPr>
            </w:pPr>
            <w:r>
              <w:rPr>
                <w:rFonts w:hint="eastAsia" w:ascii="宋体" w:hAnsi="宋体" w:eastAsia="宋体"/>
                <w:color w:val="000000"/>
                <w:sz w:val="16"/>
                <w:szCs w:val="16"/>
              </w:rPr>
              <w:t>效果指标</w:t>
            </w:r>
          </w:p>
        </w:tc>
        <w:tc>
          <w:tcPr>
            <w:tcW w:w="2043" w:type="dxa"/>
            <w:tcBorders>
              <w:top w:val="single" w:color="000000" w:sz="4" w:space="0"/>
              <w:left w:val="single" w:color="000000" w:sz="4" w:space="0"/>
              <w:bottom w:val="single" w:color="000000" w:sz="4" w:space="0"/>
              <w:right w:val="single" w:color="000000" w:sz="4" w:space="0"/>
            </w:tcBorders>
            <w:vAlign w:val="center"/>
          </w:tcPr>
          <w:p w14:paraId="1E034E7F">
            <w:pPr>
              <w:autoSpaceDN w:val="0"/>
              <w:jc w:val="center"/>
              <w:textAlignment w:val="center"/>
              <w:rPr>
                <w:rFonts w:ascii="宋体" w:hAnsi="宋体" w:eastAsia="宋体"/>
                <w:color w:val="000000"/>
                <w:sz w:val="16"/>
                <w:szCs w:val="16"/>
              </w:rPr>
            </w:pPr>
            <w:r>
              <w:rPr>
                <w:rFonts w:hint="eastAsia" w:ascii="宋体" w:hAnsi="宋体" w:eastAsia="宋体"/>
                <w:color w:val="000000"/>
                <w:sz w:val="16"/>
                <w:szCs w:val="16"/>
              </w:rPr>
              <w:t>经济效益指标</w:t>
            </w:r>
          </w:p>
        </w:tc>
        <w:tc>
          <w:tcPr>
            <w:tcW w:w="1569" w:type="dxa"/>
            <w:tcBorders>
              <w:top w:val="single" w:color="000000" w:sz="4" w:space="0"/>
              <w:left w:val="single" w:color="000000" w:sz="4" w:space="0"/>
              <w:bottom w:val="single" w:color="000000" w:sz="4" w:space="0"/>
              <w:right w:val="single" w:color="000000" w:sz="4" w:space="0"/>
            </w:tcBorders>
            <w:vAlign w:val="center"/>
          </w:tcPr>
          <w:p w14:paraId="72B41976">
            <w:pPr>
              <w:autoSpaceDN w:val="0"/>
              <w:jc w:val="center"/>
              <w:textAlignment w:val="center"/>
              <w:rPr>
                <w:rFonts w:ascii="宋体" w:hAnsi="宋体" w:eastAsia="宋体"/>
                <w:color w:val="000000"/>
                <w:sz w:val="16"/>
                <w:szCs w:val="16"/>
              </w:rPr>
            </w:pPr>
          </w:p>
        </w:tc>
        <w:tc>
          <w:tcPr>
            <w:tcW w:w="1569" w:type="dxa"/>
            <w:tcBorders>
              <w:top w:val="single" w:color="000000" w:sz="4" w:space="0"/>
              <w:left w:val="single" w:color="000000" w:sz="4" w:space="0"/>
              <w:bottom w:val="single" w:color="000000" w:sz="4" w:space="0"/>
              <w:right w:val="single" w:color="auto" w:sz="4" w:space="0"/>
            </w:tcBorders>
            <w:vAlign w:val="center"/>
          </w:tcPr>
          <w:p w14:paraId="113CF0A1">
            <w:pPr>
              <w:autoSpaceDN w:val="0"/>
              <w:jc w:val="center"/>
              <w:textAlignment w:val="center"/>
              <w:rPr>
                <w:rFonts w:ascii="宋体" w:hAnsi="宋体" w:eastAsia="宋体"/>
                <w:color w:val="000000"/>
                <w:sz w:val="16"/>
                <w:szCs w:val="16"/>
              </w:rPr>
            </w:pPr>
          </w:p>
        </w:tc>
        <w:tc>
          <w:tcPr>
            <w:tcW w:w="1569" w:type="dxa"/>
            <w:tcBorders>
              <w:top w:val="single" w:color="000000" w:sz="4" w:space="0"/>
              <w:left w:val="single" w:color="auto" w:sz="4" w:space="0"/>
              <w:bottom w:val="single" w:color="000000" w:sz="4" w:space="0"/>
              <w:right w:val="single" w:color="000000" w:sz="4" w:space="0"/>
            </w:tcBorders>
            <w:vAlign w:val="center"/>
          </w:tcPr>
          <w:p w14:paraId="4C629CCF">
            <w:pPr>
              <w:autoSpaceDN w:val="0"/>
              <w:jc w:val="center"/>
              <w:textAlignment w:val="center"/>
              <w:rPr>
                <w:rFonts w:ascii="宋体" w:hAnsi="宋体" w:eastAsia="宋体"/>
                <w:color w:val="000000"/>
                <w:sz w:val="16"/>
                <w:szCs w:val="16"/>
              </w:rPr>
            </w:pPr>
          </w:p>
        </w:tc>
      </w:tr>
      <w:tr w14:paraId="6DD4CAFD">
        <w:tblPrEx>
          <w:tblCellMar>
            <w:top w:w="15" w:type="dxa"/>
            <w:left w:w="15" w:type="dxa"/>
            <w:bottom w:w="15" w:type="dxa"/>
            <w:right w:w="15" w:type="dxa"/>
          </w:tblCellMar>
        </w:tblPrEx>
        <w:trPr>
          <w:trHeight w:val="390" w:hRule="atLeast"/>
        </w:trPr>
        <w:tc>
          <w:tcPr>
            <w:tcW w:w="1069" w:type="dxa"/>
            <w:vMerge w:val="continue"/>
            <w:tcBorders>
              <w:top w:val="single" w:color="000000" w:sz="4" w:space="0"/>
              <w:left w:val="single" w:color="000000" w:sz="4" w:space="0"/>
              <w:bottom w:val="single" w:color="000000" w:sz="4" w:space="0"/>
              <w:right w:val="single" w:color="000000" w:sz="4" w:space="0"/>
            </w:tcBorders>
            <w:vAlign w:val="center"/>
          </w:tcPr>
          <w:p w14:paraId="216FEE4B">
            <w:pPr>
              <w:autoSpaceDN w:val="0"/>
              <w:jc w:val="center"/>
              <w:textAlignment w:val="center"/>
              <w:rPr>
                <w:rFonts w:ascii="宋体" w:hAnsi="宋体" w:eastAsia="宋体"/>
                <w:color w:val="000000"/>
                <w:sz w:val="16"/>
                <w:szCs w:val="16"/>
              </w:rPr>
            </w:pPr>
          </w:p>
        </w:tc>
        <w:tc>
          <w:tcPr>
            <w:tcW w:w="1763" w:type="dxa"/>
            <w:vMerge w:val="continue"/>
            <w:tcBorders>
              <w:top w:val="single" w:color="000000" w:sz="4" w:space="0"/>
              <w:left w:val="single" w:color="000000" w:sz="4" w:space="0"/>
              <w:bottom w:val="single" w:color="000000" w:sz="4" w:space="0"/>
              <w:right w:val="single" w:color="000000" w:sz="4" w:space="0"/>
            </w:tcBorders>
            <w:vAlign w:val="center"/>
          </w:tcPr>
          <w:p w14:paraId="01D11956">
            <w:pPr>
              <w:autoSpaceDN w:val="0"/>
              <w:jc w:val="center"/>
              <w:textAlignment w:val="center"/>
              <w:rPr>
                <w:rFonts w:ascii="宋体" w:hAnsi="宋体" w:eastAsia="宋体"/>
                <w:color w:val="000000"/>
                <w:sz w:val="16"/>
                <w:szCs w:val="16"/>
              </w:rPr>
            </w:pPr>
          </w:p>
        </w:tc>
        <w:tc>
          <w:tcPr>
            <w:tcW w:w="2043" w:type="dxa"/>
            <w:tcBorders>
              <w:top w:val="single" w:color="000000" w:sz="4" w:space="0"/>
              <w:left w:val="single" w:color="000000" w:sz="4" w:space="0"/>
              <w:bottom w:val="single" w:color="000000" w:sz="4" w:space="0"/>
              <w:right w:val="single" w:color="000000" w:sz="4" w:space="0"/>
            </w:tcBorders>
            <w:vAlign w:val="center"/>
          </w:tcPr>
          <w:p w14:paraId="0402FACB">
            <w:pPr>
              <w:autoSpaceDN w:val="0"/>
              <w:jc w:val="center"/>
              <w:textAlignment w:val="center"/>
              <w:rPr>
                <w:rFonts w:ascii="宋体" w:hAnsi="宋体" w:eastAsia="宋体"/>
                <w:color w:val="000000"/>
                <w:sz w:val="16"/>
                <w:szCs w:val="16"/>
              </w:rPr>
            </w:pPr>
            <w:r>
              <w:rPr>
                <w:rFonts w:hint="eastAsia" w:ascii="宋体" w:hAnsi="宋体" w:eastAsia="宋体"/>
                <w:color w:val="000000"/>
                <w:sz w:val="16"/>
                <w:szCs w:val="16"/>
              </w:rPr>
              <w:t>社会效益指标</w:t>
            </w:r>
          </w:p>
        </w:tc>
        <w:tc>
          <w:tcPr>
            <w:tcW w:w="1569" w:type="dxa"/>
            <w:tcBorders>
              <w:top w:val="single" w:color="000000" w:sz="4" w:space="0"/>
              <w:left w:val="single" w:color="000000" w:sz="4" w:space="0"/>
              <w:bottom w:val="single" w:color="000000" w:sz="4" w:space="0"/>
              <w:right w:val="single" w:color="000000" w:sz="4" w:space="0"/>
            </w:tcBorders>
            <w:vAlign w:val="center"/>
          </w:tcPr>
          <w:p w14:paraId="79C7B6E0">
            <w:pPr>
              <w:autoSpaceDN w:val="0"/>
              <w:jc w:val="center"/>
              <w:textAlignment w:val="center"/>
              <w:rPr>
                <w:rFonts w:ascii="宋体" w:hAnsi="宋体" w:eastAsia="宋体"/>
                <w:color w:val="000000"/>
                <w:sz w:val="16"/>
                <w:szCs w:val="16"/>
              </w:rPr>
            </w:pPr>
          </w:p>
        </w:tc>
        <w:tc>
          <w:tcPr>
            <w:tcW w:w="1569" w:type="dxa"/>
            <w:tcBorders>
              <w:top w:val="single" w:color="000000" w:sz="4" w:space="0"/>
              <w:left w:val="single" w:color="000000" w:sz="4" w:space="0"/>
              <w:bottom w:val="single" w:color="000000" w:sz="4" w:space="0"/>
              <w:right w:val="single" w:color="auto" w:sz="4" w:space="0"/>
            </w:tcBorders>
            <w:vAlign w:val="center"/>
          </w:tcPr>
          <w:p w14:paraId="1ECDDD7B">
            <w:pPr>
              <w:autoSpaceDN w:val="0"/>
              <w:jc w:val="center"/>
              <w:textAlignment w:val="center"/>
              <w:rPr>
                <w:rFonts w:ascii="宋体" w:hAnsi="宋体" w:eastAsia="宋体"/>
                <w:color w:val="000000"/>
                <w:sz w:val="16"/>
                <w:szCs w:val="16"/>
              </w:rPr>
            </w:pPr>
          </w:p>
        </w:tc>
        <w:tc>
          <w:tcPr>
            <w:tcW w:w="1569" w:type="dxa"/>
            <w:tcBorders>
              <w:top w:val="single" w:color="000000" w:sz="4" w:space="0"/>
              <w:left w:val="single" w:color="auto" w:sz="4" w:space="0"/>
              <w:bottom w:val="single" w:color="000000" w:sz="4" w:space="0"/>
              <w:right w:val="single" w:color="000000" w:sz="4" w:space="0"/>
            </w:tcBorders>
            <w:vAlign w:val="center"/>
          </w:tcPr>
          <w:p w14:paraId="44377032">
            <w:pPr>
              <w:autoSpaceDN w:val="0"/>
              <w:jc w:val="center"/>
              <w:textAlignment w:val="center"/>
              <w:rPr>
                <w:rFonts w:ascii="宋体" w:hAnsi="宋体" w:eastAsia="宋体"/>
                <w:color w:val="000000"/>
                <w:sz w:val="16"/>
                <w:szCs w:val="16"/>
              </w:rPr>
            </w:pPr>
          </w:p>
        </w:tc>
      </w:tr>
      <w:tr w14:paraId="53151A09">
        <w:tblPrEx>
          <w:tblCellMar>
            <w:top w:w="15" w:type="dxa"/>
            <w:left w:w="15" w:type="dxa"/>
            <w:bottom w:w="15" w:type="dxa"/>
            <w:right w:w="15" w:type="dxa"/>
          </w:tblCellMar>
        </w:tblPrEx>
        <w:trPr>
          <w:trHeight w:val="390" w:hRule="atLeast"/>
        </w:trPr>
        <w:tc>
          <w:tcPr>
            <w:tcW w:w="1069" w:type="dxa"/>
            <w:vMerge w:val="continue"/>
            <w:tcBorders>
              <w:top w:val="single" w:color="000000" w:sz="4" w:space="0"/>
              <w:left w:val="single" w:color="000000" w:sz="4" w:space="0"/>
              <w:bottom w:val="single" w:color="000000" w:sz="4" w:space="0"/>
              <w:right w:val="single" w:color="000000" w:sz="4" w:space="0"/>
            </w:tcBorders>
            <w:vAlign w:val="center"/>
          </w:tcPr>
          <w:p w14:paraId="39C16C8A">
            <w:pPr>
              <w:autoSpaceDN w:val="0"/>
              <w:jc w:val="center"/>
              <w:textAlignment w:val="center"/>
              <w:rPr>
                <w:rFonts w:ascii="宋体" w:hAnsi="宋体" w:eastAsia="宋体"/>
                <w:color w:val="000000"/>
                <w:sz w:val="16"/>
                <w:szCs w:val="16"/>
              </w:rPr>
            </w:pPr>
          </w:p>
        </w:tc>
        <w:tc>
          <w:tcPr>
            <w:tcW w:w="1763" w:type="dxa"/>
            <w:vMerge w:val="continue"/>
            <w:tcBorders>
              <w:top w:val="single" w:color="000000" w:sz="4" w:space="0"/>
              <w:left w:val="single" w:color="000000" w:sz="4" w:space="0"/>
              <w:bottom w:val="single" w:color="000000" w:sz="4" w:space="0"/>
              <w:right w:val="single" w:color="000000" w:sz="4" w:space="0"/>
            </w:tcBorders>
            <w:vAlign w:val="center"/>
          </w:tcPr>
          <w:p w14:paraId="42690C2E">
            <w:pPr>
              <w:autoSpaceDN w:val="0"/>
              <w:jc w:val="center"/>
              <w:textAlignment w:val="center"/>
              <w:rPr>
                <w:rFonts w:ascii="宋体" w:hAnsi="宋体" w:eastAsia="宋体"/>
                <w:color w:val="000000"/>
                <w:sz w:val="16"/>
                <w:szCs w:val="16"/>
              </w:rPr>
            </w:pPr>
          </w:p>
        </w:tc>
        <w:tc>
          <w:tcPr>
            <w:tcW w:w="2043" w:type="dxa"/>
            <w:tcBorders>
              <w:top w:val="single" w:color="000000" w:sz="4" w:space="0"/>
              <w:left w:val="single" w:color="000000" w:sz="4" w:space="0"/>
              <w:bottom w:val="single" w:color="000000" w:sz="4" w:space="0"/>
              <w:right w:val="single" w:color="000000" w:sz="4" w:space="0"/>
            </w:tcBorders>
            <w:vAlign w:val="center"/>
          </w:tcPr>
          <w:p w14:paraId="25754FF9">
            <w:pPr>
              <w:autoSpaceDN w:val="0"/>
              <w:jc w:val="center"/>
              <w:textAlignment w:val="center"/>
              <w:rPr>
                <w:rFonts w:ascii="宋体" w:hAnsi="宋体" w:eastAsia="宋体"/>
                <w:color w:val="000000"/>
                <w:sz w:val="16"/>
                <w:szCs w:val="16"/>
              </w:rPr>
            </w:pPr>
            <w:r>
              <w:rPr>
                <w:rFonts w:hint="eastAsia" w:ascii="宋体" w:hAnsi="宋体" w:eastAsia="宋体"/>
                <w:color w:val="000000"/>
                <w:sz w:val="16"/>
                <w:szCs w:val="16"/>
              </w:rPr>
              <w:t>生态效益指标</w:t>
            </w:r>
          </w:p>
        </w:tc>
        <w:tc>
          <w:tcPr>
            <w:tcW w:w="1569" w:type="dxa"/>
            <w:tcBorders>
              <w:top w:val="single" w:color="000000" w:sz="4" w:space="0"/>
              <w:left w:val="single" w:color="000000" w:sz="4" w:space="0"/>
              <w:bottom w:val="single" w:color="000000" w:sz="4" w:space="0"/>
              <w:right w:val="single" w:color="000000" w:sz="4" w:space="0"/>
            </w:tcBorders>
            <w:vAlign w:val="center"/>
          </w:tcPr>
          <w:p w14:paraId="0536E57F">
            <w:pPr>
              <w:autoSpaceDN w:val="0"/>
              <w:jc w:val="center"/>
              <w:textAlignment w:val="center"/>
              <w:rPr>
                <w:rFonts w:ascii="宋体" w:hAnsi="宋体" w:eastAsia="宋体"/>
                <w:color w:val="000000"/>
                <w:sz w:val="16"/>
                <w:szCs w:val="16"/>
              </w:rPr>
            </w:pPr>
          </w:p>
        </w:tc>
        <w:tc>
          <w:tcPr>
            <w:tcW w:w="1569" w:type="dxa"/>
            <w:tcBorders>
              <w:top w:val="single" w:color="000000" w:sz="4" w:space="0"/>
              <w:left w:val="single" w:color="000000" w:sz="4" w:space="0"/>
              <w:bottom w:val="single" w:color="000000" w:sz="4" w:space="0"/>
              <w:right w:val="single" w:color="auto" w:sz="4" w:space="0"/>
            </w:tcBorders>
            <w:vAlign w:val="center"/>
          </w:tcPr>
          <w:p w14:paraId="10749593">
            <w:pPr>
              <w:autoSpaceDN w:val="0"/>
              <w:jc w:val="center"/>
              <w:textAlignment w:val="center"/>
              <w:rPr>
                <w:rFonts w:ascii="宋体" w:hAnsi="宋体" w:eastAsia="宋体"/>
                <w:color w:val="000000"/>
                <w:sz w:val="16"/>
                <w:szCs w:val="16"/>
              </w:rPr>
            </w:pPr>
          </w:p>
        </w:tc>
        <w:tc>
          <w:tcPr>
            <w:tcW w:w="1569" w:type="dxa"/>
            <w:tcBorders>
              <w:top w:val="single" w:color="000000" w:sz="4" w:space="0"/>
              <w:left w:val="single" w:color="auto" w:sz="4" w:space="0"/>
              <w:bottom w:val="single" w:color="000000" w:sz="4" w:space="0"/>
              <w:right w:val="single" w:color="000000" w:sz="4" w:space="0"/>
            </w:tcBorders>
            <w:vAlign w:val="center"/>
          </w:tcPr>
          <w:p w14:paraId="28B22DCC">
            <w:pPr>
              <w:autoSpaceDN w:val="0"/>
              <w:jc w:val="center"/>
              <w:textAlignment w:val="center"/>
              <w:rPr>
                <w:rFonts w:ascii="宋体" w:hAnsi="宋体" w:eastAsia="宋体"/>
                <w:color w:val="000000"/>
                <w:sz w:val="16"/>
                <w:szCs w:val="16"/>
              </w:rPr>
            </w:pPr>
          </w:p>
        </w:tc>
      </w:tr>
      <w:tr w14:paraId="131FC1C2">
        <w:tblPrEx>
          <w:tblCellMar>
            <w:top w:w="15" w:type="dxa"/>
            <w:left w:w="15" w:type="dxa"/>
            <w:bottom w:w="15" w:type="dxa"/>
            <w:right w:w="15" w:type="dxa"/>
          </w:tblCellMar>
        </w:tblPrEx>
        <w:trPr>
          <w:trHeight w:val="390" w:hRule="atLeast"/>
        </w:trPr>
        <w:tc>
          <w:tcPr>
            <w:tcW w:w="1069" w:type="dxa"/>
            <w:vMerge w:val="continue"/>
            <w:tcBorders>
              <w:top w:val="single" w:color="000000" w:sz="4" w:space="0"/>
              <w:left w:val="single" w:color="000000" w:sz="4" w:space="0"/>
              <w:bottom w:val="single" w:color="000000" w:sz="4" w:space="0"/>
              <w:right w:val="single" w:color="000000" w:sz="4" w:space="0"/>
            </w:tcBorders>
            <w:vAlign w:val="center"/>
          </w:tcPr>
          <w:p w14:paraId="00593E79">
            <w:pPr>
              <w:autoSpaceDN w:val="0"/>
              <w:jc w:val="center"/>
              <w:textAlignment w:val="center"/>
              <w:rPr>
                <w:rFonts w:ascii="宋体" w:hAnsi="宋体" w:eastAsia="宋体"/>
                <w:color w:val="000000"/>
                <w:sz w:val="16"/>
                <w:szCs w:val="16"/>
              </w:rPr>
            </w:pPr>
          </w:p>
        </w:tc>
        <w:tc>
          <w:tcPr>
            <w:tcW w:w="1763" w:type="dxa"/>
            <w:vMerge w:val="continue"/>
            <w:tcBorders>
              <w:top w:val="single" w:color="000000" w:sz="4" w:space="0"/>
              <w:left w:val="single" w:color="000000" w:sz="4" w:space="0"/>
              <w:bottom w:val="single" w:color="000000" w:sz="4" w:space="0"/>
              <w:right w:val="single" w:color="000000" w:sz="4" w:space="0"/>
            </w:tcBorders>
            <w:vAlign w:val="center"/>
          </w:tcPr>
          <w:p w14:paraId="19C75C42">
            <w:pPr>
              <w:autoSpaceDN w:val="0"/>
              <w:jc w:val="center"/>
              <w:textAlignment w:val="center"/>
              <w:rPr>
                <w:rFonts w:ascii="宋体" w:hAnsi="宋体" w:eastAsia="宋体"/>
                <w:color w:val="000000"/>
                <w:sz w:val="16"/>
                <w:szCs w:val="16"/>
              </w:rPr>
            </w:pPr>
          </w:p>
        </w:tc>
        <w:tc>
          <w:tcPr>
            <w:tcW w:w="2043" w:type="dxa"/>
            <w:tcBorders>
              <w:top w:val="single" w:color="000000" w:sz="4" w:space="0"/>
              <w:left w:val="single" w:color="000000" w:sz="4" w:space="0"/>
              <w:bottom w:val="single" w:color="000000" w:sz="4" w:space="0"/>
              <w:right w:val="single" w:color="000000" w:sz="4" w:space="0"/>
            </w:tcBorders>
            <w:vAlign w:val="center"/>
          </w:tcPr>
          <w:p w14:paraId="472F6324">
            <w:pPr>
              <w:autoSpaceDN w:val="0"/>
              <w:jc w:val="center"/>
              <w:textAlignment w:val="center"/>
              <w:rPr>
                <w:rFonts w:ascii="宋体" w:hAnsi="宋体" w:eastAsia="宋体"/>
                <w:color w:val="000000"/>
                <w:sz w:val="16"/>
                <w:szCs w:val="16"/>
              </w:rPr>
            </w:pPr>
            <w:r>
              <w:rPr>
                <w:rFonts w:hint="eastAsia" w:ascii="宋体" w:hAnsi="宋体" w:eastAsia="宋体"/>
                <w:color w:val="000000"/>
                <w:sz w:val="16"/>
                <w:szCs w:val="16"/>
              </w:rPr>
              <w:t>可持续影响指标</w:t>
            </w:r>
          </w:p>
        </w:tc>
        <w:tc>
          <w:tcPr>
            <w:tcW w:w="1569" w:type="dxa"/>
            <w:tcBorders>
              <w:top w:val="single" w:color="000000" w:sz="4" w:space="0"/>
              <w:left w:val="single" w:color="000000" w:sz="4" w:space="0"/>
              <w:bottom w:val="single" w:color="000000" w:sz="4" w:space="0"/>
              <w:right w:val="single" w:color="000000" w:sz="4" w:space="0"/>
            </w:tcBorders>
            <w:vAlign w:val="center"/>
          </w:tcPr>
          <w:p w14:paraId="38B70982">
            <w:pPr>
              <w:autoSpaceDN w:val="0"/>
              <w:jc w:val="center"/>
              <w:textAlignment w:val="center"/>
              <w:rPr>
                <w:rFonts w:ascii="宋体" w:hAnsi="宋体" w:eastAsia="宋体"/>
                <w:color w:val="000000"/>
                <w:sz w:val="16"/>
                <w:szCs w:val="16"/>
              </w:rPr>
            </w:pPr>
          </w:p>
        </w:tc>
        <w:tc>
          <w:tcPr>
            <w:tcW w:w="1569" w:type="dxa"/>
            <w:tcBorders>
              <w:top w:val="single" w:color="000000" w:sz="4" w:space="0"/>
              <w:left w:val="single" w:color="000000" w:sz="4" w:space="0"/>
              <w:bottom w:val="single" w:color="000000" w:sz="4" w:space="0"/>
              <w:right w:val="single" w:color="auto" w:sz="4" w:space="0"/>
            </w:tcBorders>
            <w:vAlign w:val="center"/>
          </w:tcPr>
          <w:p w14:paraId="4B8EF0AE">
            <w:pPr>
              <w:autoSpaceDN w:val="0"/>
              <w:jc w:val="center"/>
              <w:textAlignment w:val="center"/>
              <w:rPr>
                <w:rFonts w:ascii="宋体" w:hAnsi="宋体" w:eastAsia="宋体"/>
                <w:color w:val="000000"/>
                <w:sz w:val="16"/>
                <w:szCs w:val="16"/>
              </w:rPr>
            </w:pPr>
          </w:p>
        </w:tc>
        <w:tc>
          <w:tcPr>
            <w:tcW w:w="1569" w:type="dxa"/>
            <w:tcBorders>
              <w:top w:val="single" w:color="000000" w:sz="4" w:space="0"/>
              <w:left w:val="single" w:color="auto" w:sz="4" w:space="0"/>
              <w:bottom w:val="single" w:color="000000" w:sz="4" w:space="0"/>
              <w:right w:val="single" w:color="000000" w:sz="4" w:space="0"/>
            </w:tcBorders>
            <w:vAlign w:val="center"/>
          </w:tcPr>
          <w:p w14:paraId="22F4C7EA">
            <w:pPr>
              <w:autoSpaceDN w:val="0"/>
              <w:jc w:val="center"/>
              <w:textAlignment w:val="center"/>
              <w:rPr>
                <w:rFonts w:ascii="宋体" w:hAnsi="宋体" w:eastAsia="宋体"/>
                <w:color w:val="000000"/>
                <w:sz w:val="16"/>
                <w:szCs w:val="16"/>
              </w:rPr>
            </w:pPr>
          </w:p>
        </w:tc>
      </w:tr>
      <w:tr w14:paraId="62D12CED">
        <w:tblPrEx>
          <w:tblCellMar>
            <w:top w:w="15" w:type="dxa"/>
            <w:left w:w="15" w:type="dxa"/>
            <w:bottom w:w="15" w:type="dxa"/>
            <w:right w:w="15" w:type="dxa"/>
          </w:tblCellMar>
        </w:tblPrEx>
        <w:trPr>
          <w:trHeight w:val="390" w:hRule="atLeast"/>
        </w:trPr>
        <w:tc>
          <w:tcPr>
            <w:tcW w:w="1069" w:type="dxa"/>
            <w:vMerge w:val="continue"/>
            <w:tcBorders>
              <w:top w:val="single" w:color="000000" w:sz="4" w:space="0"/>
              <w:left w:val="single" w:color="000000" w:sz="4" w:space="0"/>
              <w:bottom w:val="single" w:color="000000" w:sz="4" w:space="0"/>
              <w:right w:val="single" w:color="000000" w:sz="4" w:space="0"/>
            </w:tcBorders>
            <w:vAlign w:val="center"/>
          </w:tcPr>
          <w:p w14:paraId="470074AC">
            <w:pPr>
              <w:autoSpaceDN w:val="0"/>
              <w:jc w:val="center"/>
              <w:textAlignment w:val="center"/>
              <w:rPr>
                <w:rFonts w:ascii="宋体" w:hAnsi="宋体" w:eastAsia="宋体"/>
                <w:color w:val="000000"/>
                <w:sz w:val="16"/>
                <w:szCs w:val="16"/>
              </w:rPr>
            </w:pPr>
          </w:p>
        </w:tc>
        <w:tc>
          <w:tcPr>
            <w:tcW w:w="1763" w:type="dxa"/>
            <w:vMerge w:val="continue"/>
            <w:tcBorders>
              <w:top w:val="single" w:color="000000" w:sz="4" w:space="0"/>
              <w:left w:val="single" w:color="000000" w:sz="4" w:space="0"/>
              <w:bottom w:val="single" w:color="000000" w:sz="4" w:space="0"/>
              <w:right w:val="single" w:color="000000" w:sz="4" w:space="0"/>
            </w:tcBorders>
            <w:vAlign w:val="center"/>
          </w:tcPr>
          <w:p w14:paraId="55318187">
            <w:pPr>
              <w:autoSpaceDN w:val="0"/>
              <w:jc w:val="center"/>
              <w:textAlignment w:val="center"/>
              <w:rPr>
                <w:rFonts w:ascii="宋体" w:hAnsi="宋体" w:eastAsia="宋体"/>
                <w:color w:val="000000"/>
                <w:sz w:val="16"/>
                <w:szCs w:val="16"/>
              </w:rPr>
            </w:pPr>
          </w:p>
        </w:tc>
        <w:tc>
          <w:tcPr>
            <w:tcW w:w="2043" w:type="dxa"/>
            <w:tcBorders>
              <w:top w:val="single" w:color="000000" w:sz="4" w:space="0"/>
              <w:left w:val="single" w:color="000000" w:sz="4" w:space="0"/>
              <w:bottom w:val="single" w:color="000000" w:sz="4" w:space="0"/>
              <w:right w:val="single" w:color="000000" w:sz="4" w:space="0"/>
            </w:tcBorders>
            <w:vAlign w:val="center"/>
          </w:tcPr>
          <w:p w14:paraId="3C766567">
            <w:pPr>
              <w:autoSpaceDN w:val="0"/>
              <w:jc w:val="center"/>
              <w:textAlignment w:val="center"/>
              <w:rPr>
                <w:rFonts w:ascii="宋体" w:hAnsi="宋体" w:eastAsia="宋体"/>
                <w:color w:val="000000"/>
                <w:sz w:val="16"/>
                <w:szCs w:val="16"/>
              </w:rPr>
            </w:pPr>
            <w:r>
              <w:rPr>
                <w:rFonts w:hint="eastAsia" w:ascii="宋体" w:hAnsi="宋体" w:eastAsia="宋体"/>
                <w:color w:val="000000"/>
                <w:sz w:val="16"/>
                <w:szCs w:val="16"/>
              </w:rPr>
              <w:t>满意度指标</w:t>
            </w:r>
          </w:p>
        </w:tc>
        <w:tc>
          <w:tcPr>
            <w:tcW w:w="1569" w:type="dxa"/>
            <w:tcBorders>
              <w:top w:val="single" w:color="000000" w:sz="4" w:space="0"/>
              <w:left w:val="single" w:color="000000" w:sz="4" w:space="0"/>
              <w:bottom w:val="single" w:color="000000" w:sz="4" w:space="0"/>
              <w:right w:val="single" w:color="000000" w:sz="4" w:space="0"/>
            </w:tcBorders>
            <w:vAlign w:val="center"/>
          </w:tcPr>
          <w:p w14:paraId="13CEEAF1">
            <w:pPr>
              <w:autoSpaceDN w:val="0"/>
              <w:jc w:val="center"/>
              <w:textAlignment w:val="center"/>
              <w:rPr>
                <w:rFonts w:ascii="宋体" w:hAnsi="宋体" w:eastAsia="宋体"/>
                <w:color w:val="000000"/>
                <w:sz w:val="16"/>
                <w:szCs w:val="16"/>
              </w:rPr>
            </w:pPr>
          </w:p>
        </w:tc>
        <w:tc>
          <w:tcPr>
            <w:tcW w:w="1569" w:type="dxa"/>
            <w:tcBorders>
              <w:top w:val="single" w:color="000000" w:sz="4" w:space="0"/>
              <w:left w:val="single" w:color="000000" w:sz="4" w:space="0"/>
              <w:bottom w:val="single" w:color="000000" w:sz="4" w:space="0"/>
              <w:right w:val="single" w:color="auto" w:sz="4" w:space="0"/>
            </w:tcBorders>
            <w:vAlign w:val="center"/>
          </w:tcPr>
          <w:p w14:paraId="15F8376C">
            <w:pPr>
              <w:autoSpaceDN w:val="0"/>
              <w:jc w:val="center"/>
              <w:textAlignment w:val="center"/>
              <w:rPr>
                <w:rFonts w:ascii="宋体" w:hAnsi="宋体" w:eastAsia="宋体"/>
                <w:color w:val="000000"/>
                <w:sz w:val="16"/>
                <w:szCs w:val="16"/>
              </w:rPr>
            </w:pPr>
          </w:p>
        </w:tc>
        <w:tc>
          <w:tcPr>
            <w:tcW w:w="1569" w:type="dxa"/>
            <w:tcBorders>
              <w:top w:val="single" w:color="000000" w:sz="4" w:space="0"/>
              <w:left w:val="single" w:color="auto" w:sz="4" w:space="0"/>
              <w:bottom w:val="single" w:color="000000" w:sz="4" w:space="0"/>
              <w:right w:val="single" w:color="000000" w:sz="4" w:space="0"/>
            </w:tcBorders>
            <w:vAlign w:val="center"/>
          </w:tcPr>
          <w:p w14:paraId="25D6DAFE">
            <w:pPr>
              <w:autoSpaceDN w:val="0"/>
              <w:jc w:val="center"/>
              <w:textAlignment w:val="center"/>
              <w:rPr>
                <w:rFonts w:ascii="宋体" w:hAnsi="宋体" w:eastAsia="宋体"/>
                <w:color w:val="000000"/>
                <w:sz w:val="16"/>
                <w:szCs w:val="16"/>
              </w:rPr>
            </w:pPr>
          </w:p>
        </w:tc>
      </w:tr>
    </w:tbl>
    <w:p w14:paraId="03E4B1B5">
      <w:pPr>
        <w:spacing w:line="700" w:lineRule="exact"/>
        <w:rPr>
          <w:rFonts w:ascii="楷体" w:hAnsi="楷体" w:eastAsia="楷体" w:cs="楷体"/>
          <w:kern w:val="0"/>
          <w:szCs w:val="32"/>
        </w:rPr>
      </w:pPr>
    </w:p>
    <w:p w14:paraId="64DD62D0">
      <w:pPr>
        <w:spacing w:line="700" w:lineRule="exact"/>
        <w:rPr>
          <w:rFonts w:ascii="楷体" w:hAnsi="楷体" w:eastAsia="楷体" w:cs="楷体"/>
          <w:kern w:val="0"/>
          <w:szCs w:val="32"/>
        </w:rPr>
      </w:pPr>
    </w:p>
    <w:p w14:paraId="351B38E4">
      <w:pPr>
        <w:spacing w:line="700" w:lineRule="exact"/>
        <w:rPr>
          <w:rFonts w:eastAsia="楷体"/>
          <w:kern w:val="0"/>
          <w:szCs w:val="32"/>
        </w:rPr>
      </w:pPr>
    </w:p>
    <w:p w14:paraId="27938A76">
      <w:pPr>
        <w:spacing w:line="700" w:lineRule="exact"/>
        <w:rPr>
          <w:rFonts w:eastAsia="楷体"/>
          <w:kern w:val="0"/>
          <w:szCs w:val="32"/>
        </w:rPr>
      </w:pPr>
    </w:p>
    <w:p w14:paraId="2D6683D8">
      <w:pPr>
        <w:spacing w:line="700" w:lineRule="exact"/>
        <w:rPr>
          <w:rFonts w:eastAsia="楷体"/>
          <w:kern w:val="0"/>
          <w:szCs w:val="32"/>
        </w:rPr>
      </w:pPr>
    </w:p>
    <w:p w14:paraId="62E50A76">
      <w:pPr>
        <w:ind w:firstLine="640" w:firstLineChars="200"/>
        <w:jc w:val="center"/>
        <w:rPr>
          <w:rFonts w:eastAsia="黑体"/>
        </w:rPr>
      </w:pPr>
      <w:r>
        <w:rPr>
          <w:rFonts w:eastAsia="黑体"/>
        </w:rPr>
        <w:t>第三部分 情况说明</w:t>
      </w:r>
    </w:p>
    <w:p w14:paraId="6DA27513">
      <w:pPr>
        <w:ind w:firstLine="640" w:firstLineChars="200"/>
        <w:jc w:val="center"/>
        <w:rPr>
          <w:rFonts w:eastAsia="黑体"/>
        </w:rPr>
      </w:pPr>
    </w:p>
    <w:p w14:paraId="3B79C696">
      <w:pPr>
        <w:ind w:firstLine="640" w:firstLineChars="200"/>
        <w:rPr>
          <w:rFonts w:eastAsia="黑体"/>
          <w:szCs w:val="32"/>
        </w:rPr>
      </w:pPr>
      <w:r>
        <w:rPr>
          <w:rFonts w:eastAsia="黑体"/>
          <w:szCs w:val="32"/>
        </w:rPr>
        <w:t>一、20</w:t>
      </w:r>
      <w:r>
        <w:rPr>
          <w:rFonts w:hint="eastAsia" w:eastAsia="黑体"/>
          <w:szCs w:val="32"/>
        </w:rPr>
        <w:t>23</w:t>
      </w:r>
      <w:r>
        <w:rPr>
          <w:rFonts w:eastAsia="黑体"/>
          <w:szCs w:val="32"/>
        </w:rPr>
        <w:t>年收支预算总体情况</w:t>
      </w:r>
    </w:p>
    <w:p w14:paraId="06F7A7E6">
      <w:pPr>
        <w:ind w:firstLine="640" w:firstLineChars="200"/>
        <w:rPr>
          <w:szCs w:val="32"/>
        </w:rPr>
      </w:pPr>
      <w:r>
        <w:rPr>
          <w:szCs w:val="32"/>
        </w:rPr>
        <w:t>按照综合预算的原则，所有收入和支出全部纳入</w:t>
      </w:r>
      <w:r>
        <w:rPr>
          <w:rFonts w:hint="eastAsia"/>
          <w:szCs w:val="32"/>
        </w:rPr>
        <w:t>单位</w:t>
      </w:r>
      <w:r>
        <w:rPr>
          <w:szCs w:val="32"/>
        </w:rPr>
        <w:t>预算管理。收入包括：一般公共预算拨款收入；支出包括：一般公共服务支出、社会保障和就业支出、</w:t>
      </w:r>
      <w:r>
        <w:rPr>
          <w:rFonts w:hint="eastAsia"/>
          <w:szCs w:val="32"/>
        </w:rPr>
        <w:t>卫生健康支出</w:t>
      </w:r>
      <w:r>
        <w:rPr>
          <w:szCs w:val="32"/>
        </w:rPr>
        <w:t>、住房保障支出。20</w:t>
      </w:r>
      <w:r>
        <w:rPr>
          <w:rFonts w:hint="eastAsia"/>
          <w:szCs w:val="32"/>
        </w:rPr>
        <w:t>23</w:t>
      </w:r>
      <w:r>
        <w:rPr>
          <w:szCs w:val="32"/>
        </w:rPr>
        <w:t>年收支总预算</w:t>
      </w:r>
      <w:r>
        <w:rPr>
          <w:rFonts w:hint="eastAsia"/>
          <w:szCs w:val="32"/>
        </w:rPr>
        <w:t>475.52</w:t>
      </w:r>
      <w:r>
        <w:rPr>
          <w:szCs w:val="32"/>
        </w:rPr>
        <w:t>万元</w:t>
      </w:r>
      <w:r>
        <w:rPr>
          <w:rFonts w:hint="eastAsia"/>
          <w:szCs w:val="32"/>
        </w:rPr>
        <w:t>，其中：当年预算475.52万元；上年结转0万元。2023年当年预算</w:t>
      </w:r>
      <w:r>
        <w:rPr>
          <w:szCs w:val="32"/>
        </w:rPr>
        <w:t>比20</w:t>
      </w:r>
      <w:r>
        <w:rPr>
          <w:rFonts w:hint="eastAsia"/>
          <w:szCs w:val="32"/>
        </w:rPr>
        <w:t>22</w:t>
      </w:r>
      <w:r>
        <w:rPr>
          <w:szCs w:val="32"/>
        </w:rPr>
        <w:t>年预算增加</w:t>
      </w:r>
      <w:r>
        <w:rPr>
          <w:rFonts w:hint="eastAsia"/>
          <w:szCs w:val="32"/>
        </w:rPr>
        <w:t>135.95</w:t>
      </w:r>
      <w:r>
        <w:rPr>
          <w:szCs w:val="32"/>
        </w:rPr>
        <w:t>万元，主要原因是</w:t>
      </w:r>
      <w:r>
        <w:rPr>
          <w:rFonts w:hint="eastAsia"/>
          <w:szCs w:val="32"/>
        </w:rPr>
        <w:t>普查中心2023年新增中央事业编10人，因此当年预算数增加。</w:t>
      </w:r>
    </w:p>
    <w:p w14:paraId="7344F0AC">
      <w:pPr>
        <w:ind w:firstLine="640" w:firstLineChars="200"/>
        <w:rPr>
          <w:rFonts w:eastAsia="黑体"/>
          <w:szCs w:val="32"/>
        </w:rPr>
      </w:pPr>
      <w:r>
        <w:rPr>
          <w:rFonts w:eastAsia="黑体"/>
          <w:szCs w:val="32"/>
        </w:rPr>
        <w:t>二、20</w:t>
      </w:r>
      <w:r>
        <w:rPr>
          <w:rFonts w:hint="eastAsia" w:eastAsia="黑体"/>
          <w:szCs w:val="32"/>
        </w:rPr>
        <w:t>23</w:t>
      </w:r>
      <w:r>
        <w:rPr>
          <w:rFonts w:eastAsia="黑体"/>
          <w:szCs w:val="32"/>
        </w:rPr>
        <w:t>年收入预算情况</w:t>
      </w:r>
    </w:p>
    <w:p w14:paraId="534C254C">
      <w:pPr>
        <w:ind w:firstLine="640" w:firstLineChars="200"/>
        <w:rPr>
          <w:szCs w:val="32"/>
        </w:rPr>
      </w:pPr>
      <w:r>
        <w:rPr>
          <w:szCs w:val="32"/>
        </w:rPr>
        <w:t>20</w:t>
      </w:r>
      <w:r>
        <w:rPr>
          <w:rFonts w:hint="eastAsia"/>
          <w:szCs w:val="32"/>
        </w:rPr>
        <w:t>23</w:t>
      </w:r>
      <w:r>
        <w:rPr>
          <w:szCs w:val="32"/>
        </w:rPr>
        <w:t>年收入预算</w:t>
      </w:r>
      <w:r>
        <w:rPr>
          <w:rFonts w:hint="eastAsia"/>
          <w:szCs w:val="32"/>
        </w:rPr>
        <w:t>475.52</w:t>
      </w:r>
      <w:r>
        <w:rPr>
          <w:szCs w:val="32"/>
        </w:rPr>
        <w:t>万元，其中：本年收入</w:t>
      </w:r>
      <w:r>
        <w:rPr>
          <w:rFonts w:hint="eastAsia"/>
          <w:szCs w:val="32"/>
        </w:rPr>
        <w:t>475.52</w:t>
      </w:r>
      <w:r>
        <w:rPr>
          <w:szCs w:val="32"/>
        </w:rPr>
        <w:t>万元，占</w:t>
      </w:r>
      <w:r>
        <w:rPr>
          <w:rFonts w:hint="eastAsia"/>
          <w:szCs w:val="32"/>
        </w:rPr>
        <w:t>100</w:t>
      </w:r>
      <w:r>
        <w:rPr>
          <w:szCs w:val="32"/>
        </w:rPr>
        <w:t>%；上年结转</w:t>
      </w:r>
      <w:r>
        <w:rPr>
          <w:rFonts w:hint="eastAsia"/>
          <w:szCs w:val="32"/>
        </w:rPr>
        <w:t>0</w:t>
      </w:r>
      <w:r>
        <w:rPr>
          <w:szCs w:val="32"/>
        </w:rPr>
        <w:t>万元，占</w:t>
      </w:r>
      <w:r>
        <w:rPr>
          <w:rFonts w:hint="eastAsia"/>
          <w:szCs w:val="32"/>
        </w:rPr>
        <w:t>0</w:t>
      </w:r>
      <w:r>
        <w:rPr>
          <w:szCs w:val="32"/>
        </w:rPr>
        <w:t>%。本年收入中，一般公共预算拨款收入</w:t>
      </w:r>
      <w:r>
        <w:rPr>
          <w:rFonts w:hint="eastAsia"/>
          <w:szCs w:val="32"/>
        </w:rPr>
        <w:t>475.52</w:t>
      </w:r>
      <w:r>
        <w:rPr>
          <w:szCs w:val="32"/>
        </w:rPr>
        <w:t>万元，占</w:t>
      </w:r>
      <w:r>
        <w:rPr>
          <w:rFonts w:hint="eastAsia"/>
          <w:szCs w:val="32"/>
        </w:rPr>
        <w:t>100</w:t>
      </w:r>
      <w:r>
        <w:rPr>
          <w:szCs w:val="32"/>
        </w:rPr>
        <w:t>%</w:t>
      </w:r>
      <w:r>
        <w:rPr>
          <w:rFonts w:hint="eastAsia"/>
          <w:szCs w:val="32"/>
        </w:rPr>
        <w:t>。</w:t>
      </w:r>
      <w:r>
        <w:rPr>
          <w:szCs w:val="32"/>
        </w:rPr>
        <w:t>上年结转</w:t>
      </w:r>
      <w:r>
        <w:rPr>
          <w:rFonts w:hint="eastAsia"/>
          <w:szCs w:val="32"/>
        </w:rPr>
        <w:t>中，一般公共预算拨款结转0</w:t>
      </w:r>
      <w:r>
        <w:rPr>
          <w:szCs w:val="32"/>
        </w:rPr>
        <w:t>万元，占</w:t>
      </w:r>
      <w:r>
        <w:rPr>
          <w:rFonts w:hint="eastAsia"/>
          <w:szCs w:val="32"/>
        </w:rPr>
        <w:t>0</w:t>
      </w:r>
      <w:r>
        <w:rPr>
          <w:szCs w:val="32"/>
        </w:rPr>
        <w:t>%</w:t>
      </w:r>
      <w:r>
        <w:rPr>
          <w:rFonts w:hint="eastAsia"/>
          <w:szCs w:val="32"/>
        </w:rPr>
        <w:t>。</w:t>
      </w:r>
    </w:p>
    <w:p w14:paraId="14AA6F98">
      <w:pPr>
        <w:ind w:firstLine="640" w:firstLineChars="200"/>
        <w:rPr>
          <w:rFonts w:eastAsia="黑体"/>
          <w:szCs w:val="32"/>
        </w:rPr>
      </w:pPr>
      <w:r>
        <w:rPr>
          <w:rFonts w:eastAsia="黑体"/>
          <w:szCs w:val="32"/>
        </w:rPr>
        <w:t>三、20</w:t>
      </w:r>
      <w:r>
        <w:rPr>
          <w:rFonts w:hint="eastAsia" w:eastAsia="黑体"/>
          <w:szCs w:val="32"/>
        </w:rPr>
        <w:t>2</w:t>
      </w:r>
      <w:r>
        <w:rPr>
          <w:rFonts w:hint="eastAsia"/>
          <w:szCs w:val="32"/>
        </w:rPr>
        <w:t>3</w:t>
      </w:r>
      <w:r>
        <w:rPr>
          <w:rFonts w:eastAsia="黑体"/>
          <w:szCs w:val="32"/>
        </w:rPr>
        <w:t>年支出预算情况</w:t>
      </w:r>
    </w:p>
    <w:p w14:paraId="79F49860">
      <w:pPr>
        <w:ind w:firstLine="640" w:firstLineChars="200"/>
        <w:rPr>
          <w:szCs w:val="32"/>
        </w:rPr>
      </w:pPr>
      <w:r>
        <w:rPr>
          <w:szCs w:val="32"/>
        </w:rPr>
        <w:t>20</w:t>
      </w:r>
      <w:r>
        <w:rPr>
          <w:rFonts w:hint="eastAsia"/>
          <w:szCs w:val="32"/>
        </w:rPr>
        <w:t>23</w:t>
      </w:r>
      <w:r>
        <w:rPr>
          <w:szCs w:val="32"/>
        </w:rPr>
        <w:t>年支出预算</w:t>
      </w:r>
      <w:r>
        <w:rPr>
          <w:rFonts w:hint="eastAsia"/>
          <w:szCs w:val="32"/>
        </w:rPr>
        <w:t>475.52</w:t>
      </w:r>
      <w:r>
        <w:rPr>
          <w:szCs w:val="32"/>
        </w:rPr>
        <w:t>万元，其中：基本支出</w:t>
      </w:r>
      <w:r>
        <w:rPr>
          <w:rFonts w:hint="eastAsia"/>
          <w:szCs w:val="32"/>
        </w:rPr>
        <w:t>475.52</w:t>
      </w:r>
      <w:r>
        <w:rPr>
          <w:szCs w:val="32"/>
        </w:rPr>
        <w:t>万元，占</w:t>
      </w:r>
      <w:r>
        <w:rPr>
          <w:rFonts w:hint="eastAsia"/>
          <w:szCs w:val="32"/>
        </w:rPr>
        <w:t>100</w:t>
      </w:r>
      <w:r>
        <w:rPr>
          <w:szCs w:val="32"/>
        </w:rPr>
        <w:t>%；项目支出</w:t>
      </w:r>
      <w:r>
        <w:rPr>
          <w:rFonts w:hint="eastAsia"/>
          <w:szCs w:val="32"/>
        </w:rPr>
        <w:t>0</w:t>
      </w:r>
      <w:r>
        <w:rPr>
          <w:szCs w:val="32"/>
        </w:rPr>
        <w:t>万元，占</w:t>
      </w:r>
      <w:r>
        <w:rPr>
          <w:rFonts w:hint="eastAsia"/>
          <w:szCs w:val="32"/>
        </w:rPr>
        <w:t>0</w:t>
      </w:r>
      <w:r>
        <w:rPr>
          <w:szCs w:val="32"/>
        </w:rPr>
        <w:t>%。</w:t>
      </w:r>
    </w:p>
    <w:p w14:paraId="2CF3A42B">
      <w:pPr>
        <w:ind w:firstLine="640" w:firstLineChars="200"/>
        <w:rPr>
          <w:rFonts w:eastAsia="黑体"/>
          <w:szCs w:val="32"/>
        </w:rPr>
      </w:pPr>
      <w:r>
        <w:rPr>
          <w:rFonts w:eastAsia="黑体"/>
          <w:szCs w:val="32"/>
        </w:rPr>
        <w:t>四、20</w:t>
      </w:r>
      <w:r>
        <w:rPr>
          <w:rFonts w:hint="eastAsia" w:eastAsia="黑体"/>
          <w:szCs w:val="32"/>
        </w:rPr>
        <w:t>2</w:t>
      </w:r>
      <w:r>
        <w:rPr>
          <w:rFonts w:hint="eastAsia"/>
          <w:szCs w:val="32"/>
        </w:rPr>
        <w:t>3</w:t>
      </w:r>
      <w:r>
        <w:rPr>
          <w:rFonts w:eastAsia="黑体"/>
          <w:szCs w:val="32"/>
        </w:rPr>
        <w:t>年财政拨款收支预算情况</w:t>
      </w:r>
    </w:p>
    <w:p w14:paraId="4B7B1E9B">
      <w:pPr>
        <w:ind w:firstLine="600"/>
        <w:rPr>
          <w:szCs w:val="32"/>
        </w:rPr>
      </w:pPr>
      <w:r>
        <w:rPr>
          <w:szCs w:val="32"/>
        </w:rPr>
        <w:t>20</w:t>
      </w:r>
      <w:r>
        <w:rPr>
          <w:rFonts w:hint="eastAsia"/>
          <w:szCs w:val="32"/>
        </w:rPr>
        <w:t>23</w:t>
      </w:r>
      <w:r>
        <w:rPr>
          <w:szCs w:val="32"/>
        </w:rPr>
        <w:t>年财政拨款收支总预算</w:t>
      </w:r>
      <w:r>
        <w:rPr>
          <w:rFonts w:hint="eastAsia"/>
          <w:szCs w:val="32"/>
        </w:rPr>
        <w:t>475.52</w:t>
      </w:r>
      <w:r>
        <w:rPr>
          <w:szCs w:val="32"/>
        </w:rPr>
        <w:t>万元，其中：</w:t>
      </w:r>
      <w:r>
        <w:rPr>
          <w:rFonts w:hint="eastAsia"/>
          <w:szCs w:val="32"/>
        </w:rPr>
        <w:t>本年收入475.52</w:t>
      </w:r>
      <w:r>
        <w:rPr>
          <w:szCs w:val="32"/>
        </w:rPr>
        <w:t>万元</w:t>
      </w:r>
      <w:r>
        <w:rPr>
          <w:rFonts w:hint="eastAsia"/>
          <w:szCs w:val="32"/>
        </w:rPr>
        <w:t>，上年结转0</w:t>
      </w:r>
      <w:r>
        <w:rPr>
          <w:szCs w:val="32"/>
        </w:rPr>
        <w:t>万元</w:t>
      </w:r>
      <w:r>
        <w:rPr>
          <w:rFonts w:hint="eastAsia"/>
          <w:szCs w:val="32"/>
        </w:rPr>
        <w:t>。</w:t>
      </w:r>
      <w:r>
        <w:rPr>
          <w:szCs w:val="32"/>
        </w:rPr>
        <w:t>支出包括：</w:t>
      </w:r>
      <w:r>
        <w:rPr>
          <w:kern w:val="0"/>
          <w:szCs w:val="32"/>
        </w:rPr>
        <w:t>一般公共服务支出</w:t>
      </w:r>
      <w:r>
        <w:rPr>
          <w:rFonts w:hint="eastAsia"/>
          <w:szCs w:val="32"/>
        </w:rPr>
        <w:t>373.25</w:t>
      </w:r>
      <w:r>
        <w:rPr>
          <w:szCs w:val="32"/>
        </w:rPr>
        <w:t>万元，</w:t>
      </w:r>
      <w:r>
        <w:rPr>
          <w:kern w:val="0"/>
          <w:szCs w:val="32"/>
        </w:rPr>
        <w:t>社会保障和就业支出</w:t>
      </w:r>
      <w:r>
        <w:rPr>
          <w:rFonts w:hint="eastAsia"/>
          <w:szCs w:val="32"/>
        </w:rPr>
        <w:t>46.18</w:t>
      </w:r>
      <w:r>
        <w:rPr>
          <w:szCs w:val="32"/>
        </w:rPr>
        <w:t>万元，</w:t>
      </w:r>
      <w:r>
        <w:rPr>
          <w:kern w:val="0"/>
          <w:szCs w:val="32"/>
        </w:rPr>
        <w:t>卫生</w:t>
      </w:r>
      <w:r>
        <w:rPr>
          <w:rFonts w:hint="eastAsia"/>
          <w:kern w:val="0"/>
          <w:szCs w:val="32"/>
        </w:rPr>
        <w:t>健康</w:t>
      </w:r>
      <w:r>
        <w:rPr>
          <w:kern w:val="0"/>
          <w:szCs w:val="32"/>
        </w:rPr>
        <w:t>支出</w:t>
      </w:r>
      <w:r>
        <w:rPr>
          <w:rFonts w:hint="eastAsia"/>
          <w:szCs w:val="32"/>
        </w:rPr>
        <w:t>19.34</w:t>
      </w:r>
      <w:r>
        <w:rPr>
          <w:szCs w:val="32"/>
        </w:rPr>
        <w:t>万元</w:t>
      </w:r>
      <w:r>
        <w:rPr>
          <w:rFonts w:hint="eastAsia"/>
          <w:szCs w:val="32"/>
        </w:rPr>
        <w:t>，</w:t>
      </w:r>
      <w:r>
        <w:rPr>
          <w:kern w:val="0"/>
          <w:szCs w:val="32"/>
        </w:rPr>
        <w:t>住房保障支出</w:t>
      </w:r>
      <w:r>
        <w:rPr>
          <w:rFonts w:hint="eastAsia"/>
          <w:szCs w:val="32"/>
        </w:rPr>
        <w:t>36.75</w:t>
      </w:r>
      <w:r>
        <w:rPr>
          <w:szCs w:val="32"/>
        </w:rPr>
        <w:t>万元。</w:t>
      </w:r>
    </w:p>
    <w:p w14:paraId="0D9DEBC6">
      <w:pPr>
        <w:ind w:firstLine="640" w:firstLineChars="200"/>
        <w:rPr>
          <w:rFonts w:eastAsia="黑体"/>
          <w:szCs w:val="30"/>
        </w:rPr>
      </w:pPr>
      <w:r>
        <w:rPr>
          <w:rFonts w:eastAsia="黑体"/>
          <w:szCs w:val="30"/>
        </w:rPr>
        <w:t>五、20</w:t>
      </w:r>
      <w:r>
        <w:rPr>
          <w:rFonts w:hint="eastAsia" w:eastAsia="黑体"/>
          <w:szCs w:val="30"/>
        </w:rPr>
        <w:t>2</w:t>
      </w:r>
      <w:r>
        <w:rPr>
          <w:rFonts w:hint="eastAsia"/>
          <w:szCs w:val="32"/>
        </w:rPr>
        <w:t>3</w:t>
      </w:r>
      <w:r>
        <w:rPr>
          <w:rFonts w:eastAsia="黑体"/>
          <w:szCs w:val="30"/>
        </w:rPr>
        <w:t>年一般公共预算</w:t>
      </w:r>
      <w:r>
        <w:rPr>
          <w:rFonts w:hint="eastAsia" w:eastAsia="黑体"/>
          <w:szCs w:val="30"/>
        </w:rPr>
        <w:t>支出</w:t>
      </w:r>
      <w:r>
        <w:rPr>
          <w:rFonts w:eastAsia="黑体"/>
          <w:szCs w:val="30"/>
        </w:rPr>
        <w:t>情况</w:t>
      </w:r>
    </w:p>
    <w:p w14:paraId="3FA91675">
      <w:pPr>
        <w:spacing w:line="520" w:lineRule="exact"/>
        <w:ind w:firstLine="640" w:firstLineChars="200"/>
        <w:rPr>
          <w:szCs w:val="32"/>
        </w:rPr>
      </w:pPr>
      <w:r>
        <w:rPr>
          <w:szCs w:val="32"/>
        </w:rPr>
        <w:t>20</w:t>
      </w:r>
      <w:r>
        <w:rPr>
          <w:rFonts w:hint="eastAsia"/>
          <w:szCs w:val="32"/>
        </w:rPr>
        <w:t>23</w:t>
      </w:r>
      <w:r>
        <w:rPr>
          <w:szCs w:val="32"/>
        </w:rPr>
        <w:t>年一般公共预算拨款</w:t>
      </w:r>
      <w:r>
        <w:rPr>
          <w:rFonts w:hint="eastAsia"/>
          <w:szCs w:val="32"/>
        </w:rPr>
        <w:t>475.52</w:t>
      </w:r>
      <w:r>
        <w:rPr>
          <w:szCs w:val="32"/>
        </w:rPr>
        <w:t>万元，其中：基本支出</w:t>
      </w:r>
      <w:r>
        <w:rPr>
          <w:rFonts w:hint="eastAsia"/>
          <w:szCs w:val="32"/>
        </w:rPr>
        <w:t>475.52</w:t>
      </w:r>
      <w:r>
        <w:rPr>
          <w:szCs w:val="32"/>
        </w:rPr>
        <w:t>万元，占</w:t>
      </w:r>
      <w:r>
        <w:rPr>
          <w:rFonts w:hint="eastAsia"/>
          <w:szCs w:val="32"/>
        </w:rPr>
        <w:t>100</w:t>
      </w:r>
      <w:r>
        <w:rPr>
          <w:szCs w:val="32"/>
        </w:rPr>
        <w:t>%；项目支出</w:t>
      </w:r>
      <w:r>
        <w:rPr>
          <w:rFonts w:hint="eastAsia"/>
          <w:szCs w:val="32"/>
        </w:rPr>
        <w:t>0</w:t>
      </w:r>
      <w:r>
        <w:rPr>
          <w:szCs w:val="32"/>
        </w:rPr>
        <w:t>万元，占</w:t>
      </w:r>
      <w:r>
        <w:rPr>
          <w:rFonts w:hint="eastAsia"/>
          <w:szCs w:val="32"/>
        </w:rPr>
        <w:t>0</w:t>
      </w:r>
      <w:r>
        <w:rPr>
          <w:szCs w:val="32"/>
        </w:rPr>
        <w:t>%。基本支出中，人员经费</w:t>
      </w:r>
      <w:r>
        <w:rPr>
          <w:rFonts w:hint="eastAsia"/>
          <w:szCs w:val="32"/>
        </w:rPr>
        <w:t>415.62</w:t>
      </w:r>
      <w:r>
        <w:rPr>
          <w:szCs w:val="32"/>
        </w:rPr>
        <w:t>万元，占</w:t>
      </w:r>
      <w:r>
        <w:rPr>
          <w:rFonts w:hint="eastAsia"/>
          <w:szCs w:val="32"/>
        </w:rPr>
        <w:t>87.40</w:t>
      </w:r>
      <w:r>
        <w:rPr>
          <w:szCs w:val="32"/>
        </w:rPr>
        <w:t>%；公用经费</w:t>
      </w:r>
      <w:r>
        <w:rPr>
          <w:rFonts w:hint="eastAsia"/>
          <w:szCs w:val="32"/>
        </w:rPr>
        <w:t>59.90</w:t>
      </w:r>
      <w:r>
        <w:rPr>
          <w:szCs w:val="32"/>
        </w:rPr>
        <w:t>万元，占</w:t>
      </w:r>
      <w:r>
        <w:rPr>
          <w:rFonts w:hint="eastAsia"/>
          <w:szCs w:val="32"/>
        </w:rPr>
        <w:t>12.60</w:t>
      </w:r>
      <w:r>
        <w:rPr>
          <w:szCs w:val="32"/>
        </w:rPr>
        <w:t>%。</w:t>
      </w:r>
    </w:p>
    <w:p w14:paraId="4B5FEEFF">
      <w:pPr>
        <w:spacing w:line="520" w:lineRule="exact"/>
        <w:ind w:firstLine="640" w:firstLineChars="200"/>
        <w:rPr>
          <w:szCs w:val="32"/>
        </w:rPr>
      </w:pPr>
      <w:r>
        <w:rPr>
          <w:szCs w:val="32"/>
        </w:rPr>
        <w:t>一般公共服务（类）支出</w:t>
      </w:r>
      <w:r>
        <w:rPr>
          <w:rFonts w:hint="eastAsia"/>
          <w:szCs w:val="32"/>
        </w:rPr>
        <w:t>373.25</w:t>
      </w:r>
      <w:r>
        <w:rPr>
          <w:szCs w:val="32"/>
        </w:rPr>
        <w:t>万元，占</w:t>
      </w:r>
      <w:r>
        <w:rPr>
          <w:rFonts w:hint="eastAsia"/>
          <w:szCs w:val="32"/>
        </w:rPr>
        <w:t>78.49</w:t>
      </w:r>
      <w:r>
        <w:rPr>
          <w:szCs w:val="32"/>
        </w:rPr>
        <w:t>%，主要用于</w:t>
      </w:r>
      <w:r>
        <w:rPr>
          <w:rFonts w:hint="eastAsia"/>
          <w:szCs w:val="32"/>
        </w:rPr>
        <w:t>保障职工工资正常发放，维持机关正常运转，完成年度统计工作任务</w:t>
      </w:r>
      <w:r>
        <w:rPr>
          <w:szCs w:val="32"/>
        </w:rPr>
        <w:t>。</w:t>
      </w:r>
    </w:p>
    <w:p w14:paraId="74FF1FFF">
      <w:pPr>
        <w:spacing w:line="520" w:lineRule="exact"/>
        <w:ind w:firstLine="640" w:firstLineChars="200"/>
        <w:rPr>
          <w:szCs w:val="32"/>
        </w:rPr>
      </w:pPr>
      <w:r>
        <w:rPr>
          <w:szCs w:val="32"/>
        </w:rPr>
        <w:t>社会保障和就业（类）支出</w:t>
      </w:r>
      <w:r>
        <w:rPr>
          <w:rFonts w:hint="eastAsia"/>
          <w:szCs w:val="32"/>
        </w:rPr>
        <w:t>46.18</w:t>
      </w:r>
      <w:r>
        <w:rPr>
          <w:szCs w:val="32"/>
        </w:rPr>
        <w:t>万元，占</w:t>
      </w:r>
      <w:r>
        <w:rPr>
          <w:rFonts w:hint="eastAsia"/>
          <w:szCs w:val="32"/>
        </w:rPr>
        <w:t>9.71</w:t>
      </w:r>
      <w:r>
        <w:rPr>
          <w:szCs w:val="32"/>
        </w:rPr>
        <w:t>%，主要用于</w:t>
      </w:r>
      <w:r>
        <w:rPr>
          <w:rFonts w:hint="eastAsia"/>
          <w:szCs w:val="32"/>
        </w:rPr>
        <w:t>保障离退休职工工资及机关事业单位基本养老保险缴费支出。</w:t>
      </w:r>
    </w:p>
    <w:p w14:paraId="76E15E8D">
      <w:pPr>
        <w:spacing w:line="520" w:lineRule="exact"/>
        <w:ind w:firstLine="640" w:firstLineChars="200"/>
        <w:rPr>
          <w:szCs w:val="32"/>
        </w:rPr>
      </w:pPr>
      <w:r>
        <w:rPr>
          <w:rFonts w:hint="eastAsia"/>
          <w:szCs w:val="32"/>
        </w:rPr>
        <w:t>卫生健康（类）</w:t>
      </w:r>
      <w:r>
        <w:rPr>
          <w:szCs w:val="32"/>
        </w:rPr>
        <w:t>支出</w:t>
      </w:r>
      <w:r>
        <w:rPr>
          <w:rFonts w:hint="eastAsia"/>
          <w:szCs w:val="32"/>
        </w:rPr>
        <w:t>19.34</w:t>
      </w:r>
      <w:r>
        <w:rPr>
          <w:szCs w:val="32"/>
        </w:rPr>
        <w:t>万元，占</w:t>
      </w:r>
      <w:r>
        <w:rPr>
          <w:rFonts w:hint="eastAsia"/>
          <w:szCs w:val="32"/>
        </w:rPr>
        <w:t>4.07</w:t>
      </w:r>
      <w:r>
        <w:rPr>
          <w:szCs w:val="32"/>
        </w:rPr>
        <w:t>%，主要用于</w:t>
      </w:r>
      <w:r>
        <w:rPr>
          <w:rFonts w:hint="eastAsia"/>
          <w:szCs w:val="32"/>
        </w:rPr>
        <w:t>缴纳职工医疗保险</w:t>
      </w:r>
      <w:r>
        <w:rPr>
          <w:szCs w:val="32"/>
        </w:rPr>
        <w:t>。</w:t>
      </w:r>
    </w:p>
    <w:p w14:paraId="563677DB">
      <w:pPr>
        <w:spacing w:line="520" w:lineRule="exact"/>
        <w:ind w:firstLine="640" w:firstLineChars="200"/>
        <w:rPr>
          <w:szCs w:val="32"/>
        </w:rPr>
      </w:pPr>
      <w:r>
        <w:rPr>
          <w:szCs w:val="32"/>
        </w:rPr>
        <w:t>住房保障（类）支出</w:t>
      </w:r>
      <w:r>
        <w:rPr>
          <w:rFonts w:hint="eastAsia"/>
          <w:szCs w:val="32"/>
        </w:rPr>
        <w:t>36.75</w:t>
      </w:r>
      <w:r>
        <w:rPr>
          <w:szCs w:val="32"/>
        </w:rPr>
        <w:t>万元，占</w:t>
      </w:r>
      <w:r>
        <w:rPr>
          <w:rFonts w:hint="eastAsia"/>
          <w:szCs w:val="32"/>
        </w:rPr>
        <w:t>7.73</w:t>
      </w:r>
      <w:r>
        <w:rPr>
          <w:szCs w:val="32"/>
        </w:rPr>
        <w:t>%，主要用于</w:t>
      </w:r>
      <w:r>
        <w:rPr>
          <w:rFonts w:hint="eastAsia"/>
          <w:szCs w:val="32"/>
        </w:rPr>
        <w:t>缴纳职工住房公积金</w:t>
      </w:r>
      <w:r>
        <w:rPr>
          <w:szCs w:val="32"/>
        </w:rPr>
        <w:t>。</w:t>
      </w:r>
    </w:p>
    <w:p w14:paraId="0D04B4C0">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szCs w:val="32"/>
        </w:rPr>
        <w:t>3</w:t>
      </w:r>
      <w:r>
        <w:rPr>
          <w:rFonts w:eastAsia="黑体"/>
          <w:szCs w:val="32"/>
        </w:rPr>
        <w:t>年一般公共预算基本支出情况</w:t>
      </w:r>
    </w:p>
    <w:p w14:paraId="09F82AB4">
      <w:pPr>
        <w:ind w:firstLine="640"/>
        <w:rPr>
          <w:szCs w:val="32"/>
        </w:rPr>
      </w:pPr>
      <w:r>
        <w:rPr>
          <w:szCs w:val="32"/>
        </w:rPr>
        <w:t>20</w:t>
      </w:r>
      <w:r>
        <w:rPr>
          <w:rFonts w:hint="eastAsia"/>
          <w:szCs w:val="32"/>
        </w:rPr>
        <w:t>23</w:t>
      </w:r>
      <w:r>
        <w:rPr>
          <w:szCs w:val="32"/>
        </w:rPr>
        <w:t>年一般公共预算基本支出</w:t>
      </w:r>
      <w:r>
        <w:rPr>
          <w:rFonts w:hint="eastAsia"/>
          <w:szCs w:val="32"/>
        </w:rPr>
        <w:t>475.52</w:t>
      </w:r>
      <w:r>
        <w:rPr>
          <w:szCs w:val="32"/>
        </w:rPr>
        <w:t>万元，其中：</w:t>
      </w:r>
    </w:p>
    <w:p w14:paraId="737148A8">
      <w:pPr>
        <w:ind w:firstLine="640" w:firstLineChars="200"/>
        <w:rPr>
          <w:kern w:val="0"/>
          <w:szCs w:val="32"/>
        </w:rPr>
      </w:pPr>
      <w:r>
        <w:rPr>
          <w:szCs w:val="32"/>
        </w:rPr>
        <w:t>人员经费</w:t>
      </w:r>
      <w:r>
        <w:rPr>
          <w:rFonts w:hint="eastAsia"/>
          <w:szCs w:val="32"/>
        </w:rPr>
        <w:t>415.62</w:t>
      </w:r>
      <w:r>
        <w:rPr>
          <w:szCs w:val="32"/>
        </w:rPr>
        <w:t>万元，主要包括：</w:t>
      </w:r>
      <w:r>
        <w:rPr>
          <w:rFonts w:hint="eastAsia"/>
          <w:szCs w:val="32"/>
        </w:rPr>
        <w:t>基本工资、津贴补贴、奖金、机关事业单位基本养老保险缴费、职工基本医疗保险缴费、其他社会保障缴费、其他工资福利支出、医疗费、住房公积金、其他对个人和家庭的补助支出。</w:t>
      </w:r>
    </w:p>
    <w:p w14:paraId="583575C0">
      <w:pPr>
        <w:ind w:firstLine="640" w:firstLineChars="200"/>
        <w:rPr>
          <w:szCs w:val="32"/>
        </w:rPr>
      </w:pPr>
      <w:r>
        <w:rPr>
          <w:kern w:val="0"/>
          <w:szCs w:val="32"/>
        </w:rPr>
        <w:t>公用经费</w:t>
      </w:r>
      <w:r>
        <w:rPr>
          <w:rFonts w:hint="eastAsia"/>
          <w:szCs w:val="32"/>
        </w:rPr>
        <w:t>59.90</w:t>
      </w:r>
      <w:r>
        <w:rPr>
          <w:szCs w:val="32"/>
        </w:rPr>
        <w:t>万元，主要包括：</w:t>
      </w:r>
      <w:r>
        <w:rPr>
          <w:rFonts w:hint="eastAsia"/>
          <w:szCs w:val="32"/>
        </w:rPr>
        <w:t>办公费、印刷费、邮电费、、差旅费、会议费、培训费、工会经费、福利费、公务用车运行维护费、其他商品和服务支出、办公设备购置。</w:t>
      </w:r>
    </w:p>
    <w:p w14:paraId="7E86CDBE">
      <w:pPr>
        <w:ind w:firstLine="640" w:firstLineChars="200"/>
        <w:rPr>
          <w:rFonts w:eastAsia="黑体"/>
          <w:szCs w:val="30"/>
        </w:rPr>
      </w:pPr>
      <w:r>
        <w:rPr>
          <w:rFonts w:eastAsia="黑体"/>
          <w:szCs w:val="30"/>
        </w:rPr>
        <w:t>七、20</w:t>
      </w:r>
      <w:r>
        <w:rPr>
          <w:rFonts w:hint="eastAsia" w:eastAsia="黑体"/>
          <w:szCs w:val="30"/>
        </w:rPr>
        <w:t>2</w:t>
      </w:r>
      <w:r>
        <w:rPr>
          <w:rFonts w:hint="eastAsia"/>
          <w:szCs w:val="32"/>
        </w:rPr>
        <w:t>3</w:t>
      </w:r>
      <w:r>
        <w:rPr>
          <w:rFonts w:eastAsia="黑体"/>
          <w:szCs w:val="30"/>
        </w:rPr>
        <w:t>年一般公共预算</w:t>
      </w:r>
      <w:r>
        <w:rPr>
          <w:rFonts w:hint="eastAsia" w:eastAsia="黑体"/>
          <w:szCs w:val="30"/>
        </w:rPr>
        <w:t>财政拨款</w:t>
      </w:r>
      <w:r>
        <w:rPr>
          <w:rFonts w:eastAsia="黑体"/>
          <w:szCs w:val="30"/>
        </w:rPr>
        <w:t>“三公”经费情况</w:t>
      </w:r>
    </w:p>
    <w:p w14:paraId="05B3A05A">
      <w:pPr>
        <w:ind w:firstLine="640" w:firstLineChars="200"/>
        <w:rPr>
          <w:szCs w:val="32"/>
        </w:rPr>
      </w:pPr>
      <w:r>
        <w:rPr>
          <w:szCs w:val="32"/>
        </w:rPr>
        <w:t>20</w:t>
      </w:r>
      <w:r>
        <w:rPr>
          <w:rFonts w:hint="eastAsia"/>
          <w:szCs w:val="32"/>
        </w:rPr>
        <w:t>23</w:t>
      </w:r>
      <w:r>
        <w:rPr>
          <w:szCs w:val="32"/>
        </w:rPr>
        <w:t>年“三公”经费预算数为</w:t>
      </w:r>
      <w:r>
        <w:rPr>
          <w:rFonts w:hint="eastAsia"/>
          <w:szCs w:val="32"/>
        </w:rPr>
        <w:t>0</w:t>
      </w:r>
      <w:r>
        <w:rPr>
          <w:szCs w:val="32"/>
        </w:rPr>
        <w:t>万元，</w:t>
      </w:r>
      <w:r>
        <w:rPr>
          <w:rFonts w:hint="eastAsia"/>
          <w:szCs w:val="32"/>
        </w:rPr>
        <w:t>其中:当年预算0万元；上年结转0万元。2023年当年预算数</w:t>
      </w:r>
      <w:r>
        <w:rPr>
          <w:szCs w:val="32"/>
        </w:rPr>
        <w:t>比20</w:t>
      </w:r>
      <w:r>
        <w:rPr>
          <w:rFonts w:hint="eastAsia"/>
          <w:szCs w:val="32"/>
        </w:rPr>
        <w:t>22</w:t>
      </w:r>
      <w:r>
        <w:rPr>
          <w:szCs w:val="32"/>
        </w:rPr>
        <w:t>年预算数</w:t>
      </w:r>
      <w:r>
        <w:rPr>
          <w:rFonts w:hint="eastAsia"/>
          <w:szCs w:val="32"/>
        </w:rPr>
        <w:t>持平</w:t>
      </w:r>
      <w:r>
        <w:rPr>
          <w:szCs w:val="32"/>
        </w:rPr>
        <w:t>。其中：</w:t>
      </w:r>
    </w:p>
    <w:p w14:paraId="5577FF45">
      <w:pPr>
        <w:ind w:firstLine="640" w:firstLineChars="200"/>
        <w:rPr>
          <w:szCs w:val="32"/>
        </w:rPr>
      </w:pPr>
      <w:r>
        <w:rPr>
          <w:szCs w:val="32"/>
        </w:rPr>
        <w:t>1.因公出国（境）费</w:t>
      </w:r>
      <w:r>
        <w:rPr>
          <w:rFonts w:hint="eastAsia"/>
          <w:szCs w:val="32"/>
        </w:rPr>
        <w:t>0</w:t>
      </w:r>
      <w:r>
        <w:rPr>
          <w:szCs w:val="32"/>
        </w:rPr>
        <w:t>万元，</w:t>
      </w:r>
      <w:r>
        <w:rPr>
          <w:rFonts w:hint="eastAsia"/>
          <w:szCs w:val="32"/>
        </w:rPr>
        <w:t>其中：当年预算0万元；上年结转0万元。2023年当年预算数</w:t>
      </w:r>
      <w:r>
        <w:rPr>
          <w:szCs w:val="32"/>
        </w:rPr>
        <w:t>比20</w:t>
      </w:r>
      <w:r>
        <w:rPr>
          <w:rFonts w:hint="eastAsia"/>
          <w:szCs w:val="32"/>
        </w:rPr>
        <w:t>22</w:t>
      </w:r>
      <w:r>
        <w:rPr>
          <w:szCs w:val="32"/>
        </w:rPr>
        <w:t>年预算数</w:t>
      </w:r>
      <w:r>
        <w:rPr>
          <w:rFonts w:hint="eastAsia"/>
          <w:szCs w:val="32"/>
        </w:rPr>
        <w:t>持平。</w:t>
      </w:r>
    </w:p>
    <w:p w14:paraId="0DDD10C0">
      <w:pPr>
        <w:ind w:firstLine="640" w:firstLineChars="200"/>
        <w:rPr>
          <w:szCs w:val="32"/>
        </w:rPr>
      </w:pPr>
      <w:r>
        <w:rPr>
          <w:szCs w:val="32"/>
        </w:rPr>
        <w:t>2.公务接待费</w:t>
      </w:r>
      <w:r>
        <w:rPr>
          <w:rFonts w:hint="eastAsia"/>
          <w:szCs w:val="32"/>
        </w:rPr>
        <w:t>0</w:t>
      </w:r>
      <w:r>
        <w:rPr>
          <w:szCs w:val="32"/>
        </w:rPr>
        <w:t>万元</w:t>
      </w:r>
      <w:r>
        <w:rPr>
          <w:rFonts w:hint="eastAsia"/>
          <w:szCs w:val="32"/>
        </w:rPr>
        <w:t>，其中：当年预算0万元；上年结转0万元。2023年当年预算数</w:t>
      </w:r>
      <w:r>
        <w:rPr>
          <w:szCs w:val="32"/>
        </w:rPr>
        <w:t>比20</w:t>
      </w:r>
      <w:r>
        <w:rPr>
          <w:rFonts w:hint="eastAsia"/>
          <w:szCs w:val="32"/>
        </w:rPr>
        <w:t>22</w:t>
      </w:r>
      <w:r>
        <w:rPr>
          <w:szCs w:val="32"/>
        </w:rPr>
        <w:t>年预算数</w:t>
      </w:r>
      <w:r>
        <w:rPr>
          <w:rFonts w:hint="eastAsia"/>
          <w:szCs w:val="32"/>
        </w:rPr>
        <w:t>持平。</w:t>
      </w:r>
    </w:p>
    <w:p w14:paraId="029C225D">
      <w:pPr>
        <w:ind w:firstLine="640" w:firstLineChars="200"/>
        <w:rPr>
          <w:szCs w:val="32"/>
        </w:rPr>
      </w:pPr>
      <w:r>
        <w:rPr>
          <w:szCs w:val="32"/>
        </w:rPr>
        <w:t>3.公务用车购置及运行费</w:t>
      </w:r>
      <w:r>
        <w:rPr>
          <w:rFonts w:hint="eastAsia"/>
          <w:szCs w:val="32"/>
        </w:rPr>
        <w:t>0</w:t>
      </w:r>
      <w:r>
        <w:rPr>
          <w:szCs w:val="32"/>
        </w:rPr>
        <w:t>万元，</w:t>
      </w:r>
      <w:r>
        <w:rPr>
          <w:rFonts w:hint="eastAsia"/>
          <w:szCs w:val="32"/>
        </w:rPr>
        <w:t>其中：当年预算0万元；上年结转0万元。2023年当年预算数</w:t>
      </w:r>
      <w:r>
        <w:rPr>
          <w:szCs w:val="32"/>
        </w:rPr>
        <w:t>比20</w:t>
      </w:r>
      <w:r>
        <w:rPr>
          <w:rFonts w:hint="eastAsia"/>
          <w:szCs w:val="32"/>
        </w:rPr>
        <w:t>22</w:t>
      </w:r>
      <w:r>
        <w:rPr>
          <w:szCs w:val="32"/>
        </w:rPr>
        <w:t>年预算数</w:t>
      </w:r>
      <w:r>
        <w:rPr>
          <w:rFonts w:hint="eastAsia"/>
          <w:szCs w:val="32"/>
        </w:rPr>
        <w:t>持平</w:t>
      </w:r>
      <w:r>
        <w:rPr>
          <w:szCs w:val="32"/>
        </w:rPr>
        <w:t>。公务用车运行维护费</w:t>
      </w:r>
      <w:r>
        <w:rPr>
          <w:rFonts w:hint="eastAsia"/>
          <w:szCs w:val="32"/>
        </w:rPr>
        <w:t>0</w:t>
      </w:r>
      <w:r>
        <w:rPr>
          <w:szCs w:val="32"/>
        </w:rPr>
        <w:t>万元</w:t>
      </w:r>
      <w:r>
        <w:rPr>
          <w:rFonts w:hint="eastAsia"/>
          <w:szCs w:val="32"/>
        </w:rPr>
        <w:t>,其中：当年预算0万元；上年结转0万元。2023年当年预算数</w:t>
      </w:r>
      <w:r>
        <w:rPr>
          <w:szCs w:val="32"/>
        </w:rPr>
        <w:t>比20</w:t>
      </w:r>
      <w:r>
        <w:rPr>
          <w:rFonts w:hint="eastAsia"/>
          <w:szCs w:val="32"/>
        </w:rPr>
        <w:t>22</w:t>
      </w:r>
      <w:r>
        <w:rPr>
          <w:szCs w:val="32"/>
        </w:rPr>
        <w:t>年预算数</w:t>
      </w:r>
      <w:r>
        <w:rPr>
          <w:rFonts w:hint="eastAsia"/>
          <w:szCs w:val="32"/>
        </w:rPr>
        <w:t>持平</w:t>
      </w:r>
      <w:r>
        <w:rPr>
          <w:szCs w:val="32"/>
        </w:rPr>
        <w:t>；公务用车购置费</w:t>
      </w:r>
      <w:r>
        <w:rPr>
          <w:rFonts w:hint="eastAsia"/>
          <w:szCs w:val="32"/>
        </w:rPr>
        <w:t>0</w:t>
      </w:r>
      <w:r>
        <w:rPr>
          <w:szCs w:val="32"/>
        </w:rPr>
        <w:t>万元</w:t>
      </w:r>
      <w:r>
        <w:rPr>
          <w:rFonts w:hint="eastAsia"/>
          <w:szCs w:val="32"/>
        </w:rPr>
        <w:t>,其中：当年预算0万元；上年结转0万元。2023年当年预算数</w:t>
      </w:r>
      <w:r>
        <w:rPr>
          <w:szCs w:val="32"/>
        </w:rPr>
        <w:t>比20</w:t>
      </w:r>
      <w:r>
        <w:rPr>
          <w:rFonts w:hint="eastAsia"/>
          <w:szCs w:val="32"/>
        </w:rPr>
        <w:t>22</w:t>
      </w:r>
      <w:r>
        <w:rPr>
          <w:szCs w:val="32"/>
        </w:rPr>
        <w:t>年预算数</w:t>
      </w:r>
      <w:r>
        <w:rPr>
          <w:rFonts w:hint="eastAsia"/>
          <w:szCs w:val="32"/>
        </w:rPr>
        <w:t>持平</w:t>
      </w:r>
    </w:p>
    <w:p w14:paraId="3C3F5244">
      <w:pPr>
        <w:ind w:firstLine="640" w:firstLineChars="200"/>
        <w:rPr>
          <w:rFonts w:eastAsia="黑体"/>
          <w:szCs w:val="32"/>
        </w:rPr>
      </w:pPr>
      <w:r>
        <w:rPr>
          <w:rFonts w:eastAsia="黑体"/>
          <w:szCs w:val="32"/>
        </w:rPr>
        <w:t>八、20</w:t>
      </w:r>
      <w:r>
        <w:rPr>
          <w:rFonts w:hint="eastAsia" w:eastAsia="黑体"/>
          <w:szCs w:val="32"/>
        </w:rPr>
        <w:t>23</w:t>
      </w:r>
      <w:r>
        <w:rPr>
          <w:rFonts w:eastAsia="黑体"/>
          <w:szCs w:val="32"/>
        </w:rPr>
        <w:t>年政府性基金预算支出情况</w:t>
      </w:r>
    </w:p>
    <w:p w14:paraId="1DAF679D">
      <w:pPr>
        <w:ind w:firstLine="640"/>
        <w:rPr>
          <w:szCs w:val="32"/>
        </w:rPr>
      </w:pPr>
      <w:r>
        <w:rPr>
          <w:szCs w:val="32"/>
        </w:rPr>
        <w:t>本</w:t>
      </w:r>
      <w:r>
        <w:rPr>
          <w:rFonts w:hint="eastAsia"/>
          <w:szCs w:val="32"/>
        </w:rPr>
        <w:t>单位</w:t>
      </w:r>
      <w:r>
        <w:rPr>
          <w:szCs w:val="32"/>
        </w:rPr>
        <w:t>无政府性基金预算拨款</w:t>
      </w:r>
      <w:r>
        <w:rPr>
          <w:rFonts w:hint="eastAsia"/>
          <w:szCs w:val="32"/>
        </w:rPr>
        <w:t>。</w:t>
      </w:r>
    </w:p>
    <w:p w14:paraId="1B5CA96A">
      <w:pPr>
        <w:ind w:firstLine="640" w:firstLineChars="200"/>
        <w:rPr>
          <w:rFonts w:eastAsia="楷体"/>
          <w:szCs w:val="32"/>
        </w:rPr>
      </w:pPr>
      <w:r>
        <w:rPr>
          <w:rFonts w:hint="eastAsia" w:eastAsia="黑体"/>
          <w:szCs w:val="32"/>
        </w:rPr>
        <w:t>九</w:t>
      </w:r>
      <w:r>
        <w:rPr>
          <w:rFonts w:eastAsia="黑体"/>
          <w:szCs w:val="32"/>
        </w:rPr>
        <w:t>、20</w:t>
      </w:r>
      <w:r>
        <w:rPr>
          <w:rFonts w:hint="eastAsia" w:eastAsia="黑体"/>
          <w:szCs w:val="32"/>
        </w:rPr>
        <w:t>23</w:t>
      </w:r>
      <w:r>
        <w:rPr>
          <w:rFonts w:eastAsia="黑体"/>
          <w:szCs w:val="32"/>
        </w:rPr>
        <w:t>年</w:t>
      </w:r>
      <w:r>
        <w:rPr>
          <w:rFonts w:hint="eastAsia" w:eastAsia="黑体"/>
          <w:szCs w:val="32"/>
        </w:rPr>
        <w:t>国有资本经营</w:t>
      </w:r>
      <w:r>
        <w:rPr>
          <w:rFonts w:eastAsia="黑体"/>
          <w:szCs w:val="32"/>
        </w:rPr>
        <w:t>预算支出情况</w:t>
      </w:r>
    </w:p>
    <w:p w14:paraId="4C791F7A">
      <w:pPr>
        <w:ind w:firstLine="640"/>
        <w:rPr>
          <w:szCs w:val="32"/>
        </w:rPr>
      </w:pPr>
      <w:r>
        <w:rPr>
          <w:szCs w:val="32"/>
        </w:rPr>
        <w:t>本</w:t>
      </w:r>
      <w:r>
        <w:rPr>
          <w:rFonts w:hint="eastAsia"/>
          <w:szCs w:val="32"/>
        </w:rPr>
        <w:t>单位</w:t>
      </w:r>
      <w:r>
        <w:rPr>
          <w:szCs w:val="32"/>
        </w:rPr>
        <w:t>无</w:t>
      </w:r>
      <w:r>
        <w:rPr>
          <w:rFonts w:hint="eastAsia"/>
          <w:szCs w:val="32"/>
        </w:rPr>
        <w:t>国有资本经营</w:t>
      </w:r>
      <w:r>
        <w:rPr>
          <w:szCs w:val="32"/>
        </w:rPr>
        <w:t>预算拨款。</w:t>
      </w:r>
    </w:p>
    <w:p w14:paraId="7921FB2B">
      <w:pPr>
        <w:ind w:firstLine="640"/>
        <w:rPr>
          <w:rFonts w:eastAsia="黑体"/>
          <w:szCs w:val="32"/>
        </w:rPr>
      </w:pPr>
      <w:r>
        <w:rPr>
          <w:rFonts w:hint="eastAsia" w:eastAsia="黑体"/>
          <w:szCs w:val="32"/>
        </w:rPr>
        <w:t>十</w:t>
      </w:r>
      <w:r>
        <w:rPr>
          <w:rFonts w:eastAsia="黑体"/>
          <w:szCs w:val="32"/>
        </w:rPr>
        <w:t>、其他重要事项的说明情况</w:t>
      </w:r>
    </w:p>
    <w:p w14:paraId="6C20FF38">
      <w:pPr>
        <w:spacing w:line="540" w:lineRule="exact"/>
        <w:ind w:firstLine="640" w:firstLineChars="200"/>
        <w:rPr>
          <w:rFonts w:eastAsia="楷体"/>
          <w:szCs w:val="32"/>
        </w:rPr>
      </w:pPr>
      <w:r>
        <w:rPr>
          <w:rFonts w:eastAsia="楷体"/>
          <w:szCs w:val="32"/>
        </w:rPr>
        <w:t>（一）机关运行经费</w:t>
      </w:r>
    </w:p>
    <w:p w14:paraId="0C058727">
      <w:pPr>
        <w:spacing w:line="540" w:lineRule="exact"/>
        <w:ind w:firstLine="640" w:firstLineChars="200"/>
        <w:rPr>
          <w:szCs w:val="32"/>
        </w:rPr>
      </w:pPr>
      <w:r>
        <w:rPr>
          <w:szCs w:val="32"/>
        </w:rPr>
        <w:t>20</w:t>
      </w:r>
      <w:r>
        <w:rPr>
          <w:rFonts w:hint="eastAsia"/>
          <w:szCs w:val="32"/>
        </w:rPr>
        <w:t>23</w:t>
      </w:r>
      <w:r>
        <w:rPr>
          <w:szCs w:val="32"/>
        </w:rPr>
        <w:t>年</w:t>
      </w:r>
      <w:r>
        <w:rPr>
          <w:rFonts w:hint="eastAsia"/>
          <w:szCs w:val="32"/>
        </w:rPr>
        <w:t>单位</w:t>
      </w:r>
      <w:r>
        <w:rPr>
          <w:szCs w:val="32"/>
        </w:rPr>
        <w:t>本级机关运行经费财政拨款预算</w:t>
      </w:r>
      <w:r>
        <w:rPr>
          <w:rFonts w:hint="eastAsia"/>
          <w:szCs w:val="32"/>
        </w:rPr>
        <w:t>0</w:t>
      </w:r>
      <w:r>
        <w:rPr>
          <w:szCs w:val="32"/>
        </w:rPr>
        <w:t>万元，比20</w:t>
      </w:r>
      <w:r>
        <w:rPr>
          <w:rFonts w:hint="eastAsia"/>
          <w:szCs w:val="32"/>
        </w:rPr>
        <w:t>22</w:t>
      </w:r>
      <w:r>
        <w:rPr>
          <w:szCs w:val="32"/>
        </w:rPr>
        <w:t>年预算</w:t>
      </w:r>
      <w:r>
        <w:rPr>
          <w:rFonts w:hint="eastAsia"/>
          <w:szCs w:val="32"/>
        </w:rPr>
        <w:t>持平</w:t>
      </w:r>
      <w:r>
        <w:rPr>
          <w:szCs w:val="32"/>
        </w:rPr>
        <w:t>。</w:t>
      </w:r>
    </w:p>
    <w:p w14:paraId="054378BD">
      <w:pPr>
        <w:spacing w:line="540" w:lineRule="exact"/>
        <w:ind w:firstLine="640" w:firstLineChars="200"/>
        <w:rPr>
          <w:rFonts w:eastAsia="楷体"/>
          <w:szCs w:val="32"/>
        </w:rPr>
      </w:pPr>
      <w:r>
        <w:rPr>
          <w:rFonts w:eastAsia="楷体"/>
          <w:szCs w:val="32"/>
        </w:rPr>
        <w:t>（二）政府采购情况</w:t>
      </w:r>
    </w:p>
    <w:p w14:paraId="3362D7B6">
      <w:pPr>
        <w:spacing w:line="540" w:lineRule="exact"/>
        <w:ind w:firstLine="800" w:firstLineChars="250"/>
        <w:rPr>
          <w:szCs w:val="32"/>
        </w:rPr>
      </w:pPr>
      <w:r>
        <w:rPr>
          <w:rFonts w:hint="eastAsia"/>
          <w:szCs w:val="32"/>
        </w:rPr>
        <w:t>本单位无政府采购。</w:t>
      </w:r>
    </w:p>
    <w:p w14:paraId="076F6AC8">
      <w:pPr>
        <w:spacing w:line="540" w:lineRule="exact"/>
        <w:ind w:firstLine="640" w:firstLineChars="200"/>
        <w:rPr>
          <w:rFonts w:eastAsia="楷体"/>
          <w:szCs w:val="32"/>
        </w:rPr>
      </w:pPr>
      <w:r>
        <w:rPr>
          <w:rFonts w:eastAsia="楷体"/>
          <w:szCs w:val="32"/>
        </w:rPr>
        <w:t>（三）国有资产占有使用情况</w:t>
      </w:r>
    </w:p>
    <w:p w14:paraId="5B4E0CC5">
      <w:pPr>
        <w:spacing w:line="540" w:lineRule="exact"/>
        <w:ind w:firstLine="640" w:firstLineChars="200"/>
        <w:rPr>
          <w:szCs w:val="32"/>
        </w:rPr>
      </w:pPr>
      <w:r>
        <w:rPr>
          <w:rFonts w:hint="eastAsia"/>
          <w:szCs w:val="32"/>
        </w:rPr>
        <w:t>截至2022年8月底，单位本级有车辆0辆，土地0平方米，房屋0平方米，单价50万元及以上的通用设备0台/套，单价100万元及以上的专用设备实有数0台/套。</w:t>
      </w:r>
    </w:p>
    <w:p w14:paraId="581AE13F">
      <w:pPr>
        <w:spacing w:line="540" w:lineRule="exact"/>
        <w:ind w:firstLine="640" w:firstLineChars="200"/>
        <w:rPr>
          <w:szCs w:val="32"/>
        </w:rPr>
      </w:pPr>
      <w:r>
        <w:rPr>
          <w:rFonts w:hint="eastAsia"/>
          <w:szCs w:val="32"/>
        </w:rPr>
        <w:t>2023年单位预算安排购置车辆0辆，安排购置土地0平方米，安排购置房屋0平方米，计划新增单价50万元及以上的通用设备0台/套，计划新增单价100万元及以上的专用设备实有数0台/套。</w:t>
      </w:r>
    </w:p>
    <w:p w14:paraId="11C2F170">
      <w:pPr>
        <w:numPr>
          <w:ilvl w:val="0"/>
          <w:numId w:val="1"/>
        </w:numPr>
        <w:spacing w:line="540" w:lineRule="exact"/>
        <w:ind w:firstLine="640" w:firstLineChars="200"/>
        <w:rPr>
          <w:rFonts w:eastAsia="楷体"/>
          <w:szCs w:val="32"/>
        </w:rPr>
      </w:pPr>
      <w:r>
        <w:rPr>
          <w:rFonts w:hint="eastAsia" w:eastAsia="楷体"/>
          <w:szCs w:val="32"/>
        </w:rPr>
        <w:t>项目支出情况说明</w:t>
      </w:r>
    </w:p>
    <w:p w14:paraId="7596D3AD">
      <w:pPr>
        <w:spacing w:line="540" w:lineRule="exact"/>
        <w:ind w:firstLine="800" w:firstLineChars="250"/>
      </w:pPr>
      <w:r>
        <w:t>202</w:t>
      </w:r>
      <w:r>
        <w:rPr>
          <w:rFonts w:hint="eastAsia"/>
        </w:rPr>
        <w:t>3</w:t>
      </w:r>
      <w:r>
        <w:t>年</w:t>
      </w:r>
      <w:r>
        <w:rPr>
          <w:rFonts w:hint="eastAsia"/>
        </w:rPr>
        <w:t>单位</w:t>
      </w:r>
      <w:r>
        <w:t>项目支出</w:t>
      </w:r>
      <w:r>
        <w:rPr>
          <w:rFonts w:hint="eastAsia"/>
          <w:szCs w:val="32"/>
        </w:rPr>
        <w:t>0</w:t>
      </w:r>
      <w:r>
        <w:rPr>
          <w:szCs w:val="32"/>
        </w:rPr>
        <w:t>万元，其中：一级项目</w:t>
      </w:r>
      <w:r>
        <w:rPr>
          <w:rFonts w:hint="eastAsia"/>
          <w:szCs w:val="32"/>
        </w:rPr>
        <w:t>0</w:t>
      </w:r>
      <w:r>
        <w:rPr>
          <w:szCs w:val="32"/>
        </w:rPr>
        <w:t>个，二级项目</w:t>
      </w:r>
      <w:r>
        <w:rPr>
          <w:rFonts w:hint="eastAsia"/>
          <w:szCs w:val="32"/>
        </w:rPr>
        <w:t>0</w:t>
      </w:r>
      <w:r>
        <w:rPr>
          <w:szCs w:val="32"/>
        </w:rPr>
        <w:t>个；使用</w:t>
      </w:r>
      <w:r>
        <w:rPr>
          <w:rFonts w:hint="eastAsia"/>
          <w:szCs w:val="32"/>
        </w:rPr>
        <w:t>本年拨款0</w:t>
      </w:r>
      <w:r>
        <w:rPr>
          <w:szCs w:val="32"/>
        </w:rPr>
        <w:t>万元，</w:t>
      </w:r>
      <w:r>
        <w:rPr>
          <w:rFonts w:hint="eastAsia"/>
          <w:szCs w:val="32"/>
        </w:rPr>
        <w:t>财政拨款结转0</w:t>
      </w:r>
      <w:r>
        <w:rPr>
          <w:szCs w:val="32"/>
        </w:rPr>
        <w:t>万元。</w:t>
      </w:r>
    </w:p>
    <w:p w14:paraId="533458B0">
      <w:pPr>
        <w:spacing w:line="540" w:lineRule="exact"/>
        <w:ind w:firstLine="640" w:firstLineChars="200"/>
        <w:rPr>
          <w:rFonts w:eastAsia="楷体"/>
          <w:szCs w:val="32"/>
        </w:rPr>
      </w:pPr>
      <w:r>
        <w:rPr>
          <w:rFonts w:hint="eastAsia" w:eastAsia="楷体"/>
          <w:szCs w:val="32"/>
        </w:rPr>
        <w:t>（五）项目支出绩效目标情况说明</w:t>
      </w:r>
    </w:p>
    <w:p w14:paraId="24D9020E">
      <w:pPr>
        <w:ind w:firstLine="803" w:firstLineChars="251"/>
        <w:rPr>
          <w:rFonts w:eastAsia="楷体"/>
          <w:szCs w:val="32"/>
        </w:rPr>
      </w:pPr>
      <w:r>
        <w:rPr>
          <w:rFonts w:hint="eastAsia" w:ascii="宋体" w:hAnsi="宋体"/>
        </w:rPr>
        <w:t>按照全面实施预算绩效管理的要求，结合本部门职能和重点工作，2023年确定</w:t>
      </w:r>
      <w:r>
        <w:rPr>
          <w:rFonts w:hint="eastAsia"/>
          <w:szCs w:val="32"/>
        </w:rPr>
        <w:t>0</w:t>
      </w:r>
      <w:r>
        <w:rPr>
          <w:rFonts w:hint="eastAsia" w:ascii="宋体" w:hAnsi="宋体"/>
        </w:rPr>
        <w:t>个一级项目支出的绩效目标和指标向社会公开，涉及金额</w:t>
      </w:r>
      <w:r>
        <w:rPr>
          <w:rFonts w:hint="eastAsia"/>
          <w:szCs w:val="32"/>
        </w:rPr>
        <w:t>0</w:t>
      </w:r>
      <w:r>
        <w:rPr>
          <w:rFonts w:hint="eastAsia" w:ascii="宋体" w:hAnsi="宋体"/>
        </w:rPr>
        <w:t>万元。</w:t>
      </w:r>
    </w:p>
    <w:p w14:paraId="0D172E46">
      <w:pPr>
        <w:spacing w:line="540" w:lineRule="exact"/>
        <w:rPr>
          <w:rFonts w:eastAsia="楷体"/>
          <w:szCs w:val="32"/>
        </w:rPr>
      </w:pPr>
      <w:r>
        <w:rPr>
          <w:rFonts w:eastAsia="楷体"/>
          <w:szCs w:val="32"/>
        </w:rPr>
        <w:br w:type="page"/>
      </w:r>
    </w:p>
    <w:p w14:paraId="075B9045">
      <w:pPr>
        <w:ind w:firstLine="640" w:firstLineChars="200"/>
        <w:jc w:val="center"/>
        <w:rPr>
          <w:rFonts w:eastAsia="黑体"/>
        </w:rPr>
      </w:pPr>
      <w:r>
        <w:rPr>
          <w:rFonts w:eastAsia="黑体"/>
        </w:rPr>
        <w:t>第四部分 名词解释</w:t>
      </w:r>
    </w:p>
    <w:p w14:paraId="41069436">
      <w:pPr>
        <w:ind w:firstLine="640" w:firstLineChars="200"/>
        <w:jc w:val="center"/>
        <w:rPr>
          <w:rFonts w:eastAsia="黑体"/>
        </w:rPr>
      </w:pPr>
    </w:p>
    <w:p w14:paraId="08BC9F8E">
      <w:pPr>
        <w:ind w:firstLine="640" w:firstLineChars="200"/>
        <w:rPr>
          <w:szCs w:val="32"/>
        </w:rPr>
      </w:pPr>
      <w:r>
        <w:rPr>
          <w:rFonts w:eastAsia="楷体"/>
          <w:szCs w:val="32"/>
        </w:rPr>
        <w:t>（一）一般公共预算拨款收入：</w:t>
      </w:r>
      <w:r>
        <w:rPr>
          <w:szCs w:val="32"/>
        </w:rPr>
        <w:t>指省级财政通过当年一般公共预算拨付的资金。</w:t>
      </w:r>
    </w:p>
    <w:p w14:paraId="7CFF560C">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22A3E09F">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7F06A49D">
      <w:pPr>
        <w:ind w:firstLine="640"/>
        <w:rPr>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指未纳入预算并实行财政专户管理的资金收入。</w:t>
      </w:r>
    </w:p>
    <w:p w14:paraId="4B82721D">
      <w:pPr>
        <w:ind w:firstLine="640"/>
        <w:rPr>
          <w:szCs w:val="32"/>
        </w:rPr>
      </w:pPr>
      <w:r>
        <w:rPr>
          <w:rFonts w:hint="eastAsia" w:eastAsia="楷体"/>
          <w:szCs w:val="32"/>
        </w:rPr>
        <w:t>（五）</w:t>
      </w:r>
      <w:r>
        <w:rPr>
          <w:rFonts w:eastAsia="楷体"/>
          <w:szCs w:val="32"/>
        </w:rPr>
        <w:t>事业收入：</w:t>
      </w:r>
      <w:r>
        <w:rPr>
          <w:szCs w:val="32"/>
        </w:rPr>
        <w:t>指事业单位开展专业业务活动及辅助活动所取得的收入。</w:t>
      </w:r>
    </w:p>
    <w:p w14:paraId="1C9E865A">
      <w:pPr>
        <w:ind w:firstLine="640"/>
        <w:rPr>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指预算单位从主管单位或上级单位取得的非财政拨款补助收入。</w:t>
      </w:r>
    </w:p>
    <w:p w14:paraId="4FB37228">
      <w:pPr>
        <w:ind w:firstLine="640"/>
        <w:rPr>
          <w:szCs w:val="32"/>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szCs w:val="32"/>
        </w:rPr>
        <w:t>指本单位所属下级单位（包含独立核算和非独立核算的，相关支出纳入和未纳入单位预算的下级单位）上缴给本单位的全部收入（包括下级事业单位上缴的事业收入、其他收入和下级企业单位上缴的利润等）。</w:t>
      </w:r>
    </w:p>
    <w:p w14:paraId="037FDCEF">
      <w:pPr>
        <w:ind w:firstLine="64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777D2C14">
      <w:pPr>
        <w:ind w:firstLine="640"/>
        <w:rPr>
          <w:rFonts w:eastAsia="仿宋"/>
          <w:szCs w:val="32"/>
        </w:rPr>
      </w:pPr>
      <w:r>
        <w:rPr>
          <w:rFonts w:eastAsia="楷体"/>
          <w:szCs w:val="32"/>
        </w:rPr>
        <w:t>（</w:t>
      </w:r>
      <w:r>
        <w:rPr>
          <w:rFonts w:hint="eastAsia" w:eastAsia="楷体"/>
          <w:szCs w:val="32"/>
        </w:rPr>
        <w:t>九</w:t>
      </w:r>
      <w:r>
        <w:rPr>
          <w:rFonts w:eastAsia="楷体"/>
          <w:szCs w:val="32"/>
        </w:rPr>
        <w:t>）其他收入：</w:t>
      </w:r>
      <w:r>
        <w:rPr>
          <w:szCs w:val="32"/>
        </w:rPr>
        <w:t>指除上述“一般公共预算拨款收入”、</w:t>
      </w:r>
      <w:r>
        <w:rPr>
          <w:rFonts w:hint="eastAsia"/>
          <w:szCs w:val="32"/>
        </w:rPr>
        <w:t>“政府性基金预算拨款收入”、</w:t>
      </w:r>
      <w:r>
        <w:rPr>
          <w:szCs w:val="32"/>
        </w:rPr>
        <w:t>“事业收入”、“事业单位经营收入”等以外的收入。</w:t>
      </w:r>
    </w:p>
    <w:p w14:paraId="4DE0CCB4">
      <w:pPr>
        <w:ind w:firstLine="640"/>
        <w:rPr>
          <w:szCs w:val="32"/>
        </w:rPr>
      </w:pPr>
      <w:r>
        <w:rPr>
          <w:rFonts w:eastAsia="楷体"/>
          <w:szCs w:val="32"/>
        </w:rPr>
        <w:t>（</w:t>
      </w:r>
      <w:r>
        <w:rPr>
          <w:rFonts w:hint="eastAsia" w:eastAsia="楷体"/>
          <w:szCs w:val="32"/>
        </w:rPr>
        <w:t>十</w:t>
      </w:r>
      <w:r>
        <w:rPr>
          <w:rFonts w:eastAsia="楷体"/>
          <w:szCs w:val="32"/>
        </w:rPr>
        <w:t>）用事业基金弥补收支差额：</w:t>
      </w:r>
      <w:r>
        <w:rPr>
          <w:szCs w:val="32"/>
        </w:rPr>
        <w:t>指事业单位在预计当年的“一般公共预算拨款收入”、</w:t>
      </w:r>
      <w:r>
        <w:rPr>
          <w:rFonts w:hint="eastAsia"/>
          <w:szCs w:val="32"/>
        </w:rPr>
        <w:t>“政府性基金预算拨款收入”、</w:t>
      </w:r>
      <w:r>
        <w:rPr>
          <w:szCs w:val="32"/>
        </w:rPr>
        <w:t>“事业收入”、“事业单位经营收入”、“其他收入”不足以安排当年支出的情况下，使用以前年度积累的事业基金（事业单位当年收支相抵后按国家规定提取、用于弥补以后年度收支差额的基金）弥补本年度收支缺口的资金。</w:t>
      </w:r>
    </w:p>
    <w:p w14:paraId="50892812">
      <w:pPr>
        <w:ind w:firstLine="640"/>
        <w:rPr>
          <w:szCs w:val="32"/>
        </w:rPr>
      </w:pPr>
      <w:r>
        <w:rPr>
          <w:rFonts w:eastAsia="楷体"/>
          <w:szCs w:val="32"/>
        </w:rPr>
        <w:t>（十</w:t>
      </w:r>
      <w:r>
        <w:rPr>
          <w:rFonts w:hint="eastAsia" w:eastAsia="楷体"/>
          <w:szCs w:val="32"/>
        </w:rPr>
        <w:t>一</w:t>
      </w:r>
      <w:r>
        <w:rPr>
          <w:rFonts w:eastAsia="楷体"/>
          <w:szCs w:val="32"/>
        </w:rPr>
        <w:t>）上年结转：</w:t>
      </w:r>
      <w:r>
        <w:rPr>
          <w:szCs w:val="32"/>
        </w:rPr>
        <w:t>指以前年度尚未完成、结转到本年仍按原规定用途继续使用的资金。</w:t>
      </w:r>
    </w:p>
    <w:p w14:paraId="5527D93A">
      <w:pPr>
        <w:ind w:firstLine="640"/>
        <w:rPr>
          <w:szCs w:val="32"/>
        </w:rPr>
      </w:pPr>
      <w:r>
        <w:rPr>
          <w:rFonts w:eastAsia="楷体"/>
          <w:szCs w:val="32"/>
        </w:rPr>
        <w:t>（十二）结转下年：</w:t>
      </w:r>
      <w:r>
        <w:rPr>
          <w:szCs w:val="32"/>
        </w:rPr>
        <w:t>指以前年度预算安排、因客观条件发生变化无法按原计划实施，需延迟到以后年度按原规定用途继续使用的资金。</w:t>
      </w:r>
    </w:p>
    <w:p w14:paraId="4A09008C">
      <w:pPr>
        <w:ind w:firstLine="640"/>
        <w:rPr>
          <w:szCs w:val="32"/>
        </w:rPr>
      </w:pPr>
      <w:r>
        <w:rPr>
          <w:rFonts w:eastAsia="楷体"/>
          <w:szCs w:val="32"/>
        </w:rPr>
        <w:t>（十三）基本支出：</w:t>
      </w:r>
      <w:r>
        <w:rPr>
          <w:szCs w:val="32"/>
        </w:rPr>
        <w:t>指为保障机构正常运转、完成日常工作任务而发生的人员支出和公用支出。</w:t>
      </w:r>
    </w:p>
    <w:p w14:paraId="6143FD66">
      <w:pPr>
        <w:ind w:firstLine="640"/>
        <w:rPr>
          <w:szCs w:val="32"/>
        </w:rPr>
      </w:pPr>
      <w:r>
        <w:rPr>
          <w:rFonts w:eastAsia="楷体"/>
          <w:szCs w:val="32"/>
        </w:rPr>
        <w:t>（十</w:t>
      </w:r>
      <w:r>
        <w:rPr>
          <w:rFonts w:hint="eastAsia" w:eastAsia="楷体"/>
          <w:szCs w:val="32"/>
        </w:rPr>
        <w:t>四</w:t>
      </w:r>
      <w:r>
        <w:rPr>
          <w:rFonts w:eastAsia="楷体"/>
          <w:szCs w:val="32"/>
        </w:rPr>
        <w:t>）项目支出：</w:t>
      </w:r>
      <w:r>
        <w:rPr>
          <w:szCs w:val="32"/>
        </w:rPr>
        <w:t>指在基本支出之外为完成特定行政任务和事业发展目标所发生的支出。</w:t>
      </w:r>
    </w:p>
    <w:p w14:paraId="41077DEB">
      <w:pPr>
        <w:ind w:firstLine="640"/>
        <w:rPr>
          <w:szCs w:val="32"/>
        </w:rPr>
      </w:pPr>
      <w:r>
        <w:rPr>
          <w:rFonts w:eastAsia="楷体"/>
          <w:szCs w:val="32"/>
        </w:rPr>
        <w:t>（十</w:t>
      </w:r>
      <w:r>
        <w:rPr>
          <w:rFonts w:hint="eastAsia" w:eastAsia="楷体"/>
          <w:szCs w:val="32"/>
        </w:rPr>
        <w:t>五</w:t>
      </w:r>
      <w:r>
        <w:rPr>
          <w:rFonts w:eastAsia="楷体"/>
          <w:szCs w:val="32"/>
        </w:rPr>
        <w:t>）上缴上级支出：</w:t>
      </w:r>
      <w:r>
        <w:rPr>
          <w:szCs w:val="32"/>
        </w:rPr>
        <w:t>指附属单位上缴上级的支出。</w:t>
      </w:r>
    </w:p>
    <w:p w14:paraId="1F590594">
      <w:pPr>
        <w:ind w:firstLine="640"/>
        <w:rPr>
          <w:szCs w:val="32"/>
        </w:rPr>
      </w:pPr>
      <w:r>
        <w:rPr>
          <w:rFonts w:eastAsia="楷体"/>
          <w:szCs w:val="32"/>
        </w:rPr>
        <w:t>（十</w:t>
      </w:r>
      <w:r>
        <w:rPr>
          <w:rFonts w:hint="eastAsia" w:eastAsia="楷体"/>
          <w:szCs w:val="32"/>
        </w:rPr>
        <w:t>六</w:t>
      </w:r>
      <w:r>
        <w:rPr>
          <w:rFonts w:eastAsia="楷体"/>
          <w:szCs w:val="32"/>
        </w:rPr>
        <w:t>）事业单位经营支出：</w:t>
      </w:r>
      <w:r>
        <w:rPr>
          <w:szCs w:val="32"/>
        </w:rPr>
        <w:t>指事业单位在专业业务活动及其辅助活动之外开展非独立核算经营活动发生的支出。</w:t>
      </w:r>
    </w:p>
    <w:p w14:paraId="266C4ADE">
      <w:pPr>
        <w:ind w:firstLine="640"/>
        <w:rPr>
          <w:szCs w:val="32"/>
        </w:rPr>
      </w:pPr>
      <w:r>
        <w:rPr>
          <w:rFonts w:eastAsia="楷体"/>
          <w:szCs w:val="32"/>
        </w:rPr>
        <w:t>（十</w:t>
      </w:r>
      <w:r>
        <w:rPr>
          <w:rFonts w:hint="eastAsia" w:eastAsia="楷体"/>
          <w:szCs w:val="32"/>
        </w:rPr>
        <w:t>七</w:t>
      </w:r>
      <w:r>
        <w:rPr>
          <w:rFonts w:eastAsia="楷体"/>
          <w:szCs w:val="32"/>
        </w:rPr>
        <w:t>）对附属单位补助支出：</w:t>
      </w:r>
      <w:r>
        <w:rPr>
          <w:szCs w:val="32"/>
        </w:rPr>
        <w:t>指对附属单位补助发生的支出。</w:t>
      </w:r>
    </w:p>
    <w:p w14:paraId="5219AD96">
      <w:pPr>
        <w:ind w:firstLine="640"/>
        <w:rPr>
          <w:szCs w:val="32"/>
        </w:rPr>
      </w:pPr>
      <w:r>
        <w:rPr>
          <w:rFonts w:eastAsia="楷体"/>
          <w:szCs w:val="32"/>
        </w:rPr>
        <w:t>（十</w:t>
      </w:r>
      <w:r>
        <w:rPr>
          <w:rFonts w:hint="eastAsia" w:eastAsia="楷体"/>
          <w:szCs w:val="32"/>
        </w:rPr>
        <w:t>八</w:t>
      </w:r>
      <w:r>
        <w:rPr>
          <w:rFonts w:eastAsia="楷体"/>
          <w:szCs w:val="32"/>
        </w:rPr>
        <w:t>）“三公”经费：</w:t>
      </w:r>
      <w:r>
        <w:rPr>
          <w:szCs w:val="32"/>
        </w:rPr>
        <w:t>纳入财政预决算管理的“三公”经费，是指</w:t>
      </w:r>
      <w:r>
        <w:rPr>
          <w:rFonts w:hint="eastAsia"/>
          <w:szCs w:val="32"/>
        </w:rPr>
        <w:t>单位</w:t>
      </w:r>
      <w:r>
        <w:rPr>
          <w:szCs w:val="32"/>
        </w:rPr>
        <w:t>用财政拨款安排的因公出国（境）费、公务用车购置及运行费和公务接待费。其中，因公出国（境）费反映单位公务出国（境）费的国际旅游、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1E057BDF">
      <w:pPr>
        <w:ind w:firstLine="640"/>
        <w:rPr>
          <w:szCs w:val="32"/>
        </w:rPr>
      </w:pPr>
      <w:r>
        <w:rPr>
          <w:rFonts w:eastAsia="楷体"/>
          <w:szCs w:val="32"/>
        </w:rPr>
        <w:t>（十</w:t>
      </w:r>
      <w:r>
        <w:rPr>
          <w:rFonts w:hint="eastAsia" w:eastAsia="楷体"/>
          <w:szCs w:val="32"/>
        </w:rPr>
        <w:t>九</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2B4491B">
      <w:pPr>
        <w:ind w:firstLine="640" w:firstLineChars="200"/>
        <w:rPr>
          <w:szCs w:val="32"/>
        </w:rPr>
      </w:pPr>
      <w:r>
        <w:rPr>
          <w:rFonts w:eastAsia="楷体"/>
          <w:szCs w:val="32"/>
        </w:rPr>
        <w:t>（</w:t>
      </w:r>
      <w:r>
        <w:rPr>
          <w:rFonts w:hint="eastAsia" w:eastAsia="楷体"/>
          <w:szCs w:val="32"/>
        </w:rPr>
        <w:t>二十</w:t>
      </w:r>
      <w:r>
        <w:rPr>
          <w:rFonts w:eastAsia="楷体"/>
          <w:szCs w:val="32"/>
        </w:rPr>
        <w:t>）</w:t>
      </w:r>
      <w:r>
        <w:rPr>
          <w:rFonts w:hint="eastAsia" w:eastAsia="楷体"/>
          <w:szCs w:val="32"/>
        </w:rPr>
        <w:t>项目支出绩效目标：</w:t>
      </w:r>
      <w:r>
        <w:rPr>
          <w:rFonts w:hint="eastAsia"/>
        </w:rPr>
        <w:t>项目支出绩效目标是指单位预算安排的项目支出在一定期限内预期达到的产出和效果。</w:t>
      </w:r>
    </w:p>
    <w:p w14:paraId="319E4A27">
      <w:pPr>
        <w:ind w:firstLine="640"/>
        <w:rPr>
          <w:szCs w:val="32"/>
        </w:rPr>
      </w:pPr>
    </w:p>
    <w:p w14:paraId="2602F5BA">
      <w:pPr>
        <w:ind w:firstLine="640"/>
        <w:rPr>
          <w:szCs w:val="32"/>
        </w:rPr>
      </w:pPr>
    </w:p>
    <w:p w14:paraId="5E8C97C6">
      <w:pPr>
        <w:rPr>
          <w:szCs w:val="32"/>
        </w:rPr>
      </w:pPr>
    </w:p>
    <w:p w14:paraId="45683813">
      <w:pPr>
        <w:spacing w:line="700" w:lineRule="exact"/>
        <w:rPr>
          <w:kern w:val="0"/>
          <w:szCs w:val="32"/>
        </w:rPr>
      </w:pPr>
    </w:p>
    <w:sectPr>
      <w:headerReference r:id="rId5"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NumType w:start="0"/>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10" w:usb3="00000000" w:csb0="0004009F" w:csb1="00000000"/>
  </w:font>
  <w:font w:name="Arial">
    <w:panose1 w:val="020B0604020202020204"/>
    <w:charset w:val="00"/>
    <w:family w:val="swiss"/>
    <w:pitch w:val="default"/>
    <w:sig w:usb0="E0002AFF" w:usb1="C0007843" w:usb2="00000009" w:usb3="00000000" w:csb0="400001FF" w:csb1="FFFF0000"/>
  </w:font>
  <w:font w:name="方正小标宋简体">
    <w:altName w:val="黑体"/>
    <w:panose1 w:val="00000000000000000000"/>
    <w:charset w:val="86"/>
    <w:family w:val="auto"/>
    <w:pitch w:val="default"/>
    <w:sig w:usb0="00000000" w:usb1="00000000" w:usb2="0000000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AB66C">
    <w:pPr>
      <w:pStyle w:val="6"/>
      <w:framePr w:wrap="around" w:vAnchor="text" w:hAnchor="page" w:x="5372" w:y="-73"/>
      <w:rPr>
        <w:rStyle w:val="12"/>
        <w:sz w:val="28"/>
      </w:rPr>
    </w:pPr>
    <w:r>
      <w:rPr>
        <w:rStyle w:val="12"/>
        <w:rFonts w:hint="eastAsia"/>
        <w:sz w:val="28"/>
      </w:rPr>
      <w:t>—</w:t>
    </w:r>
    <w:r>
      <w:rPr>
        <w:sz w:val="28"/>
      </w:rPr>
      <w:fldChar w:fldCharType="begin"/>
    </w:r>
    <w:r>
      <w:rPr>
        <w:rStyle w:val="12"/>
        <w:sz w:val="28"/>
      </w:rPr>
      <w:instrText xml:space="preserve">PAGE  </w:instrText>
    </w:r>
    <w:r>
      <w:rPr>
        <w:sz w:val="28"/>
      </w:rPr>
      <w:fldChar w:fldCharType="separate"/>
    </w:r>
    <w:r>
      <w:rPr>
        <w:rStyle w:val="12"/>
        <w:sz w:val="28"/>
      </w:rPr>
      <w:t>19</w:t>
    </w:r>
    <w:r>
      <w:rPr>
        <w:sz w:val="28"/>
      </w:rPr>
      <w:fldChar w:fldCharType="end"/>
    </w:r>
    <w:r>
      <w:rPr>
        <w:rStyle w:val="12"/>
        <w:rFonts w:hint="eastAsia"/>
        <w:sz w:val="28"/>
      </w:rPr>
      <w:t>—</w:t>
    </w:r>
  </w:p>
  <w:p w14:paraId="4ACF5E4A">
    <w:pPr>
      <w:pStyle w:val="6"/>
      <w:framePr w:wrap="around" w:vAnchor="text" w:hAnchor="margin" w:xAlign="center" w:y="1"/>
      <w:ind w:right="360"/>
      <w:rPr>
        <w:rStyle w:val="12"/>
      </w:rPr>
    </w:pPr>
  </w:p>
  <w:p w14:paraId="5553BA20">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3A863">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791AEE7A">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9DD07">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5089D">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AA758">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drawingGridHorizontalSpacing w:val="156"/>
  <w:drawingGridVerticalSpacing w:val="287"/>
  <w:noPunctuationKerning w:val="1"/>
  <w:characterSpacingControl w:val="compressPunctuation"/>
  <w:doNotValidateAgainstSchema/>
  <w:doNotDemarcateInvalidXml/>
  <w:compat>
    <w:spaceForUL/>
    <w:balanceSingleByteDoubleByteWidth/>
    <w:doNotLeaveBackslashAlone/>
    <w:doNotExpandShiftReturn/>
    <w:useFELayout/>
    <w:compatSetting w:name="compatibilityMode" w:uri="http://schemas.microsoft.com/office/word" w:val="12"/>
  </w:compat>
  <w:rsids>
    <w:rsidRoot w:val="48674ED2"/>
    <w:rsid w:val="0002122C"/>
    <w:rsid w:val="0006102F"/>
    <w:rsid w:val="00085978"/>
    <w:rsid w:val="00085E94"/>
    <w:rsid w:val="00092B30"/>
    <w:rsid w:val="000C6D48"/>
    <w:rsid w:val="000D7FB8"/>
    <w:rsid w:val="000E055D"/>
    <w:rsid w:val="000F0591"/>
    <w:rsid w:val="001008BB"/>
    <w:rsid w:val="00102492"/>
    <w:rsid w:val="001334E3"/>
    <w:rsid w:val="001415CB"/>
    <w:rsid w:val="00145456"/>
    <w:rsid w:val="00191634"/>
    <w:rsid w:val="00195E40"/>
    <w:rsid w:val="001A7100"/>
    <w:rsid w:val="001B5D15"/>
    <w:rsid w:val="001E1262"/>
    <w:rsid w:val="00200026"/>
    <w:rsid w:val="002011BF"/>
    <w:rsid w:val="0020734B"/>
    <w:rsid w:val="00216C1F"/>
    <w:rsid w:val="00220307"/>
    <w:rsid w:val="002300BA"/>
    <w:rsid w:val="00292A39"/>
    <w:rsid w:val="002A5441"/>
    <w:rsid w:val="002E0CAA"/>
    <w:rsid w:val="002E7CD8"/>
    <w:rsid w:val="0034573B"/>
    <w:rsid w:val="00366EA1"/>
    <w:rsid w:val="00367BC1"/>
    <w:rsid w:val="00371FF8"/>
    <w:rsid w:val="00396D8D"/>
    <w:rsid w:val="003E43C2"/>
    <w:rsid w:val="0040137B"/>
    <w:rsid w:val="00403F1F"/>
    <w:rsid w:val="004239B7"/>
    <w:rsid w:val="00426F96"/>
    <w:rsid w:val="004755CE"/>
    <w:rsid w:val="00485C98"/>
    <w:rsid w:val="00487479"/>
    <w:rsid w:val="00490296"/>
    <w:rsid w:val="004C176D"/>
    <w:rsid w:val="004D7574"/>
    <w:rsid w:val="00514321"/>
    <w:rsid w:val="00584D1B"/>
    <w:rsid w:val="00586A56"/>
    <w:rsid w:val="005B23EB"/>
    <w:rsid w:val="005D5B16"/>
    <w:rsid w:val="005F314F"/>
    <w:rsid w:val="00623896"/>
    <w:rsid w:val="00631285"/>
    <w:rsid w:val="006358AE"/>
    <w:rsid w:val="00681DD6"/>
    <w:rsid w:val="006A75CF"/>
    <w:rsid w:val="006B3914"/>
    <w:rsid w:val="006F4C97"/>
    <w:rsid w:val="007510D4"/>
    <w:rsid w:val="007638E0"/>
    <w:rsid w:val="0077786C"/>
    <w:rsid w:val="007B2127"/>
    <w:rsid w:val="007C7675"/>
    <w:rsid w:val="007F3C68"/>
    <w:rsid w:val="007F646E"/>
    <w:rsid w:val="00812796"/>
    <w:rsid w:val="00825722"/>
    <w:rsid w:val="00841DA8"/>
    <w:rsid w:val="00851A6F"/>
    <w:rsid w:val="00870789"/>
    <w:rsid w:val="00876AFD"/>
    <w:rsid w:val="00896C22"/>
    <w:rsid w:val="008C034B"/>
    <w:rsid w:val="00905090"/>
    <w:rsid w:val="00910A55"/>
    <w:rsid w:val="0091631A"/>
    <w:rsid w:val="00932BEF"/>
    <w:rsid w:val="00935AF9"/>
    <w:rsid w:val="00936F46"/>
    <w:rsid w:val="0096220F"/>
    <w:rsid w:val="00983A8D"/>
    <w:rsid w:val="009A31B7"/>
    <w:rsid w:val="009B2F41"/>
    <w:rsid w:val="009C5285"/>
    <w:rsid w:val="009E093A"/>
    <w:rsid w:val="009E5B4A"/>
    <w:rsid w:val="00A2058B"/>
    <w:rsid w:val="00A34894"/>
    <w:rsid w:val="00A473F3"/>
    <w:rsid w:val="00A5411B"/>
    <w:rsid w:val="00A542BF"/>
    <w:rsid w:val="00A73E5D"/>
    <w:rsid w:val="00A96058"/>
    <w:rsid w:val="00AA7D0B"/>
    <w:rsid w:val="00AD15C5"/>
    <w:rsid w:val="00AD215E"/>
    <w:rsid w:val="00AD4E96"/>
    <w:rsid w:val="00AD74D9"/>
    <w:rsid w:val="00B05DD3"/>
    <w:rsid w:val="00B21EDC"/>
    <w:rsid w:val="00B303BC"/>
    <w:rsid w:val="00B60748"/>
    <w:rsid w:val="00B62F90"/>
    <w:rsid w:val="00B668F4"/>
    <w:rsid w:val="00BA1FB3"/>
    <w:rsid w:val="00BA7D5D"/>
    <w:rsid w:val="00BB6FD3"/>
    <w:rsid w:val="00BC42FC"/>
    <w:rsid w:val="00BE1CDD"/>
    <w:rsid w:val="00BE3CF5"/>
    <w:rsid w:val="00C36C22"/>
    <w:rsid w:val="00C50EEC"/>
    <w:rsid w:val="00C55740"/>
    <w:rsid w:val="00C95080"/>
    <w:rsid w:val="00CA1FFF"/>
    <w:rsid w:val="00CC6E11"/>
    <w:rsid w:val="00CC7209"/>
    <w:rsid w:val="00D33284"/>
    <w:rsid w:val="00D43609"/>
    <w:rsid w:val="00D44841"/>
    <w:rsid w:val="00D55467"/>
    <w:rsid w:val="00D71247"/>
    <w:rsid w:val="00D744EA"/>
    <w:rsid w:val="00DA4917"/>
    <w:rsid w:val="00DC173E"/>
    <w:rsid w:val="00DD5814"/>
    <w:rsid w:val="00DF0F79"/>
    <w:rsid w:val="00E00855"/>
    <w:rsid w:val="00E22C47"/>
    <w:rsid w:val="00E3418D"/>
    <w:rsid w:val="00E44287"/>
    <w:rsid w:val="00E55D89"/>
    <w:rsid w:val="00E56F79"/>
    <w:rsid w:val="00E67450"/>
    <w:rsid w:val="00E7216A"/>
    <w:rsid w:val="00E802D8"/>
    <w:rsid w:val="00E82D48"/>
    <w:rsid w:val="00E87B90"/>
    <w:rsid w:val="00E90C29"/>
    <w:rsid w:val="00EA2A01"/>
    <w:rsid w:val="00EA456D"/>
    <w:rsid w:val="00EC73B7"/>
    <w:rsid w:val="00EE1F67"/>
    <w:rsid w:val="00EF3520"/>
    <w:rsid w:val="00F47B19"/>
    <w:rsid w:val="00F53A8D"/>
    <w:rsid w:val="00F7193F"/>
    <w:rsid w:val="00F83D13"/>
    <w:rsid w:val="00F8523B"/>
    <w:rsid w:val="00F95368"/>
    <w:rsid w:val="00FA2B14"/>
    <w:rsid w:val="00FF7928"/>
    <w:rsid w:val="019B69D8"/>
    <w:rsid w:val="020E6D2C"/>
    <w:rsid w:val="031D7D4B"/>
    <w:rsid w:val="0486486A"/>
    <w:rsid w:val="04954460"/>
    <w:rsid w:val="050D06DA"/>
    <w:rsid w:val="05513E94"/>
    <w:rsid w:val="056F5A6D"/>
    <w:rsid w:val="059B3770"/>
    <w:rsid w:val="063949A0"/>
    <w:rsid w:val="06BD5BC7"/>
    <w:rsid w:val="086D4150"/>
    <w:rsid w:val="09A0082A"/>
    <w:rsid w:val="0ABA06FE"/>
    <w:rsid w:val="0B5F5ADA"/>
    <w:rsid w:val="0C2A5C84"/>
    <w:rsid w:val="0DA001B0"/>
    <w:rsid w:val="0DEB170B"/>
    <w:rsid w:val="0E4C7841"/>
    <w:rsid w:val="0F3E0406"/>
    <w:rsid w:val="0FD62F63"/>
    <w:rsid w:val="10AE7F82"/>
    <w:rsid w:val="10C93B35"/>
    <w:rsid w:val="11177619"/>
    <w:rsid w:val="112605C8"/>
    <w:rsid w:val="12E711B7"/>
    <w:rsid w:val="136D62BD"/>
    <w:rsid w:val="13F21722"/>
    <w:rsid w:val="1441443C"/>
    <w:rsid w:val="14C12787"/>
    <w:rsid w:val="15593E10"/>
    <w:rsid w:val="159F7E25"/>
    <w:rsid w:val="15F848D0"/>
    <w:rsid w:val="160E1FA5"/>
    <w:rsid w:val="160F2600"/>
    <w:rsid w:val="16DD34F5"/>
    <w:rsid w:val="17765BCA"/>
    <w:rsid w:val="17A027D8"/>
    <w:rsid w:val="1A817DF8"/>
    <w:rsid w:val="1ADC594E"/>
    <w:rsid w:val="1AEB5252"/>
    <w:rsid w:val="1C852172"/>
    <w:rsid w:val="1CA40C0C"/>
    <w:rsid w:val="1CFF4A32"/>
    <w:rsid w:val="1D833200"/>
    <w:rsid w:val="1E3A3FD0"/>
    <w:rsid w:val="1EB55C07"/>
    <w:rsid w:val="1F351A10"/>
    <w:rsid w:val="1FED47E9"/>
    <w:rsid w:val="206816AC"/>
    <w:rsid w:val="22A4003E"/>
    <w:rsid w:val="23EC61F6"/>
    <w:rsid w:val="244C543C"/>
    <w:rsid w:val="24624768"/>
    <w:rsid w:val="259B5BC5"/>
    <w:rsid w:val="25F62C4E"/>
    <w:rsid w:val="26643D6C"/>
    <w:rsid w:val="26FE109D"/>
    <w:rsid w:val="27073E1E"/>
    <w:rsid w:val="27B04AB3"/>
    <w:rsid w:val="28A63332"/>
    <w:rsid w:val="29C45F24"/>
    <w:rsid w:val="2DF8796C"/>
    <w:rsid w:val="2EB22F18"/>
    <w:rsid w:val="2EE12108"/>
    <w:rsid w:val="2EED35E3"/>
    <w:rsid w:val="2F250383"/>
    <w:rsid w:val="2F63610B"/>
    <w:rsid w:val="300965A3"/>
    <w:rsid w:val="30730D6E"/>
    <w:rsid w:val="30B91A70"/>
    <w:rsid w:val="310C6AA2"/>
    <w:rsid w:val="32CF2C5D"/>
    <w:rsid w:val="335402B5"/>
    <w:rsid w:val="339466B2"/>
    <w:rsid w:val="34555AF5"/>
    <w:rsid w:val="35616772"/>
    <w:rsid w:val="35EA1663"/>
    <w:rsid w:val="364C598E"/>
    <w:rsid w:val="36CC2B0F"/>
    <w:rsid w:val="3838492F"/>
    <w:rsid w:val="3887374F"/>
    <w:rsid w:val="39041A07"/>
    <w:rsid w:val="39043B77"/>
    <w:rsid w:val="39670895"/>
    <w:rsid w:val="3A657F9A"/>
    <w:rsid w:val="3A9113D4"/>
    <w:rsid w:val="3AC54F32"/>
    <w:rsid w:val="3B144A0A"/>
    <w:rsid w:val="3BC92948"/>
    <w:rsid w:val="3BE370D4"/>
    <w:rsid w:val="3C29381E"/>
    <w:rsid w:val="3C711E1D"/>
    <w:rsid w:val="3C7F463D"/>
    <w:rsid w:val="3CAE3960"/>
    <w:rsid w:val="3D365BF6"/>
    <w:rsid w:val="3DF23324"/>
    <w:rsid w:val="3E32595C"/>
    <w:rsid w:val="3EA14040"/>
    <w:rsid w:val="3EE8108D"/>
    <w:rsid w:val="40B80EFF"/>
    <w:rsid w:val="41A35364"/>
    <w:rsid w:val="41C31686"/>
    <w:rsid w:val="42982B4E"/>
    <w:rsid w:val="436B1E42"/>
    <w:rsid w:val="456D114B"/>
    <w:rsid w:val="45EB670F"/>
    <w:rsid w:val="46AB7C0D"/>
    <w:rsid w:val="46D44808"/>
    <w:rsid w:val="47CF49E6"/>
    <w:rsid w:val="48674ED2"/>
    <w:rsid w:val="487708E6"/>
    <w:rsid w:val="49645F71"/>
    <w:rsid w:val="499F5C68"/>
    <w:rsid w:val="4AF16062"/>
    <w:rsid w:val="4B646DDD"/>
    <w:rsid w:val="4B7F44F8"/>
    <w:rsid w:val="4BAC24C5"/>
    <w:rsid w:val="4BFA0656"/>
    <w:rsid w:val="4D730507"/>
    <w:rsid w:val="4D741DD3"/>
    <w:rsid w:val="4DC93207"/>
    <w:rsid w:val="4E8D5761"/>
    <w:rsid w:val="4EF54A85"/>
    <w:rsid w:val="501B3C66"/>
    <w:rsid w:val="504B40C5"/>
    <w:rsid w:val="50987DC2"/>
    <w:rsid w:val="50A4703E"/>
    <w:rsid w:val="5136104F"/>
    <w:rsid w:val="52071113"/>
    <w:rsid w:val="525A440D"/>
    <w:rsid w:val="54741940"/>
    <w:rsid w:val="54810E66"/>
    <w:rsid w:val="54C2556E"/>
    <w:rsid w:val="55480EEF"/>
    <w:rsid w:val="57AE5C26"/>
    <w:rsid w:val="57DD75A9"/>
    <w:rsid w:val="58256ABD"/>
    <w:rsid w:val="59472AC7"/>
    <w:rsid w:val="5AB343F7"/>
    <w:rsid w:val="5ABF50F2"/>
    <w:rsid w:val="5AF76904"/>
    <w:rsid w:val="5B052E7A"/>
    <w:rsid w:val="5B3D7F7E"/>
    <w:rsid w:val="5B7C7777"/>
    <w:rsid w:val="5BEC6771"/>
    <w:rsid w:val="5CA506B9"/>
    <w:rsid w:val="5D5A7C63"/>
    <w:rsid w:val="5E256F6F"/>
    <w:rsid w:val="5F6235A9"/>
    <w:rsid w:val="614125C2"/>
    <w:rsid w:val="624C5C52"/>
    <w:rsid w:val="63DF08E4"/>
    <w:rsid w:val="64C04AFD"/>
    <w:rsid w:val="661A7B69"/>
    <w:rsid w:val="664909C1"/>
    <w:rsid w:val="66C63EB5"/>
    <w:rsid w:val="679461D3"/>
    <w:rsid w:val="6858287E"/>
    <w:rsid w:val="69157114"/>
    <w:rsid w:val="691A443E"/>
    <w:rsid w:val="6A80735F"/>
    <w:rsid w:val="6ACC5E47"/>
    <w:rsid w:val="6AD43ED1"/>
    <w:rsid w:val="6B11024D"/>
    <w:rsid w:val="6B7D5B36"/>
    <w:rsid w:val="6CF120A8"/>
    <w:rsid w:val="70330B9C"/>
    <w:rsid w:val="714213DD"/>
    <w:rsid w:val="717F272E"/>
    <w:rsid w:val="728027C6"/>
    <w:rsid w:val="73FE7ACC"/>
    <w:rsid w:val="74556746"/>
    <w:rsid w:val="76C17E06"/>
    <w:rsid w:val="76CA67BD"/>
    <w:rsid w:val="774E6400"/>
    <w:rsid w:val="775B0046"/>
    <w:rsid w:val="79700BEF"/>
    <w:rsid w:val="7A090695"/>
    <w:rsid w:val="7AE175F4"/>
    <w:rsid w:val="7B417685"/>
    <w:rsid w:val="7B5220F0"/>
    <w:rsid w:val="7BA169C0"/>
    <w:rsid w:val="7CAD595B"/>
    <w:rsid w:val="7CF65D07"/>
    <w:rsid w:val="7D2975D1"/>
    <w:rsid w:val="7DCC0C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5"/>
    <w:qFormat/>
    <w:uiPriority w:val="0"/>
    <w:rPr>
      <w:sz w:val="18"/>
      <w:szCs w:val="18"/>
    </w:rPr>
  </w:style>
  <w:style w:type="paragraph" w:styleId="6">
    <w:name w:val="footer"/>
    <w:basedOn w:val="1"/>
    <w:link w:val="17"/>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font41"/>
    <w:qFormat/>
    <w:uiPriority w:val="0"/>
    <w:rPr>
      <w:rFonts w:hint="default" w:ascii="华文细黑" w:hAnsi="华文细黑" w:eastAsia="华文细黑" w:cs="华文细黑"/>
      <w:color w:val="000000"/>
      <w:sz w:val="20"/>
      <w:szCs w:val="20"/>
      <w:u w:val="none"/>
    </w:rPr>
  </w:style>
  <w:style w:type="character" w:customStyle="1" w:styleId="14">
    <w:name w:val="font21"/>
    <w:qFormat/>
    <w:uiPriority w:val="0"/>
    <w:rPr>
      <w:rFonts w:hint="default" w:ascii="Arial" w:hAnsi="Arial" w:cs="Arial"/>
      <w:color w:val="000000"/>
      <w:sz w:val="20"/>
      <w:szCs w:val="20"/>
      <w:u w:val="none"/>
    </w:rPr>
  </w:style>
  <w:style w:type="character" w:customStyle="1" w:styleId="15">
    <w:name w:val="批注框文本 Char"/>
    <w:link w:val="5"/>
    <w:qFormat/>
    <w:uiPriority w:val="0"/>
    <w:rPr>
      <w:rFonts w:eastAsia="仿宋_GB2312"/>
      <w:kern w:val="2"/>
      <w:sz w:val="18"/>
      <w:szCs w:val="18"/>
    </w:rPr>
  </w:style>
  <w:style w:type="character" w:customStyle="1" w:styleId="16">
    <w:name w:val="font01"/>
    <w:qFormat/>
    <w:uiPriority w:val="0"/>
    <w:rPr>
      <w:rFonts w:hint="default" w:ascii="Times New Roman" w:hAnsi="Times New Roman" w:cs="Times New Roman"/>
      <w:color w:val="000000"/>
      <w:sz w:val="24"/>
      <w:szCs w:val="24"/>
      <w:u w:val="none"/>
    </w:rPr>
  </w:style>
  <w:style w:type="character" w:customStyle="1" w:styleId="17">
    <w:name w:val="页脚 Char"/>
    <w:link w:val="6"/>
    <w:qFormat/>
    <w:uiPriority w:val="0"/>
    <w:rPr>
      <w:rFonts w:eastAsia="仿宋_GB2312"/>
      <w:kern w:val="2"/>
      <w:sz w:val="18"/>
    </w:rPr>
  </w:style>
  <w:style w:type="character" w:customStyle="1" w:styleId="18">
    <w:name w:val="font11"/>
    <w:qFormat/>
    <w:uiPriority w:val="0"/>
    <w:rPr>
      <w:rFonts w:hint="default" w:ascii="Arial" w:hAnsi="Arial" w:cs="Arial"/>
      <w:color w:val="000000"/>
      <w:sz w:val="24"/>
      <w:szCs w:val="24"/>
      <w:u w:val="none"/>
    </w:rPr>
  </w:style>
  <w:style w:type="character" w:customStyle="1" w:styleId="19">
    <w:name w:val="font61"/>
    <w:qFormat/>
    <w:uiPriority w:val="0"/>
    <w:rPr>
      <w:rFonts w:hint="eastAsia" w:ascii="宋体" w:hAnsi="宋体" w:eastAsia="宋体" w:cs="宋体"/>
      <w:color w:val="000000"/>
      <w:sz w:val="24"/>
      <w:szCs w:val="24"/>
      <w:u w:val="none"/>
    </w:rPr>
  </w:style>
  <w:style w:type="paragraph" w:customStyle="1" w:styleId="20">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1">
    <w:name w:val="页脚 New New New New New New New New New New New"/>
    <w:basedOn w:val="1"/>
    <w:qFormat/>
    <w:uiPriority w:val="0"/>
    <w:pPr>
      <w:tabs>
        <w:tab w:val="center" w:pos="4153"/>
        <w:tab w:val="right" w:pos="8306"/>
      </w:tabs>
      <w:snapToGrid w:val="0"/>
      <w:jc w:val="left"/>
    </w:pPr>
    <w:rPr>
      <w:sz w:val="18"/>
    </w:rPr>
  </w:style>
  <w:style w:type="paragraph" w:customStyle="1" w:styleId="22">
    <w:name w:val="页脚 New New New New New New New New New New New New New New"/>
    <w:basedOn w:val="1"/>
    <w:qFormat/>
    <w:uiPriority w:val="0"/>
    <w:pPr>
      <w:tabs>
        <w:tab w:val="center" w:pos="4153"/>
        <w:tab w:val="right" w:pos="8306"/>
      </w:tabs>
      <w:snapToGrid w:val="0"/>
      <w:jc w:val="left"/>
    </w:pPr>
    <w:rPr>
      <w:sz w:val="18"/>
    </w:rPr>
  </w:style>
  <w:style w:type="paragraph" w:customStyle="1" w:styleId="23">
    <w:name w:val="页脚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24">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5">
    <w:name w:val="页脚 New New New New New New New New New New New New New"/>
    <w:basedOn w:val="1"/>
    <w:qFormat/>
    <w:uiPriority w:val="0"/>
    <w:pPr>
      <w:tabs>
        <w:tab w:val="center" w:pos="4153"/>
        <w:tab w:val="right" w:pos="8306"/>
      </w:tabs>
      <w:snapToGrid w:val="0"/>
      <w:jc w:val="left"/>
    </w:pPr>
    <w:rPr>
      <w:sz w:val="18"/>
    </w:rPr>
  </w:style>
  <w:style w:type="paragraph" w:customStyle="1" w:styleId="26">
    <w:name w:val="页脚 New New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27">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8">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9">
    <w:name w:val="页脚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30">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1">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2">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3">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4">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36">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脚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38">
    <w:name w:val="页脚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39">
    <w:name w:val="页脚 New New New New New New New New New New New New New New New New New New New New New New New New New New"/>
    <w:basedOn w:val="1"/>
    <w:uiPriority w:val="0"/>
    <w:pPr>
      <w:tabs>
        <w:tab w:val="center" w:pos="4153"/>
        <w:tab w:val="right" w:pos="8306"/>
      </w:tabs>
      <w:snapToGrid w:val="0"/>
      <w:jc w:val="left"/>
    </w:pPr>
    <w:rPr>
      <w:sz w:val="18"/>
    </w:rPr>
  </w:style>
  <w:style w:type="paragraph" w:customStyle="1" w:styleId="40">
    <w:name w:val="正文文本 21"/>
    <w:basedOn w:val="1"/>
    <w:uiPriority w:val="0"/>
    <w:pPr>
      <w:adjustRightInd w:val="0"/>
      <w:ind w:firstLine="630"/>
      <w:jc w:val="left"/>
      <w:textAlignment w:val="baseline"/>
    </w:pPr>
    <w:rPr>
      <w:rFonts w:eastAsia="黑体"/>
    </w:rPr>
  </w:style>
  <w:style w:type="paragraph" w:customStyle="1" w:styleId="41">
    <w:name w:val="页脚 New New New New New New New"/>
    <w:basedOn w:val="1"/>
    <w:uiPriority w:val="0"/>
    <w:pPr>
      <w:tabs>
        <w:tab w:val="center" w:pos="4153"/>
        <w:tab w:val="right" w:pos="8306"/>
      </w:tabs>
      <w:snapToGrid w:val="0"/>
      <w:jc w:val="left"/>
    </w:pPr>
    <w:rPr>
      <w:sz w:val="18"/>
    </w:rPr>
  </w:style>
  <w:style w:type="paragraph" w:customStyle="1" w:styleId="42">
    <w:name w:val="页眉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43">
    <w:name w:val="页脚 New New New New"/>
    <w:basedOn w:val="1"/>
    <w:uiPriority w:val="0"/>
    <w:pPr>
      <w:tabs>
        <w:tab w:val="center" w:pos="4153"/>
        <w:tab w:val="right" w:pos="8306"/>
      </w:tabs>
      <w:snapToGrid w:val="0"/>
      <w:jc w:val="left"/>
    </w:pPr>
    <w:rPr>
      <w:sz w:val="18"/>
    </w:rPr>
  </w:style>
  <w:style w:type="paragraph" w:customStyle="1" w:styleId="44">
    <w:name w:val="页脚 New New New New New New New New New New New New New New New New New New New New New New New New New New New New New New"/>
    <w:basedOn w:val="1"/>
    <w:uiPriority w:val="0"/>
    <w:pPr>
      <w:tabs>
        <w:tab w:val="center" w:pos="4153"/>
        <w:tab w:val="right" w:pos="8306"/>
      </w:tabs>
      <w:snapToGrid w:val="0"/>
      <w:jc w:val="left"/>
    </w:pPr>
    <w:rPr>
      <w:sz w:val="18"/>
    </w:rPr>
  </w:style>
  <w:style w:type="paragraph" w:customStyle="1" w:styleId="45">
    <w:name w:val="页脚 New New New New New New New New New New New New New New New New New New New New New New"/>
    <w:basedOn w:val="1"/>
    <w:uiPriority w:val="0"/>
    <w:pPr>
      <w:tabs>
        <w:tab w:val="center" w:pos="4153"/>
        <w:tab w:val="right" w:pos="8306"/>
      </w:tabs>
      <w:snapToGrid w:val="0"/>
      <w:jc w:val="left"/>
    </w:pPr>
    <w:rPr>
      <w:sz w:val="18"/>
    </w:rPr>
  </w:style>
  <w:style w:type="paragraph" w:customStyle="1" w:styleId="46">
    <w:name w:val="Char"/>
    <w:basedOn w:val="1"/>
    <w:uiPriority w:val="0"/>
    <w:rPr>
      <w:rFonts w:eastAsia="宋体"/>
      <w:sz w:val="21"/>
      <w:szCs w:val="21"/>
    </w:rPr>
  </w:style>
  <w:style w:type="paragraph" w:customStyle="1" w:styleId="47">
    <w:name w:val="页眉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49">
    <w:name w:val="页脚 New New New New New New New New New New New New New New New New New New New New New New New New New New New New New"/>
    <w:basedOn w:val="1"/>
    <w:uiPriority w:val="0"/>
    <w:pPr>
      <w:tabs>
        <w:tab w:val="center" w:pos="4153"/>
        <w:tab w:val="right" w:pos="8306"/>
      </w:tabs>
      <w:snapToGrid w:val="0"/>
      <w:jc w:val="left"/>
    </w:pPr>
    <w:rPr>
      <w:sz w:val="18"/>
    </w:rPr>
  </w:style>
  <w:style w:type="paragraph" w:customStyle="1" w:styleId="50">
    <w:name w:val="页脚 New New New New New New New New New New"/>
    <w:basedOn w:val="1"/>
    <w:uiPriority w:val="0"/>
    <w:pPr>
      <w:tabs>
        <w:tab w:val="center" w:pos="4153"/>
        <w:tab w:val="right" w:pos="8306"/>
      </w:tabs>
      <w:snapToGrid w:val="0"/>
      <w:jc w:val="left"/>
    </w:pPr>
    <w:rPr>
      <w:sz w:val="18"/>
    </w:rPr>
  </w:style>
  <w:style w:type="paragraph" w:customStyle="1" w:styleId="51">
    <w:name w:val="页脚 New New New New New New New New New New New New New New New New New New New New New New New New"/>
    <w:basedOn w:val="1"/>
    <w:uiPriority w:val="0"/>
    <w:pPr>
      <w:tabs>
        <w:tab w:val="center" w:pos="4153"/>
        <w:tab w:val="right" w:pos="8306"/>
      </w:tabs>
      <w:snapToGrid w:val="0"/>
      <w:jc w:val="left"/>
    </w:pPr>
    <w:rPr>
      <w:sz w:val="18"/>
    </w:rPr>
  </w:style>
  <w:style w:type="paragraph" w:customStyle="1" w:styleId="52">
    <w:name w:val="页眉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53">
    <w:name w:val="页眉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54">
    <w:name w:val="页眉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55">
    <w:name w:val="页眉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56">
    <w:name w:val="页脚 New New New"/>
    <w:basedOn w:val="1"/>
    <w:uiPriority w:val="0"/>
    <w:pPr>
      <w:tabs>
        <w:tab w:val="center" w:pos="4153"/>
        <w:tab w:val="right" w:pos="8306"/>
      </w:tabs>
      <w:snapToGrid w:val="0"/>
      <w:jc w:val="left"/>
    </w:pPr>
    <w:rPr>
      <w:sz w:val="18"/>
    </w:rPr>
  </w:style>
  <w:style w:type="paragraph" w:customStyle="1" w:styleId="57">
    <w:name w:val="页眉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58">
    <w:name w:val="页眉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59">
    <w:name w:val="页眉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60">
    <w:name w:val="页眉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61">
    <w:name w:val="页眉 New New New New New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62">
    <w:name w:val="页脚 New New New New New New New New New New New New New New New New New"/>
    <w:basedOn w:val="1"/>
    <w:uiPriority w:val="0"/>
    <w:pPr>
      <w:tabs>
        <w:tab w:val="center" w:pos="4153"/>
        <w:tab w:val="right" w:pos="8306"/>
      </w:tabs>
      <w:snapToGrid w:val="0"/>
      <w:jc w:val="left"/>
    </w:pPr>
    <w:rPr>
      <w:sz w:val="18"/>
    </w:rPr>
  </w:style>
  <w:style w:type="paragraph" w:customStyle="1" w:styleId="63">
    <w:name w:val="页脚 New New New New New New New New New New New New New New New"/>
    <w:basedOn w:val="1"/>
    <w:uiPriority w:val="0"/>
    <w:pPr>
      <w:tabs>
        <w:tab w:val="center" w:pos="4153"/>
        <w:tab w:val="right" w:pos="8306"/>
      </w:tabs>
      <w:snapToGrid w:val="0"/>
      <w:jc w:val="left"/>
    </w:pPr>
    <w:rPr>
      <w:sz w:val="18"/>
    </w:rPr>
  </w:style>
  <w:style w:type="paragraph" w:customStyle="1" w:styleId="64">
    <w:name w:val="页眉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65">
    <w:name w:val="页脚 New New New New New New New New New New New New New New New New New New New New New"/>
    <w:basedOn w:val="1"/>
    <w:uiPriority w:val="0"/>
    <w:pPr>
      <w:tabs>
        <w:tab w:val="center" w:pos="4153"/>
        <w:tab w:val="right" w:pos="8306"/>
      </w:tabs>
      <w:snapToGrid w:val="0"/>
      <w:jc w:val="left"/>
    </w:pPr>
    <w:rPr>
      <w:sz w:val="18"/>
    </w:rPr>
  </w:style>
  <w:style w:type="paragraph" w:customStyle="1" w:styleId="66">
    <w:name w:val="页脚 New New New New New New New New New New New New New New New New New New New New New New New"/>
    <w:basedOn w:val="1"/>
    <w:uiPriority w:val="0"/>
    <w:pPr>
      <w:tabs>
        <w:tab w:val="center" w:pos="4153"/>
        <w:tab w:val="right" w:pos="8306"/>
      </w:tabs>
      <w:snapToGrid w:val="0"/>
      <w:jc w:val="left"/>
    </w:pPr>
    <w:rPr>
      <w:sz w:val="18"/>
    </w:rPr>
  </w:style>
  <w:style w:type="paragraph" w:customStyle="1" w:styleId="67">
    <w:name w:val="页脚 New New New New New New"/>
    <w:basedOn w:val="1"/>
    <w:uiPriority w:val="0"/>
    <w:pPr>
      <w:tabs>
        <w:tab w:val="center" w:pos="4153"/>
        <w:tab w:val="right" w:pos="8306"/>
      </w:tabs>
      <w:snapToGrid w:val="0"/>
      <w:jc w:val="left"/>
    </w:pPr>
    <w:rPr>
      <w:sz w:val="18"/>
    </w:rPr>
  </w:style>
  <w:style w:type="paragraph" w:customStyle="1" w:styleId="68">
    <w:name w:val="p0"/>
    <w:basedOn w:val="1"/>
    <w:uiPriority w:val="0"/>
    <w:pPr>
      <w:widowControl/>
    </w:pPr>
    <w:rPr>
      <w:rFonts w:eastAsia="宋体"/>
      <w:kern w:val="0"/>
      <w:szCs w:val="32"/>
    </w:rPr>
  </w:style>
  <w:style w:type="paragraph" w:customStyle="1" w:styleId="69">
    <w:name w:val="页眉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70">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页脚 New New"/>
    <w:basedOn w:val="1"/>
    <w:uiPriority w:val="0"/>
    <w:pPr>
      <w:tabs>
        <w:tab w:val="center" w:pos="4153"/>
        <w:tab w:val="right" w:pos="8306"/>
      </w:tabs>
      <w:snapToGrid w:val="0"/>
      <w:jc w:val="left"/>
    </w:pPr>
    <w:rPr>
      <w:sz w:val="18"/>
    </w:rPr>
  </w:style>
  <w:style w:type="paragraph" w:customStyle="1" w:styleId="72">
    <w:name w:val="页脚 New New New New New New New New New New New New"/>
    <w:basedOn w:val="1"/>
    <w:qFormat/>
    <w:uiPriority w:val="0"/>
    <w:pPr>
      <w:tabs>
        <w:tab w:val="center" w:pos="4153"/>
        <w:tab w:val="right" w:pos="8306"/>
      </w:tabs>
      <w:snapToGrid w:val="0"/>
      <w:jc w:val="left"/>
    </w:pPr>
    <w:rPr>
      <w:sz w:val="18"/>
    </w:rPr>
  </w:style>
  <w:style w:type="paragraph" w:customStyle="1" w:styleId="73">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New New New"/>
    <w:basedOn w:val="1"/>
    <w:qFormat/>
    <w:uiPriority w:val="0"/>
    <w:pPr>
      <w:tabs>
        <w:tab w:val="center" w:pos="4153"/>
        <w:tab w:val="right" w:pos="8306"/>
      </w:tabs>
      <w:snapToGrid w:val="0"/>
      <w:jc w:val="left"/>
    </w:pPr>
    <w:rPr>
      <w:sz w:val="18"/>
    </w:rPr>
  </w:style>
  <w:style w:type="paragraph" w:customStyle="1" w:styleId="75">
    <w:name w:val="页脚 New"/>
    <w:basedOn w:val="1"/>
    <w:uiPriority w:val="0"/>
    <w:pPr>
      <w:tabs>
        <w:tab w:val="center" w:pos="4153"/>
        <w:tab w:val="right" w:pos="8306"/>
      </w:tabs>
      <w:snapToGrid w:val="0"/>
      <w:jc w:val="left"/>
    </w:pPr>
    <w:rPr>
      <w:sz w:val="18"/>
    </w:rPr>
  </w:style>
  <w:style w:type="paragraph" w:customStyle="1" w:styleId="76">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7">
    <w:name w:val="页脚 New New New New New New New New New"/>
    <w:basedOn w:val="1"/>
    <w:uiPriority w:val="0"/>
    <w:pPr>
      <w:tabs>
        <w:tab w:val="center" w:pos="4153"/>
        <w:tab w:val="right" w:pos="8306"/>
      </w:tabs>
      <w:snapToGrid w:val="0"/>
      <w:jc w:val="left"/>
    </w:pPr>
    <w:rPr>
      <w:sz w:val="18"/>
    </w:rPr>
  </w:style>
  <w:style w:type="paragraph" w:customStyle="1" w:styleId="78">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脚 New New New New New New New New"/>
    <w:basedOn w:val="1"/>
    <w:qFormat/>
    <w:uiPriority w:val="0"/>
    <w:pPr>
      <w:tabs>
        <w:tab w:val="center" w:pos="4153"/>
        <w:tab w:val="right" w:pos="8306"/>
      </w:tabs>
      <w:snapToGrid w:val="0"/>
      <w:jc w:val="left"/>
    </w:pPr>
    <w:rPr>
      <w:sz w:val="18"/>
    </w:rPr>
  </w:style>
  <w:style w:type="paragraph" w:customStyle="1" w:styleId="80">
    <w:name w:val="页脚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81">
    <w:name w:val="页眉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82">
    <w:name w:val="页眉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83">
    <w:name w:val="正文 New New New New New New"/>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附件1 2020年部门预算信息公开模板</Template>
  <Pages>22</Pages>
  <Words>2136</Words>
  <Characters>2891</Characters>
  <Lines>25</Lines>
  <Paragraphs>16</Paragraphs>
  <TotalTime>54</TotalTime>
  <ScaleCrop>false</ScaleCrop>
  <LinksUpToDate>false</LinksUpToDate>
  <CharactersWithSpaces>3402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2023-02-15T08:43:00Z</dcterms:created>
  <dc:creator>Administrator</dc:creator>
  <cp:lastModifiedBy>董dongdong</cp:lastModifiedBy>
  <cp:lastPrinted>2022-02-21T08:08:00Z</cp:lastPrinted>
  <dcterms:modified xsi:type="dcterms:W3CDTF">2026-03-10T03:07:17Z</dcterms:modified>
  <dc:title>主  持  词</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eyJoZGlkIjoiNmQ0MjU0MWU1YjdlM2QyMjg0ZmNkMjgwZTQyZGI3MDgiLCJ1c2VySWQiOiI0NDcyOTE4MTkifQ==</vt:lpwstr>
  </property>
  <property fmtid="{D5CDD505-2E9C-101B-9397-08002B2CF9AE}" pid="4" name="ICV">
    <vt:lpwstr>87452ACEE8FE4631A9C59D315D8993BC_12</vt:lpwstr>
  </property>
</Properties>
</file>