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统计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严重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失信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信息公示标准</w:t>
      </w:r>
    </w:p>
    <w:tbl>
      <w:tblPr>
        <w:tblStyle w:val="4"/>
        <w:tblW w:w="90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4"/>
        <w:gridCol w:w="1450"/>
        <w:gridCol w:w="2950"/>
        <w:gridCol w:w="1275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21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32"/>
                <w:szCs w:val="32"/>
                <w:lang w:val="en-US" w:eastAsia="zh-CN" w:bidi="ar"/>
              </w:rPr>
              <w:t>失信人员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32"/>
                <w:szCs w:val="32"/>
                <w:lang w:val="en-US" w:eastAsia="zh-CN" w:bidi="ar"/>
              </w:rPr>
              <w:t>基本情况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21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2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3" w:hRule="atLeast"/>
          <w:jc w:val="center"/>
        </w:trPr>
        <w:tc>
          <w:tcPr>
            <w:tcW w:w="2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32"/>
                <w:szCs w:val="32"/>
                <w:lang w:val="en-US" w:eastAsia="zh-CN" w:bidi="ar"/>
              </w:rPr>
              <w:t>严重失信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32"/>
                <w:szCs w:val="32"/>
                <w:lang w:val="en-US" w:eastAsia="zh-CN" w:bidi="ar"/>
              </w:rPr>
              <w:t>行为信息</w:t>
            </w:r>
          </w:p>
        </w:tc>
        <w:tc>
          <w:tcPr>
            <w:tcW w:w="690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2734"/>
              </w:tabs>
              <w:spacing w:before="0" w:beforeAutospacing="0" w:after="0" w:afterAutospacing="0"/>
              <w:ind w:left="320" w:leftChars="10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7" w:hRule="atLeast"/>
          <w:jc w:val="center"/>
        </w:trPr>
        <w:tc>
          <w:tcPr>
            <w:tcW w:w="2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32"/>
                <w:szCs w:val="32"/>
                <w:lang w:val="en-US" w:eastAsia="zh-CN" w:bidi="ar"/>
              </w:rPr>
              <w:t>统计信用状况认定日期</w:t>
            </w:r>
          </w:p>
        </w:tc>
        <w:tc>
          <w:tcPr>
            <w:tcW w:w="690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lang w:val="en-US" w:eastAsia="zh-CN" w:bidi="ar"/>
              </w:rPr>
              <w:t xml:space="preserve">20XX/xx/xx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（年年年年/月月/日日）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32"/>
                <w:szCs w:val="32"/>
                <w:lang w:val="en-US" w:eastAsia="zh-CN" w:bidi="ar"/>
              </w:rPr>
              <w:t>公示有效期限</w:t>
            </w:r>
          </w:p>
        </w:tc>
        <w:tc>
          <w:tcPr>
            <w:tcW w:w="690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20XX/XX/XX-20XX/X/XX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（公示期一般为一年）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32"/>
                <w:szCs w:val="32"/>
                <w:lang w:val="en-US" w:eastAsia="zh-CN" w:bidi="ar"/>
              </w:rPr>
              <w:t>认定机关</w:t>
            </w:r>
          </w:p>
        </w:tc>
        <w:tc>
          <w:tcPr>
            <w:tcW w:w="690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lang w:val="en-US" w:eastAsia="zh-CN" w:bidi="ar"/>
              </w:rPr>
              <w:t>XX统计局（全称）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1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32"/>
                <w:szCs w:val="32"/>
                <w:lang w:val="en-US" w:eastAsia="zh-CN" w:bidi="ar"/>
              </w:rPr>
              <w:t>地方编码</w:t>
            </w:r>
          </w:p>
        </w:tc>
        <w:tc>
          <w:tcPr>
            <w:tcW w:w="690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6位地方编码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黑体" w:hAnsi="黑体" w:eastAsia="黑体" w:cs="宋体"/>
          <w:b w:val="0"/>
          <w:bCs/>
          <w:spacing w:val="6"/>
          <w:kern w:val="0"/>
          <w:sz w:val="36"/>
          <w:szCs w:val="36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531" w:right="1417" w:bottom="153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A0558"/>
    <w:rsid w:val="0A3750C4"/>
    <w:rsid w:val="19835D08"/>
    <w:rsid w:val="1B0922ED"/>
    <w:rsid w:val="2A1D2A30"/>
    <w:rsid w:val="2E5509B1"/>
    <w:rsid w:val="4CBA0558"/>
    <w:rsid w:val="64F530D1"/>
    <w:rsid w:val="723D6ECE"/>
    <w:rsid w:val="7B8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adjustRightInd/>
      <w:spacing w:line="240" w:lineRule="auto"/>
      <w:textAlignment w:val="auto"/>
    </w:pPr>
    <w:rPr>
      <w:rFonts w:ascii="仿宋_GB2312" w:eastAsia="仿宋_GB2312"/>
      <w:w w:val="99"/>
      <w:kern w:val="2"/>
      <w:sz w:val="30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2020-07-28T07:24:00Z</dcterms:created>
  <dc:creator>统计局</dc:creator>
  <cp:lastModifiedBy>统计局</cp:lastModifiedBy>
  <dcterms:modified xsi:type="dcterms:W3CDTF">2020-07-28T07:25:05Z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