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提前移除统计失信企业信息申请表</w:t>
      </w:r>
    </w:p>
    <w:tbl>
      <w:tblPr>
        <w:tblStyle w:val="5"/>
        <w:tblW w:w="9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226"/>
        <w:gridCol w:w="1568"/>
        <w:gridCol w:w="1885"/>
        <w:gridCol w:w="868"/>
        <w:gridCol w:w="74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失信企业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基本情况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名称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联系方式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地址</w:t>
            </w:r>
          </w:p>
        </w:tc>
        <w:tc>
          <w:tcPr>
            <w:tcW w:w="66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统一社会信用代码</w:t>
            </w:r>
          </w:p>
        </w:tc>
        <w:tc>
          <w:tcPr>
            <w:tcW w:w="50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法定代表人或负责人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职务</w:t>
            </w:r>
          </w:p>
        </w:tc>
        <w:tc>
          <w:tcPr>
            <w:tcW w:w="2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已公示违法失信信息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/>
                <w:w w:val="99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况</w:t>
            </w:r>
          </w:p>
        </w:tc>
        <w:tc>
          <w:tcPr>
            <w:tcW w:w="78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316" w:firstLineChars="100"/>
              <w:rPr>
                <w:rFonts w:ascii="仿宋_GB2312" w:hAnsi="仿宋_GB2312" w:eastAsia="仿宋_GB2312"/>
                <w:w w:val="99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w w:val="99"/>
                <w:sz w:val="32"/>
                <w:szCs w:val="32"/>
              </w:rPr>
              <w:t>（公示时间、公示方式、公示相关失信信息）</w:t>
            </w:r>
          </w:p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7" w:hRule="atLeast"/>
          <w:jc w:val="center"/>
        </w:trPr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申请提前移除失信信息理由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788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default" w:ascii="仿宋_GB2312" w:hAnsi="仿宋_GB2312"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  <w:t>（公章）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jc w:val="right"/>
              <w:rPr>
                <w:rFonts w:hint="default" w:ascii="仿宋_GB2312" w:hAnsi="仿宋_GB2312"/>
                <w:w w:val="99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22DF"/>
    <w:rsid w:val="0A3750C4"/>
    <w:rsid w:val="140007C6"/>
    <w:rsid w:val="1B0922ED"/>
    <w:rsid w:val="27C83F9A"/>
    <w:rsid w:val="2A1D2A30"/>
    <w:rsid w:val="2D2B1827"/>
    <w:rsid w:val="2D8D025E"/>
    <w:rsid w:val="2E5509B1"/>
    <w:rsid w:val="4387692C"/>
    <w:rsid w:val="507D22DF"/>
    <w:rsid w:val="64F530D1"/>
    <w:rsid w:val="72A81675"/>
    <w:rsid w:val="7DE428A9"/>
    <w:rsid w:val="7E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2020-07-08T03:22:00Z</dcterms:created>
  <dc:creator>统计局</dc:creator>
  <cp:lastModifiedBy>统计局</cp:lastModifiedBy>
  <dcterms:modified xsi:type="dcterms:W3CDTF">2020-07-08T03:25:03Z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